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A11916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A11916" w:rsidRDefault="00C126CB" w:rsidP="00102AD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5592A7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  <w:r w:rsidR="00102AD2" w:rsidRPr="00A11916">
              <w:rPr>
                <w:rFonts w:asciiTheme="majorHAnsi" w:hAnsiTheme="majorHAnsi" w:cstheme="majorHAnsi"/>
                <w:sz w:val="26"/>
                <w:szCs w:val="26"/>
              </w:rPr>
              <w:t>UBND TỈNH BÌNH PHƯỚC</w:t>
            </w:r>
            <w:r w:rsidR="00102AD2" w:rsidRPr="00A1191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       </w:t>
            </w:r>
            <w:r w:rsidR="00102AD2"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A11916" w:rsidRDefault="00102AD2" w:rsidP="00102AD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11916">
              <w:rPr>
                <w:rFonts w:asciiTheme="majorHAnsi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14:paraId="4E1FEC91" w14:textId="0525C39D" w:rsidR="00102AD2" w:rsidRPr="00A11916" w:rsidRDefault="00102AD2" w:rsidP="00102AD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6453A9" id="Straight Connector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">
                      <o:lock v:ext="edit" shapetype="f"/>
                    </v:line>
                  </w:pict>
                </mc:Fallback>
              </mc:AlternateContent>
            </w: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Độc lập - Tự do - Hạnh phúc</w:t>
            </w:r>
          </w:p>
        </w:tc>
      </w:tr>
      <w:tr w:rsidR="00102AD2" w:rsidRPr="00A11916" w14:paraId="5F534A87" w14:textId="77777777" w:rsidTr="001833B9">
        <w:tc>
          <w:tcPr>
            <w:tcW w:w="3686" w:type="dxa"/>
          </w:tcPr>
          <w:p w14:paraId="14C0EBF5" w14:textId="4CEAD55A" w:rsidR="00102AD2" w:rsidRPr="00A11916" w:rsidRDefault="00102AD2" w:rsidP="00277F3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828C67B" w14:textId="620D2BDA" w:rsidR="00102AD2" w:rsidRPr="00A11916" w:rsidRDefault="00102AD2" w:rsidP="00B857E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Bình Phước, ngày </w:t>
            </w:r>
            <w:r w:rsidR="00D25DA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08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tháng</w:t>
            </w:r>
            <w:r w:rsidR="005B48F7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12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</w:rPr>
              <w:t>năm 202</w:t>
            </w:r>
            <w:r w:rsidRPr="00A1191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3</w:t>
            </w:r>
          </w:p>
        </w:tc>
      </w:tr>
    </w:tbl>
    <w:p w14:paraId="37DC6CDC" w14:textId="77777777" w:rsidR="00AE758E" w:rsidRPr="00A11916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A11916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1916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02746BE2" w:rsidR="00AE758E" w:rsidRPr="00A11916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1DE069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A11916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A1191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25DA6">
        <w:rPr>
          <w:rFonts w:asciiTheme="majorHAnsi" w:hAnsiTheme="majorHAnsi" w:cstheme="majorHAnsi"/>
          <w:b/>
          <w:sz w:val="28"/>
          <w:szCs w:val="28"/>
          <w:lang w:val="en-US"/>
        </w:rPr>
        <w:t>50</w:t>
      </w:r>
      <w:r w:rsidR="00F8288B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A11916">
        <w:rPr>
          <w:rFonts w:asciiTheme="majorHAnsi" w:hAnsiTheme="majorHAnsi" w:cstheme="majorHAnsi"/>
          <w:b/>
          <w:sz w:val="28"/>
          <w:szCs w:val="28"/>
        </w:rPr>
        <w:t>(từ ngày</w:t>
      </w:r>
      <w:r w:rsidR="002D4618" w:rsidRPr="00A1191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D25DA6">
        <w:rPr>
          <w:rFonts w:asciiTheme="majorHAnsi" w:hAnsiTheme="majorHAnsi" w:cstheme="majorHAnsi"/>
          <w:b/>
          <w:sz w:val="28"/>
          <w:szCs w:val="28"/>
          <w:lang w:val="en-US"/>
        </w:rPr>
        <w:t>11</w:t>
      </w:r>
      <w:r w:rsidR="005B48F7">
        <w:rPr>
          <w:rFonts w:asciiTheme="majorHAnsi" w:hAnsiTheme="majorHAnsi" w:cstheme="majorHAnsi"/>
          <w:b/>
          <w:sz w:val="28"/>
          <w:szCs w:val="28"/>
          <w:lang w:val="en-US"/>
        </w:rPr>
        <w:t>/12</w:t>
      </w:r>
      <w:r w:rsidRPr="00A11916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A11916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D25DA6">
        <w:rPr>
          <w:rFonts w:asciiTheme="majorHAnsi" w:hAnsiTheme="majorHAnsi" w:cstheme="majorHAnsi"/>
          <w:b/>
          <w:sz w:val="28"/>
          <w:szCs w:val="28"/>
          <w:lang w:val="en-US"/>
        </w:rPr>
        <w:t>15</w:t>
      </w:r>
      <w:r w:rsidR="00CD10D5" w:rsidRPr="00A11916">
        <w:rPr>
          <w:rFonts w:asciiTheme="majorHAnsi" w:hAnsiTheme="majorHAnsi" w:cstheme="majorHAnsi"/>
          <w:b/>
          <w:sz w:val="28"/>
          <w:szCs w:val="28"/>
        </w:rPr>
        <w:t>/</w:t>
      </w:r>
      <w:r w:rsidR="005548A9">
        <w:rPr>
          <w:rFonts w:asciiTheme="majorHAnsi" w:hAnsiTheme="majorHAnsi" w:cstheme="majorHAnsi"/>
          <w:b/>
          <w:sz w:val="28"/>
          <w:szCs w:val="28"/>
          <w:lang w:val="en-US"/>
        </w:rPr>
        <w:t>12</w:t>
      </w:r>
      <w:r w:rsidR="007D40B9" w:rsidRPr="00A11916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A11916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A11916">
        <w:rPr>
          <w:rFonts w:asciiTheme="majorHAnsi" w:hAnsiTheme="majorHAnsi" w:cstheme="majorHAnsi"/>
          <w:b/>
          <w:sz w:val="28"/>
          <w:szCs w:val="28"/>
        </w:rPr>
        <w:t>)</w:t>
      </w:r>
    </w:p>
    <w:p w14:paraId="5C71DCB4" w14:textId="77777777" w:rsidR="009C5684" w:rsidRDefault="009C5684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230CEF8B" w14:textId="086B551C" w:rsidR="009255EC" w:rsidRPr="00A11916" w:rsidRDefault="00AE758E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D25DA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11</w:t>
      </w:r>
      <w:r w:rsidR="005B48F7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/12</w:t>
      </w:r>
      <w:r w:rsidR="00EC09F3" w:rsidRPr="00A1191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574B5D1D" w14:textId="5E50122E" w:rsidR="007F6FA8" w:rsidRPr="007F6FA8" w:rsidRDefault="007F6FA8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i/>
          <w:szCs w:val="28"/>
          <w:lang w:val="en-US"/>
        </w:rPr>
      </w:pPr>
      <w:r w:rsidRPr="007F6FA8">
        <w:rPr>
          <w:rFonts w:asciiTheme="majorHAnsi" w:hAnsiTheme="majorHAnsi" w:cstheme="majorHAnsi"/>
          <w:b/>
          <w:i/>
          <w:szCs w:val="28"/>
          <w:lang w:val="en-US"/>
        </w:rPr>
        <w:t>Sáng:</w:t>
      </w:r>
    </w:p>
    <w:p w14:paraId="7B914276" w14:textId="60B47F20" w:rsidR="0074105E" w:rsidRDefault="0074105E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0D174F">
        <w:rPr>
          <w:rFonts w:asciiTheme="majorHAnsi" w:hAnsiTheme="majorHAnsi" w:cstheme="majorHAnsi"/>
          <w:szCs w:val="28"/>
          <w:lang w:val="en-US"/>
        </w:rPr>
        <w:t>Ban Lãnh đạo, t</w:t>
      </w:r>
      <w:r w:rsidR="000D174F" w:rsidRPr="000D174F">
        <w:rPr>
          <w:rFonts w:asciiTheme="majorHAnsi" w:hAnsiTheme="majorHAnsi" w:cstheme="majorHAnsi"/>
          <w:szCs w:val="28"/>
          <w:lang w:val="en-US"/>
        </w:rPr>
        <w:t xml:space="preserve">oàn thể Đảng viên dự họp kiểm điểm đánh giá cuối năm. </w:t>
      </w:r>
      <w:r w:rsidR="000D174F" w:rsidRPr="000D174F">
        <w:rPr>
          <w:rFonts w:asciiTheme="majorHAnsi" w:hAnsiTheme="majorHAnsi" w:cstheme="majorHAnsi"/>
          <w:b/>
          <w:bCs w:val="0"/>
          <w:szCs w:val="28"/>
          <w:lang w:val="en-US"/>
        </w:rPr>
        <w:t>Thời gian, địa điểm:</w:t>
      </w:r>
      <w:r w:rsidR="000D174F" w:rsidRPr="000D174F">
        <w:rPr>
          <w:rFonts w:asciiTheme="majorHAnsi" w:hAnsiTheme="majorHAnsi" w:cstheme="majorHAnsi"/>
          <w:szCs w:val="28"/>
          <w:lang w:val="en-US"/>
        </w:rPr>
        <w:t xml:space="preserve"> </w:t>
      </w:r>
      <w:r w:rsidR="000D174F">
        <w:rPr>
          <w:rFonts w:asciiTheme="majorHAnsi" w:hAnsiTheme="majorHAnsi" w:cstheme="majorHAnsi"/>
          <w:szCs w:val="28"/>
          <w:lang w:val="en-US"/>
        </w:rPr>
        <w:t>08</w:t>
      </w:r>
      <w:r w:rsidR="000D174F" w:rsidRPr="000D174F">
        <w:rPr>
          <w:rFonts w:asciiTheme="majorHAnsi" w:hAnsiTheme="majorHAnsi" w:cstheme="majorHAnsi"/>
          <w:szCs w:val="28"/>
          <w:lang w:val="en-US"/>
        </w:rPr>
        <w:t>h00’ tại Hội trường Thanh tra tỉnh.</w:t>
      </w:r>
    </w:p>
    <w:p w14:paraId="51D6CD48" w14:textId="331EB826" w:rsidR="008141EA" w:rsidRDefault="0074105E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</w:t>
      </w:r>
      <w:r w:rsidR="008141EA">
        <w:rPr>
          <w:rFonts w:asciiTheme="majorHAnsi" w:hAnsiTheme="majorHAnsi" w:cstheme="majorHAnsi"/>
          <w:szCs w:val="28"/>
          <w:lang w:val="en-US"/>
        </w:rPr>
        <w:t>Chánh Thanh tra Phạm Văn Thuấn đi công tác Hà Nội theo kế hoạch của UBND tỉnh</w:t>
      </w:r>
      <w:r w:rsidR="00663B8C">
        <w:rPr>
          <w:rFonts w:asciiTheme="majorHAnsi" w:hAnsiTheme="majorHAnsi" w:cstheme="majorHAnsi"/>
          <w:szCs w:val="28"/>
          <w:lang w:val="en-US"/>
        </w:rPr>
        <w:t xml:space="preserve"> </w:t>
      </w:r>
      <w:r w:rsidR="002F200E">
        <w:rPr>
          <w:rFonts w:asciiTheme="majorHAnsi" w:hAnsiTheme="majorHAnsi" w:cstheme="majorHAnsi"/>
          <w:i/>
          <w:iCs/>
          <w:szCs w:val="28"/>
          <w:lang w:val="en-US"/>
        </w:rPr>
        <w:t>(c</w:t>
      </w:r>
      <w:r w:rsidR="00663B8C" w:rsidRPr="00663B8C">
        <w:rPr>
          <w:rFonts w:asciiTheme="majorHAnsi" w:hAnsiTheme="majorHAnsi" w:cstheme="majorHAnsi"/>
          <w:i/>
          <w:iCs/>
          <w:szCs w:val="28"/>
          <w:lang w:val="en-US"/>
        </w:rPr>
        <w:t>ả tuần)</w:t>
      </w:r>
      <w:r w:rsidR="008141EA" w:rsidRPr="00663B8C">
        <w:rPr>
          <w:rFonts w:asciiTheme="majorHAnsi" w:hAnsiTheme="majorHAnsi" w:cstheme="majorHAnsi"/>
          <w:i/>
          <w:iCs/>
          <w:szCs w:val="28"/>
          <w:lang w:val="en-US"/>
        </w:rPr>
        <w:t>.</w:t>
      </w:r>
      <w:r w:rsidR="008141EA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028E16AB" w14:textId="33FBA6A9" w:rsidR="00554FA8" w:rsidRDefault="008141EA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3. </w:t>
      </w:r>
      <w:r w:rsidR="00725D69">
        <w:rPr>
          <w:rFonts w:asciiTheme="majorHAnsi" w:hAnsiTheme="majorHAnsi" w:cstheme="majorHAnsi"/>
          <w:szCs w:val="28"/>
          <w:lang w:val="en-US"/>
        </w:rPr>
        <w:t xml:space="preserve">Phó Chánh Thanh tra Hồ Thanh Bông </w:t>
      </w:r>
      <w:r w:rsidR="007F6FA8">
        <w:rPr>
          <w:rFonts w:asciiTheme="majorHAnsi" w:hAnsiTheme="majorHAnsi" w:cstheme="majorHAnsi"/>
          <w:szCs w:val="28"/>
          <w:lang w:val="en-US"/>
        </w:rPr>
        <w:t xml:space="preserve">dự tiếp xúc cử tri của Đoàn ĐBQH tỉnh. </w:t>
      </w:r>
      <w:r w:rsidR="007F6FA8" w:rsidRPr="00A1191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7F6FA8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7F6FA8" w:rsidRPr="007F6FA8">
        <w:rPr>
          <w:rFonts w:asciiTheme="majorHAnsi" w:hAnsiTheme="majorHAnsi" w:cstheme="majorHAnsi"/>
          <w:szCs w:val="28"/>
          <w:lang w:val="en-US"/>
        </w:rPr>
        <w:t>08h00’ tại UBND xã Long Hà, huyện Phú Riềng.</w:t>
      </w:r>
      <w:r w:rsidR="007F6FA8">
        <w:rPr>
          <w:rFonts w:asciiTheme="majorHAnsi" w:hAnsiTheme="majorHAnsi" w:cstheme="majorHAnsi"/>
          <w:b/>
          <w:szCs w:val="28"/>
          <w:lang w:val="en-US"/>
        </w:rPr>
        <w:t xml:space="preserve"> </w:t>
      </w:r>
    </w:p>
    <w:p w14:paraId="40D64AC3" w14:textId="5BC81E2B" w:rsidR="007F6FA8" w:rsidRDefault="007F6FA8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i/>
          <w:szCs w:val="28"/>
          <w:lang w:val="en-US"/>
        </w:rPr>
      </w:pPr>
      <w:r w:rsidRPr="007F6FA8">
        <w:rPr>
          <w:rFonts w:asciiTheme="majorHAnsi" w:hAnsiTheme="majorHAnsi" w:cstheme="majorHAnsi"/>
          <w:b/>
          <w:i/>
          <w:szCs w:val="28"/>
          <w:lang w:val="en-US"/>
        </w:rPr>
        <w:t xml:space="preserve">Chiều: </w:t>
      </w:r>
    </w:p>
    <w:p w14:paraId="3CA8A169" w14:textId="72B408F4" w:rsidR="000F7666" w:rsidRDefault="000F7666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</w:t>
      </w:r>
      <w:r w:rsidR="003C73BD">
        <w:rPr>
          <w:rFonts w:asciiTheme="majorHAnsi" w:hAnsiTheme="majorHAnsi" w:cstheme="majorHAnsi"/>
          <w:szCs w:val="28"/>
          <w:lang w:val="en-US"/>
        </w:rPr>
        <w:t xml:space="preserve">Phó Chánh Thanh tra Phạm Công Đức dự tiếp xúc cử tri của Đoàn ĐBQH tỉnh. </w:t>
      </w:r>
      <w:r w:rsidR="003C73BD" w:rsidRPr="00A11916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3C73BD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3C73BD" w:rsidRPr="007F6FA8">
        <w:rPr>
          <w:rFonts w:asciiTheme="majorHAnsi" w:hAnsiTheme="majorHAnsi" w:cstheme="majorHAnsi"/>
          <w:szCs w:val="28"/>
          <w:lang w:val="en-US"/>
        </w:rPr>
        <w:t>14h00’ tại</w:t>
      </w:r>
      <w:r w:rsidR="003C73BD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3C73BD" w:rsidRPr="007F6FA8">
        <w:rPr>
          <w:rFonts w:asciiTheme="majorHAnsi" w:hAnsiTheme="majorHAnsi" w:cstheme="majorHAnsi"/>
          <w:szCs w:val="28"/>
          <w:lang w:val="en-US"/>
        </w:rPr>
        <w:t>UBND</w:t>
      </w:r>
      <w:r w:rsidR="003C73BD">
        <w:rPr>
          <w:rFonts w:asciiTheme="majorHAnsi" w:hAnsiTheme="majorHAnsi" w:cstheme="majorHAnsi"/>
          <w:szCs w:val="28"/>
          <w:lang w:val="en-US"/>
        </w:rPr>
        <w:t xml:space="preserve"> phường Phước Bình, thị xã Phước Long. </w:t>
      </w:r>
    </w:p>
    <w:p w14:paraId="273A36DB" w14:textId="2723E25E" w:rsidR="007F6FA8" w:rsidRDefault="000F7666" w:rsidP="009255EC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2</w:t>
      </w:r>
      <w:r w:rsidR="00725D69">
        <w:rPr>
          <w:rFonts w:asciiTheme="majorHAnsi" w:hAnsiTheme="majorHAnsi" w:cstheme="majorHAnsi"/>
          <w:szCs w:val="28"/>
          <w:lang w:val="en-US"/>
        </w:rPr>
        <w:t xml:space="preserve">. </w:t>
      </w:r>
      <w:r w:rsidR="003C73BD">
        <w:rPr>
          <w:rFonts w:asciiTheme="majorHAnsi" w:hAnsiTheme="majorHAnsi" w:cstheme="majorHAnsi"/>
          <w:szCs w:val="28"/>
          <w:lang w:val="en-US"/>
        </w:rPr>
        <w:t xml:space="preserve">Phó Chánh Thanh tra Hồ Thanh Bông dự </w:t>
      </w:r>
      <w:r w:rsidR="003C73BD" w:rsidRPr="000F7666">
        <w:rPr>
          <w:rFonts w:asciiTheme="majorHAnsi" w:hAnsiTheme="majorHAnsi" w:cstheme="majorHAnsi"/>
          <w:szCs w:val="28"/>
          <w:lang w:val="en-US"/>
        </w:rPr>
        <w:t>Làm việc với Đoàn Kiểm tra của Ban Chỉ đạo 138/CP do Trung tướng Nguyễn Duy Ngọc - Thứ trưởng Bộ Công an làm Trưởng đoàn</w:t>
      </w:r>
      <w:r w:rsidR="003C73BD">
        <w:rPr>
          <w:rFonts w:asciiTheme="majorHAnsi" w:hAnsiTheme="majorHAnsi" w:cstheme="majorHAnsi"/>
          <w:szCs w:val="28"/>
          <w:lang w:val="en-US"/>
        </w:rPr>
        <w:t xml:space="preserve">. </w:t>
      </w:r>
      <w:r w:rsidR="003C73BD" w:rsidRPr="000F7666">
        <w:rPr>
          <w:rFonts w:asciiTheme="majorHAnsi" w:hAnsiTheme="majorHAnsi" w:cstheme="majorHAnsi"/>
          <w:b/>
          <w:bCs w:val="0"/>
          <w:szCs w:val="28"/>
          <w:lang w:val="en-US"/>
        </w:rPr>
        <w:t>Thời gian, địa điểm:</w:t>
      </w:r>
      <w:r w:rsidR="003C73BD" w:rsidRPr="000F7666">
        <w:rPr>
          <w:rFonts w:asciiTheme="majorHAnsi" w:hAnsiTheme="majorHAnsi" w:cstheme="majorHAnsi"/>
          <w:szCs w:val="28"/>
          <w:lang w:val="en-US"/>
        </w:rPr>
        <w:t xml:space="preserve"> 1</w:t>
      </w:r>
      <w:r w:rsidR="003C73BD">
        <w:rPr>
          <w:rFonts w:asciiTheme="majorHAnsi" w:hAnsiTheme="majorHAnsi" w:cstheme="majorHAnsi"/>
          <w:szCs w:val="28"/>
          <w:lang w:val="en-US"/>
        </w:rPr>
        <w:t>3h30’</w:t>
      </w:r>
      <w:r w:rsidR="003C73BD" w:rsidRPr="000F7666">
        <w:rPr>
          <w:rFonts w:asciiTheme="majorHAnsi" w:hAnsiTheme="majorHAnsi" w:cstheme="majorHAnsi"/>
          <w:szCs w:val="28"/>
          <w:lang w:val="en-US"/>
        </w:rPr>
        <w:t xml:space="preserve"> tại phòng họp G - UBND tỉnh.</w:t>
      </w:r>
    </w:p>
    <w:p w14:paraId="550AE19D" w14:textId="010F463A" w:rsidR="00C0424D" w:rsidRPr="00A11916" w:rsidRDefault="00A26C6D" w:rsidP="00C126CB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 w:rsidRPr="00A11916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D25DA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12</w:t>
      </w:r>
      <w:r w:rsidR="005B48F7">
        <w:rPr>
          <w:rFonts w:asciiTheme="majorHAnsi" w:hAnsiTheme="majorHAnsi" w:cstheme="majorHAnsi"/>
          <w:b/>
          <w:szCs w:val="28"/>
          <w:u w:val="single"/>
          <w:lang w:val="ca-ES"/>
        </w:rPr>
        <w:t>/12</w:t>
      </w:r>
      <w:r w:rsidR="00AE758E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A11916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4EDDFF8F" w14:textId="7B9BDD98" w:rsidR="00B557AE" w:rsidRDefault="00B557A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467610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E328700" w14:textId="1870BEA4" w:rsidR="00C46DE6" w:rsidRDefault="00BB67A3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725D69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C46DE6" w:rsidRPr="00C46DE6">
        <w:rPr>
          <w:rFonts w:asciiTheme="majorHAnsi" w:hAnsiTheme="majorHAnsi" w:cstheme="majorHAnsi"/>
          <w:sz w:val="28"/>
          <w:szCs w:val="36"/>
          <w:lang w:val="en-US"/>
        </w:rPr>
        <w:t>Phó Chánh Thanh tra Phạm Công Đức làm việc tại cơ quan.</w:t>
      </w:r>
    </w:p>
    <w:p w14:paraId="1F891224" w14:textId="73C81421" w:rsidR="00A5072E" w:rsidRDefault="00C46DE6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725D69" w:rsidRPr="00725D69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 w:rsidR="00725D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5072E" w:rsidRPr="00A5072E">
        <w:rPr>
          <w:rFonts w:asciiTheme="majorHAnsi" w:hAnsiTheme="majorHAnsi" w:cstheme="majorHAnsi"/>
          <w:sz w:val="28"/>
          <w:szCs w:val="28"/>
          <w:lang w:val="en-US"/>
        </w:rPr>
        <w:t xml:space="preserve">dự tiếp xúc cử tri của Đoàn ĐBQH tỉnh. </w:t>
      </w:r>
      <w:r w:rsidR="00A5072E" w:rsidRPr="00A5072E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A5072E" w:rsidRPr="00A5072E">
        <w:rPr>
          <w:rFonts w:asciiTheme="majorHAnsi" w:hAnsiTheme="majorHAnsi" w:cstheme="majorHAnsi"/>
          <w:sz w:val="28"/>
          <w:szCs w:val="28"/>
          <w:lang w:val="en-US"/>
        </w:rPr>
        <w:t xml:space="preserve">08h00’ tại Hội trường Trung tâm Trường Chính trị thành phố Đồng Xoài. </w:t>
      </w:r>
    </w:p>
    <w:p w14:paraId="3FF87873" w14:textId="517B144B" w:rsidR="00B557AE" w:rsidRPr="00B557AE" w:rsidRDefault="00B557A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ca-ES"/>
        </w:rPr>
      </w:pPr>
      <w:r w:rsidRPr="00B557AE">
        <w:rPr>
          <w:rFonts w:asciiTheme="majorHAnsi" w:hAnsiTheme="majorHAnsi" w:cstheme="majorHAnsi"/>
          <w:b/>
          <w:i/>
          <w:sz w:val="28"/>
          <w:szCs w:val="28"/>
          <w:lang w:val="ca-ES"/>
        </w:rPr>
        <w:t>Chiều:</w:t>
      </w:r>
    </w:p>
    <w:p w14:paraId="3E8B7925" w14:textId="77777777" w:rsidR="00B6023D" w:rsidRDefault="00C55805" w:rsidP="00BB67A3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36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8141EA" w:rsidRPr="00C46DE6">
        <w:rPr>
          <w:rFonts w:asciiTheme="majorHAnsi" w:hAnsiTheme="majorHAnsi" w:cstheme="majorHAnsi"/>
          <w:sz w:val="28"/>
          <w:szCs w:val="36"/>
          <w:lang w:val="en-US"/>
        </w:rPr>
        <w:t>Phó Chánh Thanh tra Phạm Công Đức</w:t>
      </w:r>
      <w:r w:rsidR="00B6023D">
        <w:rPr>
          <w:rFonts w:asciiTheme="majorHAnsi" w:hAnsiTheme="majorHAnsi" w:cstheme="majorHAnsi"/>
          <w:sz w:val="28"/>
          <w:szCs w:val="36"/>
          <w:lang w:val="en-US"/>
        </w:rPr>
        <w:t>:</w:t>
      </w:r>
    </w:p>
    <w:p w14:paraId="225A5671" w14:textId="07AC618C" w:rsidR="00C55805" w:rsidRDefault="00B6023D" w:rsidP="00BB67A3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36"/>
          <w:lang w:val="en-US"/>
        </w:rPr>
        <w:t>+</w:t>
      </w:r>
      <w:r w:rsidR="008141E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55805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555661" w:rsidRPr="00555661">
        <w:rPr>
          <w:rFonts w:asciiTheme="majorHAnsi" w:hAnsiTheme="majorHAnsi" w:cstheme="majorHAnsi"/>
          <w:sz w:val="28"/>
          <w:szCs w:val="28"/>
          <w:lang w:val="en-US"/>
        </w:rPr>
        <w:t>Hội nghị Ban Chấp hành Đảng bộ tỉnh</w:t>
      </w:r>
      <w:r w:rsidR="00555661">
        <w:rPr>
          <w:rFonts w:asciiTheme="majorHAnsi" w:hAnsiTheme="majorHAnsi" w:cstheme="majorHAnsi"/>
          <w:sz w:val="28"/>
          <w:szCs w:val="28"/>
          <w:lang w:val="en-US"/>
        </w:rPr>
        <w:t xml:space="preserve"> Nội dung (3) </w:t>
      </w:r>
      <w:r w:rsidR="00C55805" w:rsidRPr="00C55805">
        <w:rPr>
          <w:rFonts w:asciiTheme="majorHAnsi" w:hAnsiTheme="majorHAnsi" w:cstheme="majorHAnsi"/>
          <w:sz w:val="28"/>
          <w:szCs w:val="28"/>
          <w:lang w:val="en-US"/>
        </w:rPr>
        <w:t xml:space="preserve">Tổng kết 05 năm thực hiện Quyết định số 999-QĐ/TU ngày 10/4/2018 của Tỉnh ủy khóa X về thực hiện Nghị quyết số 18-NQ/TW của Trung ương về tiếp tục đổi mới, sắp xếp tổ chức bộ máy của hệ thống chính trị tinh gọn, hiệu lực hiệu quả và Nghị quyết số 19-NQ/TW về tiếp tục đổi mới hệ thống tổ chức và quản lý, nâng cao </w:t>
      </w:r>
      <w:r w:rsidR="00C55805" w:rsidRPr="00C55805">
        <w:rPr>
          <w:rFonts w:asciiTheme="majorHAnsi" w:hAnsiTheme="majorHAnsi" w:cstheme="majorHAnsi"/>
          <w:sz w:val="28"/>
          <w:szCs w:val="28"/>
          <w:lang w:val="en-US"/>
        </w:rPr>
        <w:lastRenderedPageBreak/>
        <w:t>chất lượng và hiệu quả hoạt động của các đơn vị sự nghiệp công lập</w:t>
      </w:r>
      <w:r w:rsidR="00C5580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C55805" w:rsidRPr="00C55805">
        <w:rPr>
          <w:rFonts w:asciiTheme="majorHAnsi" w:hAnsiTheme="majorHAnsi" w:cstheme="majorHAnsi"/>
          <w:b/>
          <w:bCs/>
          <w:sz w:val="28"/>
          <w:szCs w:val="28"/>
        </w:rPr>
        <w:t>Thời gian, địa điểm:</w:t>
      </w:r>
      <w:r w:rsidR="00C55805" w:rsidRPr="00C55805">
        <w:rPr>
          <w:rFonts w:asciiTheme="majorHAnsi" w:hAnsiTheme="majorHAnsi" w:cstheme="majorHAnsi"/>
          <w:sz w:val="28"/>
          <w:szCs w:val="28"/>
        </w:rPr>
        <w:t xml:space="preserve"> 14h00’ Tại Hội trường Tỉnh ủy.</w:t>
      </w:r>
    </w:p>
    <w:p w14:paraId="716256F9" w14:textId="70557D24" w:rsidR="00BB67A3" w:rsidRDefault="00B6023D" w:rsidP="00BB67A3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+</w:t>
      </w:r>
      <w:r w:rsidR="00725D69" w:rsidRPr="00725D69">
        <w:rPr>
          <w:rFonts w:asciiTheme="majorHAnsi" w:hAnsiTheme="majorHAnsi" w:cstheme="majorHAnsi"/>
          <w:sz w:val="28"/>
          <w:szCs w:val="36"/>
          <w:lang w:val="en-US"/>
        </w:rPr>
        <w:t xml:space="preserve"> </w:t>
      </w:r>
      <w:r w:rsidR="00FB1A6A" w:rsidRPr="00FB1A6A">
        <w:rPr>
          <w:rFonts w:asciiTheme="majorHAnsi" w:hAnsiTheme="majorHAnsi" w:cstheme="majorHAnsi"/>
          <w:sz w:val="28"/>
          <w:szCs w:val="28"/>
          <w:lang w:val="en-US"/>
        </w:rPr>
        <w:t xml:space="preserve">dự tiếp xúc cử tri của Đoàn ĐBQH tỉnh. </w:t>
      </w:r>
      <w:r w:rsidR="00FB1A6A" w:rsidRPr="00FB1A6A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FB1A6A" w:rsidRPr="00FB1A6A">
        <w:rPr>
          <w:rFonts w:asciiTheme="majorHAnsi" w:hAnsiTheme="majorHAnsi" w:cstheme="majorHAnsi"/>
          <w:sz w:val="28"/>
          <w:szCs w:val="28"/>
          <w:lang w:val="en-US"/>
        </w:rPr>
        <w:t>14h00’ tại</w:t>
      </w:r>
      <w:r w:rsidR="00FB1A6A" w:rsidRPr="00FB1A6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FB1A6A" w:rsidRPr="00FB1A6A">
        <w:rPr>
          <w:rFonts w:asciiTheme="majorHAnsi" w:hAnsiTheme="majorHAnsi" w:cstheme="majorHAnsi"/>
          <w:sz w:val="28"/>
          <w:szCs w:val="28"/>
          <w:lang w:val="en-US"/>
        </w:rPr>
        <w:t>UBND</w:t>
      </w:r>
      <w:r w:rsidR="00FB1A6A" w:rsidRPr="00FB1A6A">
        <w:rPr>
          <w:rFonts w:asciiTheme="majorHAnsi" w:hAnsiTheme="majorHAnsi" w:cstheme="majorHAnsi"/>
          <w:b/>
          <w:sz w:val="28"/>
          <w:szCs w:val="28"/>
          <w:lang w:val="ca-ES"/>
        </w:rPr>
        <w:t xml:space="preserve"> </w:t>
      </w:r>
      <w:r w:rsidR="00FB1A6A" w:rsidRPr="00FB1A6A">
        <w:rPr>
          <w:rFonts w:asciiTheme="majorHAnsi" w:hAnsiTheme="majorHAnsi" w:cstheme="majorHAnsi"/>
          <w:sz w:val="28"/>
          <w:szCs w:val="28"/>
          <w:lang w:val="ca-ES"/>
        </w:rPr>
        <w:t>xã Tân Lập, huyện Đồng Phú.</w:t>
      </w:r>
      <w:r w:rsidR="00FB1A6A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</w:t>
      </w:r>
    </w:p>
    <w:p w14:paraId="55B54316" w14:textId="5CF2E156" w:rsidR="00FB1A6A" w:rsidRDefault="00B6023D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BB67A3">
        <w:rPr>
          <w:rFonts w:asciiTheme="majorHAnsi" w:hAnsiTheme="majorHAnsi" w:cstheme="majorHAnsi"/>
          <w:sz w:val="28"/>
          <w:szCs w:val="28"/>
          <w:lang w:val="en-US"/>
        </w:rPr>
        <w:t xml:space="preserve">. Phó Chánh </w:t>
      </w:r>
      <w:r w:rsidR="00663B8C"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BB67A3">
        <w:rPr>
          <w:rFonts w:asciiTheme="majorHAnsi" w:hAnsiTheme="majorHAnsi" w:cstheme="majorHAnsi"/>
          <w:sz w:val="28"/>
          <w:szCs w:val="28"/>
          <w:lang w:val="en-US"/>
        </w:rPr>
        <w:t xml:space="preserve">hanh tra </w:t>
      </w:r>
      <w:r w:rsidR="00663B8C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="00BB67A3">
        <w:rPr>
          <w:rFonts w:asciiTheme="majorHAnsi" w:hAnsiTheme="majorHAnsi" w:cstheme="majorHAnsi"/>
          <w:sz w:val="28"/>
          <w:szCs w:val="28"/>
          <w:lang w:val="en-US"/>
        </w:rPr>
        <w:t xml:space="preserve"> cùng Tổ Xác minh theo Quyết định số 44/QĐ-T.Tr đối thoại với người khiếu nại. </w:t>
      </w:r>
      <w:r w:rsidR="00BB67A3" w:rsidRPr="00A5072E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BB67A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B67A3" w:rsidRPr="00BB67A3">
        <w:rPr>
          <w:rFonts w:asciiTheme="majorHAnsi" w:hAnsiTheme="majorHAnsi" w:cstheme="majorHAnsi"/>
          <w:sz w:val="28"/>
          <w:szCs w:val="28"/>
          <w:lang w:val="en-US"/>
        </w:rPr>
        <w:t>15h00’ tại UBND thành phố Đồng Xoài.</w:t>
      </w:r>
      <w:r w:rsidR="00BB67A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14:paraId="4974DA55" w14:textId="25DB89A5" w:rsidR="00220CA7" w:rsidRPr="00A11916" w:rsidRDefault="00AE758E" w:rsidP="00220CA7">
      <w:pPr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D25DA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13</w:t>
      </w:r>
      <w:r w:rsidR="008A6AF2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5B48F7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12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1B0A035D" w14:textId="17E3C4EC" w:rsidR="00141F5E" w:rsidRPr="00141F5E" w:rsidRDefault="00141F5E" w:rsidP="00F551D1">
      <w:pPr>
        <w:pStyle w:val="BodyTextIndent"/>
        <w:spacing w:before="120"/>
        <w:ind w:right="7" w:firstLine="567"/>
        <w:rPr>
          <w:rFonts w:asciiTheme="majorHAnsi" w:hAnsiTheme="majorHAnsi" w:cstheme="majorHAnsi"/>
          <w:b/>
          <w:i/>
          <w:szCs w:val="28"/>
          <w:lang w:val="en-US"/>
        </w:rPr>
      </w:pPr>
      <w:r w:rsidRPr="00912B67">
        <w:rPr>
          <w:rFonts w:asciiTheme="majorHAnsi" w:hAnsiTheme="majorHAnsi" w:cstheme="majorHAnsi"/>
          <w:b/>
          <w:i/>
          <w:szCs w:val="28"/>
          <w:lang w:val="en-US"/>
        </w:rPr>
        <w:t>Sáng:</w:t>
      </w:r>
    </w:p>
    <w:p w14:paraId="2514EB4E" w14:textId="31BEB54F" w:rsidR="00144F2E" w:rsidRDefault="00E927F4" w:rsidP="00091404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 w:rsidRPr="00A11916">
        <w:rPr>
          <w:rFonts w:asciiTheme="majorHAnsi" w:hAnsiTheme="majorHAnsi" w:cstheme="majorHAnsi"/>
          <w:szCs w:val="28"/>
          <w:lang w:val="en-US"/>
        </w:rPr>
        <w:t xml:space="preserve">1. </w:t>
      </w:r>
      <w:r w:rsidR="00DE5D61">
        <w:rPr>
          <w:rFonts w:asciiTheme="majorHAnsi" w:hAnsiTheme="majorHAnsi" w:cstheme="majorHAnsi"/>
          <w:szCs w:val="28"/>
          <w:lang w:val="en-US"/>
        </w:rPr>
        <w:t xml:space="preserve">Phó Chánh Thanh tra Phạm Công Đức </w:t>
      </w:r>
      <w:r w:rsidR="00141F5E" w:rsidRPr="00A5072E">
        <w:rPr>
          <w:rFonts w:asciiTheme="majorHAnsi" w:hAnsiTheme="majorHAnsi" w:cstheme="majorHAnsi"/>
          <w:szCs w:val="28"/>
          <w:lang w:val="en-US"/>
        </w:rPr>
        <w:t xml:space="preserve">dự tiếp xúc cử tri của Đoàn ĐBQH tỉnh. </w:t>
      </w:r>
      <w:r w:rsidR="00141F5E" w:rsidRPr="00A5072E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 w:rsidR="00141F5E" w:rsidRPr="00A5072E">
        <w:rPr>
          <w:rFonts w:asciiTheme="majorHAnsi" w:hAnsiTheme="majorHAnsi" w:cstheme="majorHAnsi"/>
          <w:szCs w:val="28"/>
          <w:lang w:val="en-US"/>
        </w:rPr>
        <w:t xml:space="preserve">08h00’ tại </w:t>
      </w:r>
      <w:r w:rsidR="00141F5E">
        <w:rPr>
          <w:rFonts w:asciiTheme="majorHAnsi" w:hAnsiTheme="majorHAnsi" w:cstheme="majorHAnsi"/>
          <w:szCs w:val="28"/>
          <w:lang w:val="en-US"/>
        </w:rPr>
        <w:t xml:space="preserve">UBND xã Thọ Sơn, huyện Bù Đăng. </w:t>
      </w:r>
    </w:p>
    <w:p w14:paraId="5FDAAB9C" w14:textId="56D7E380" w:rsidR="002D5121" w:rsidRDefault="00091404" w:rsidP="00F551D1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2.</w:t>
      </w:r>
      <w:r w:rsidR="00806B23">
        <w:rPr>
          <w:rFonts w:asciiTheme="majorHAnsi" w:hAnsiTheme="majorHAnsi" w:cstheme="majorHAnsi"/>
          <w:szCs w:val="28"/>
          <w:lang w:val="en-US"/>
        </w:rPr>
        <w:t xml:space="preserve"> </w:t>
      </w:r>
      <w:r w:rsidR="002D5121" w:rsidRPr="00C46DE6">
        <w:rPr>
          <w:rFonts w:asciiTheme="majorHAnsi" w:hAnsiTheme="majorHAnsi" w:cstheme="majorHAnsi"/>
          <w:bCs w:val="0"/>
          <w:iCs/>
          <w:szCs w:val="28"/>
          <w:lang w:val="en-US"/>
        </w:rPr>
        <w:t>Phó Chánh Thanh tra Hồ Thanh Bông</w:t>
      </w:r>
      <w:r w:rsidR="002D5121">
        <w:rPr>
          <w:rFonts w:asciiTheme="majorHAnsi" w:hAnsiTheme="majorHAnsi" w:cstheme="majorHAnsi"/>
          <w:bCs w:val="0"/>
          <w:iCs/>
          <w:szCs w:val="28"/>
          <w:lang w:val="en-US"/>
        </w:rPr>
        <w:t xml:space="preserve"> làm việc tại cơ quan.</w:t>
      </w:r>
    </w:p>
    <w:p w14:paraId="7C97E2A5" w14:textId="419599B7" w:rsidR="00806B23" w:rsidRDefault="00091404" w:rsidP="00F551D1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3.</w:t>
      </w:r>
      <w:r w:rsidR="002D5121">
        <w:rPr>
          <w:rFonts w:asciiTheme="majorHAnsi" w:hAnsiTheme="majorHAnsi" w:cstheme="majorHAnsi"/>
          <w:szCs w:val="28"/>
          <w:lang w:val="en-US"/>
        </w:rPr>
        <w:t xml:space="preserve"> </w:t>
      </w:r>
      <w:r w:rsidR="00806B23">
        <w:rPr>
          <w:rFonts w:asciiTheme="majorHAnsi" w:hAnsiTheme="majorHAnsi" w:cstheme="majorHAnsi"/>
          <w:szCs w:val="28"/>
          <w:lang w:val="en-US"/>
        </w:rPr>
        <w:t>Tổ Xác minh số 49/QĐ-T.Tr (Phòng NV2) làm việc liên quan</w:t>
      </w:r>
      <w:r w:rsidR="008763F8">
        <w:rPr>
          <w:rFonts w:asciiTheme="majorHAnsi" w:hAnsiTheme="majorHAnsi" w:cstheme="majorHAnsi"/>
          <w:szCs w:val="28"/>
          <w:lang w:val="en-US"/>
        </w:rPr>
        <w:t xml:space="preserve"> nội dung đơn tố cáo của công dân.</w:t>
      </w:r>
      <w:r w:rsidR="00806B23">
        <w:rPr>
          <w:rFonts w:asciiTheme="majorHAnsi" w:hAnsiTheme="majorHAnsi" w:cstheme="majorHAnsi"/>
          <w:szCs w:val="28"/>
          <w:lang w:val="en-US"/>
        </w:rPr>
        <w:t xml:space="preserve"> </w:t>
      </w:r>
      <w:r w:rsidR="008763F8" w:rsidRPr="00A5072E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 w:rsidR="008763F8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8763F8" w:rsidRPr="008763F8">
        <w:rPr>
          <w:rFonts w:asciiTheme="majorHAnsi" w:hAnsiTheme="majorHAnsi" w:cstheme="majorHAnsi"/>
          <w:szCs w:val="28"/>
          <w:lang w:val="en-US"/>
        </w:rPr>
        <w:t>08h00’ tại Trường Cao đẳng Bình Phước.</w:t>
      </w:r>
    </w:p>
    <w:p w14:paraId="491CB9B7" w14:textId="13D97493" w:rsidR="00DE5D61" w:rsidRPr="00DE5D61" w:rsidRDefault="00DE5D61" w:rsidP="00F551D1">
      <w:pPr>
        <w:pStyle w:val="BodyTextIndent"/>
        <w:spacing w:before="120"/>
        <w:ind w:right="7" w:firstLine="567"/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</w:pPr>
      <w:r w:rsidRPr="00DE5D61"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  <w:t xml:space="preserve">Chiều: </w:t>
      </w:r>
    </w:p>
    <w:p w14:paraId="6A8C4CEE" w14:textId="6AADD82A" w:rsidR="002D5121" w:rsidRDefault="001B5D35" w:rsidP="00F551D1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>1.</w:t>
      </w:r>
      <w:r w:rsidR="002D5121">
        <w:rPr>
          <w:rFonts w:asciiTheme="majorHAnsi" w:hAnsiTheme="majorHAnsi" w:cstheme="majorHAnsi"/>
          <w:szCs w:val="28"/>
          <w:lang w:val="en-US"/>
        </w:rPr>
        <w:t xml:space="preserve"> Phó Chánh Thanh tra Phạm Công Đức làm việc tại cơ quan.</w:t>
      </w:r>
    </w:p>
    <w:p w14:paraId="4D7170C2" w14:textId="3F9BD605" w:rsidR="00DE5D61" w:rsidRPr="008763F8" w:rsidRDefault="002D5121" w:rsidP="00F551D1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</w:t>
      </w:r>
      <w:r w:rsidR="00DE5D61">
        <w:rPr>
          <w:rFonts w:asciiTheme="majorHAnsi" w:hAnsiTheme="majorHAnsi" w:cstheme="majorHAnsi"/>
          <w:szCs w:val="28"/>
          <w:lang w:val="en-US"/>
        </w:rPr>
        <w:t xml:space="preserve">Phó Chánh Thanh tra Hồ Thanh Bông dự </w:t>
      </w:r>
      <w:r w:rsidR="00DE5D61" w:rsidRPr="00DE5D61">
        <w:rPr>
          <w:rFonts w:asciiTheme="majorHAnsi" w:hAnsiTheme="majorHAnsi" w:cstheme="majorHAnsi"/>
          <w:szCs w:val="28"/>
          <w:lang w:val="en-US"/>
        </w:rPr>
        <w:t>họp tư vấn giải quyết khiếu nại của bà Lê Thị Hạnh và bà Đinh Thị Lân, thành phố Đồng Xoài, tỉnh Bình Phước</w:t>
      </w:r>
      <w:r w:rsidR="00DE5D61">
        <w:rPr>
          <w:rFonts w:asciiTheme="majorHAnsi" w:hAnsiTheme="majorHAnsi" w:cstheme="majorHAnsi"/>
          <w:szCs w:val="28"/>
          <w:lang w:val="en-US"/>
        </w:rPr>
        <w:t xml:space="preserve">. </w:t>
      </w:r>
      <w:r w:rsidR="00DE5D61" w:rsidRPr="00DE5D61">
        <w:rPr>
          <w:rFonts w:asciiTheme="majorHAnsi" w:hAnsiTheme="majorHAnsi" w:cstheme="majorHAnsi"/>
          <w:b/>
          <w:bCs w:val="0"/>
          <w:szCs w:val="28"/>
          <w:lang w:val="en-US"/>
        </w:rPr>
        <w:t>Thời gian, địa điểm:</w:t>
      </w:r>
      <w:r w:rsidR="00DE5D61" w:rsidRPr="00DE5D61">
        <w:rPr>
          <w:rFonts w:asciiTheme="majorHAnsi" w:hAnsiTheme="majorHAnsi" w:cstheme="majorHAnsi"/>
          <w:szCs w:val="28"/>
          <w:lang w:val="en-US"/>
        </w:rPr>
        <w:t xml:space="preserve"> 14</w:t>
      </w:r>
      <w:r w:rsidR="00DE5D61">
        <w:rPr>
          <w:rFonts w:asciiTheme="majorHAnsi" w:hAnsiTheme="majorHAnsi" w:cstheme="majorHAnsi"/>
          <w:szCs w:val="28"/>
          <w:lang w:val="en-US"/>
        </w:rPr>
        <w:t>h</w:t>
      </w:r>
      <w:r w:rsidR="00DE5D61" w:rsidRPr="00DE5D61">
        <w:rPr>
          <w:rFonts w:asciiTheme="majorHAnsi" w:hAnsiTheme="majorHAnsi" w:cstheme="majorHAnsi"/>
          <w:szCs w:val="28"/>
          <w:lang w:val="en-US"/>
        </w:rPr>
        <w:t>00</w:t>
      </w:r>
      <w:r w:rsidR="00DE5D61">
        <w:rPr>
          <w:rFonts w:asciiTheme="majorHAnsi" w:hAnsiTheme="majorHAnsi" w:cstheme="majorHAnsi"/>
          <w:szCs w:val="28"/>
          <w:lang w:val="en-US"/>
        </w:rPr>
        <w:t>’</w:t>
      </w:r>
      <w:r w:rsidR="00DE5D61" w:rsidRPr="00DE5D61">
        <w:rPr>
          <w:rFonts w:asciiTheme="majorHAnsi" w:hAnsiTheme="majorHAnsi" w:cstheme="majorHAnsi"/>
          <w:szCs w:val="28"/>
          <w:lang w:val="en-US"/>
        </w:rPr>
        <w:t xml:space="preserve"> tại phòng họp D, UBND tỉnh</w:t>
      </w:r>
      <w:r w:rsidR="00DE5D61">
        <w:rPr>
          <w:rFonts w:asciiTheme="majorHAnsi" w:hAnsiTheme="majorHAnsi" w:cstheme="majorHAnsi"/>
          <w:szCs w:val="28"/>
          <w:lang w:val="en-US"/>
        </w:rPr>
        <w:t>.</w:t>
      </w:r>
    </w:p>
    <w:p w14:paraId="23317375" w14:textId="642877A7" w:rsidR="006C0231" w:rsidRPr="00A11916" w:rsidRDefault="006C0231" w:rsidP="006C023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NĂM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(Ngày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15/12</w:t>
      </w: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AFC3FA4" w14:textId="13E781F0" w:rsidR="0074105E" w:rsidRPr="0074105E" w:rsidRDefault="0074105E" w:rsidP="00E927F4">
      <w:pPr>
        <w:pStyle w:val="BodyTextIndent"/>
        <w:spacing w:before="120"/>
        <w:ind w:right="7" w:firstLine="567"/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</w:pPr>
      <w:r w:rsidRPr="0074105E">
        <w:rPr>
          <w:rFonts w:asciiTheme="majorHAnsi" w:hAnsiTheme="majorHAnsi" w:cstheme="majorHAnsi"/>
          <w:b/>
          <w:bCs w:val="0"/>
          <w:i/>
          <w:iCs/>
          <w:szCs w:val="28"/>
          <w:lang w:val="en-US"/>
        </w:rPr>
        <w:t>Sáng:</w:t>
      </w:r>
    </w:p>
    <w:p w14:paraId="6489AB69" w14:textId="1DCF2DC2" w:rsidR="00E927F4" w:rsidRDefault="00E927F4" w:rsidP="00E927F4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 w:rsidRPr="00A11916">
        <w:rPr>
          <w:rFonts w:asciiTheme="majorHAnsi" w:hAnsiTheme="majorHAnsi" w:cstheme="majorHAnsi"/>
          <w:szCs w:val="28"/>
          <w:lang w:val="en-US"/>
        </w:rPr>
        <w:t xml:space="preserve">1. </w:t>
      </w:r>
      <w:r w:rsidR="00037097">
        <w:rPr>
          <w:rFonts w:asciiTheme="majorHAnsi" w:hAnsiTheme="majorHAnsi" w:cstheme="majorHAnsi"/>
          <w:szCs w:val="28"/>
          <w:lang w:val="en-US"/>
        </w:rPr>
        <w:t xml:space="preserve">Phó Chánh Thanh tra Phạm Công Đức </w:t>
      </w:r>
      <w:r w:rsidRPr="00A11916">
        <w:rPr>
          <w:rFonts w:asciiTheme="majorHAnsi" w:hAnsiTheme="majorHAnsi" w:cstheme="majorHAnsi"/>
          <w:szCs w:val="28"/>
          <w:lang w:val="en-US"/>
        </w:rPr>
        <w:t xml:space="preserve">dự </w:t>
      </w:r>
      <w:r w:rsidRPr="00A11916">
        <w:rPr>
          <w:rFonts w:asciiTheme="majorHAnsi" w:hAnsiTheme="majorHAnsi" w:cstheme="majorHAnsi"/>
          <w:szCs w:val="28"/>
          <w:lang w:val="ca-ES"/>
        </w:rPr>
        <w:t>tiếp công dân định kỳ</w:t>
      </w:r>
      <w:r>
        <w:rPr>
          <w:rFonts w:asciiTheme="majorHAnsi" w:hAnsiTheme="majorHAnsi" w:cstheme="majorHAnsi"/>
          <w:szCs w:val="28"/>
          <w:lang w:val="ca-ES"/>
        </w:rPr>
        <w:t>.</w:t>
      </w:r>
      <w:r w:rsidRPr="00A11916">
        <w:rPr>
          <w:rFonts w:asciiTheme="majorHAnsi" w:hAnsiTheme="majorHAnsi" w:cstheme="majorHAnsi"/>
          <w:szCs w:val="28"/>
          <w:lang w:val="ca-ES"/>
        </w:rPr>
        <w:t xml:space="preserve"> </w:t>
      </w:r>
      <w:r w:rsidRPr="00A11916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>
        <w:rPr>
          <w:rFonts w:asciiTheme="majorHAnsi" w:hAnsiTheme="majorHAnsi" w:cstheme="majorHAnsi"/>
          <w:szCs w:val="28"/>
          <w:lang w:val="en-US"/>
        </w:rPr>
        <w:t>07h30’ tại</w:t>
      </w:r>
      <w:r>
        <w:rPr>
          <w:rFonts w:asciiTheme="majorHAnsi" w:hAnsiTheme="majorHAnsi" w:cstheme="majorHAnsi"/>
          <w:szCs w:val="28"/>
          <w:lang w:val="ca-ES"/>
        </w:rPr>
        <w:t xml:space="preserve"> Thanh tra tỉnh.</w:t>
      </w:r>
      <w:r w:rsidRPr="00A11916">
        <w:rPr>
          <w:rFonts w:asciiTheme="majorHAnsi" w:hAnsiTheme="majorHAnsi" w:cstheme="majorHAnsi"/>
          <w:szCs w:val="28"/>
          <w:lang w:val="ca-ES"/>
        </w:rPr>
        <w:t xml:space="preserve"> </w:t>
      </w:r>
      <w:r w:rsidRPr="00A11916">
        <w:rPr>
          <w:rFonts w:asciiTheme="majorHAnsi" w:hAnsiTheme="majorHAnsi" w:cstheme="majorHAnsi"/>
          <w:b/>
          <w:szCs w:val="28"/>
        </w:rPr>
        <w:t>Cùng</w:t>
      </w:r>
      <w:r w:rsidRPr="00A11916">
        <w:rPr>
          <w:rFonts w:asciiTheme="majorHAnsi" w:hAnsiTheme="majorHAnsi" w:cstheme="majorHAnsi"/>
          <w:b/>
          <w:szCs w:val="28"/>
          <w:lang w:val="en-US"/>
        </w:rPr>
        <w:t xml:space="preserve"> tham</w:t>
      </w:r>
      <w:r w:rsidRPr="00A11916">
        <w:rPr>
          <w:rFonts w:asciiTheme="majorHAnsi" w:hAnsiTheme="majorHAnsi" w:cstheme="majorHAnsi"/>
          <w:b/>
          <w:szCs w:val="28"/>
        </w:rPr>
        <w:t xml:space="preserve"> dự: </w:t>
      </w:r>
      <w:r w:rsidRPr="00A11916">
        <w:rPr>
          <w:rFonts w:asciiTheme="majorHAnsi" w:hAnsiTheme="majorHAnsi" w:cstheme="majorHAnsi"/>
          <w:szCs w:val="28"/>
        </w:rPr>
        <w:t>Phòng Nghiệp vụ 2.</w:t>
      </w:r>
    </w:p>
    <w:p w14:paraId="28E0855F" w14:textId="2A27DC7C" w:rsidR="00FA305C" w:rsidRPr="00FA305C" w:rsidRDefault="00FA305C" w:rsidP="00FA305C">
      <w:pPr>
        <w:pStyle w:val="BodyTextIndent"/>
        <w:spacing w:before="120"/>
        <w:ind w:right="7"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</w:t>
      </w:r>
      <w:r w:rsidRPr="00C46DE6">
        <w:rPr>
          <w:rFonts w:asciiTheme="majorHAnsi" w:hAnsiTheme="majorHAnsi" w:cstheme="majorHAnsi"/>
          <w:bCs w:val="0"/>
          <w:iCs/>
          <w:szCs w:val="28"/>
          <w:lang w:val="en-US"/>
        </w:rPr>
        <w:t>Phó Chánh Thanh tra Hồ Thanh Bông</w:t>
      </w:r>
      <w:r>
        <w:rPr>
          <w:rFonts w:asciiTheme="majorHAnsi" w:hAnsiTheme="majorHAnsi" w:cstheme="majorHAnsi"/>
          <w:bCs w:val="0"/>
          <w:iCs/>
          <w:szCs w:val="28"/>
          <w:lang w:val="en-US"/>
        </w:rPr>
        <w:t xml:space="preserve"> làm việc tại cơ quan.</w:t>
      </w:r>
    </w:p>
    <w:p w14:paraId="0081B882" w14:textId="598044E9" w:rsidR="006C0231" w:rsidRDefault="00FA305C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>3</w:t>
      </w:r>
      <w:r w:rsidR="00E927F4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6C0231" w:rsidRPr="006C0231">
        <w:rPr>
          <w:rFonts w:asciiTheme="majorHAnsi" w:hAnsiTheme="majorHAnsi" w:cstheme="majorHAnsi"/>
          <w:sz w:val="28"/>
          <w:szCs w:val="28"/>
          <w:lang w:val="ca-ES"/>
        </w:rPr>
        <w:t>Tổ công</w:t>
      </w:r>
      <w:r w:rsidR="006C0231">
        <w:rPr>
          <w:rFonts w:asciiTheme="majorHAnsi" w:hAnsiTheme="majorHAnsi" w:cstheme="majorHAnsi"/>
          <w:sz w:val="28"/>
          <w:szCs w:val="28"/>
          <w:lang w:val="ca-ES"/>
        </w:rPr>
        <w:t xml:space="preserve"> tác số 52/QĐ-T.Tr </w:t>
      </w:r>
      <w:r w:rsidR="004913DF">
        <w:rPr>
          <w:rFonts w:asciiTheme="majorHAnsi" w:hAnsiTheme="majorHAnsi" w:cstheme="majorHAnsi"/>
          <w:sz w:val="28"/>
          <w:szCs w:val="28"/>
          <w:lang w:val="ca-ES"/>
        </w:rPr>
        <w:t xml:space="preserve">(Phòng NV2) </w:t>
      </w:r>
      <w:r w:rsidR="006C0231">
        <w:rPr>
          <w:rFonts w:asciiTheme="majorHAnsi" w:hAnsiTheme="majorHAnsi" w:cstheme="majorHAnsi"/>
          <w:sz w:val="28"/>
          <w:szCs w:val="28"/>
          <w:lang w:val="ca-ES"/>
        </w:rPr>
        <w:t xml:space="preserve">ngày 08/12/2023 của Chánh thanh tra tỉnh làm việc với UBND thành phố Đồng Xoài. </w:t>
      </w:r>
      <w:r w:rsidR="006C0231" w:rsidRPr="00E927F4">
        <w:rPr>
          <w:rFonts w:asciiTheme="majorHAnsi" w:hAnsiTheme="majorHAnsi" w:cstheme="majorHAnsi"/>
          <w:b/>
          <w:sz w:val="28"/>
          <w:szCs w:val="36"/>
          <w:lang w:val="en-US"/>
        </w:rPr>
        <w:t xml:space="preserve">Thời gian, địa điểm: </w:t>
      </w:r>
      <w:r w:rsidR="006C0231" w:rsidRPr="006C0231">
        <w:rPr>
          <w:rFonts w:asciiTheme="majorHAnsi" w:hAnsiTheme="majorHAnsi" w:cstheme="majorHAnsi"/>
          <w:sz w:val="28"/>
          <w:szCs w:val="28"/>
          <w:lang w:val="en-US"/>
        </w:rPr>
        <w:t>08h00’ tại</w:t>
      </w:r>
      <w:r w:rsidR="006C0231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6C0231">
        <w:rPr>
          <w:rFonts w:asciiTheme="majorHAnsi" w:hAnsiTheme="majorHAnsi" w:cstheme="majorHAnsi"/>
          <w:sz w:val="28"/>
          <w:szCs w:val="28"/>
          <w:lang w:val="ca-ES"/>
        </w:rPr>
        <w:t>UBND thành phố Đồng Xoài.</w:t>
      </w:r>
    </w:p>
    <w:p w14:paraId="7E1461CF" w14:textId="4E9708C1" w:rsidR="0074105E" w:rsidRDefault="0074105E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 w:rsidRPr="0074105E"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  <w:t xml:space="preserve">Chiều: </w:t>
      </w:r>
    </w:p>
    <w:p w14:paraId="5AC2D3AE" w14:textId="339C8905" w:rsidR="0074105E" w:rsidRPr="0074105E" w:rsidRDefault="00FA305C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 w:rsidRPr="00FA305C">
        <w:rPr>
          <w:rFonts w:asciiTheme="majorHAnsi" w:hAnsiTheme="majorHAnsi" w:cstheme="majorHAnsi"/>
          <w:sz w:val="28"/>
          <w:szCs w:val="36"/>
          <w:lang w:val="en-US"/>
        </w:rPr>
        <w:t xml:space="preserve">Các Phó Chánh Thanh tra Phạm Công Đức, </w:t>
      </w:r>
      <w:r w:rsidRPr="00FA305C">
        <w:rPr>
          <w:rFonts w:asciiTheme="majorHAnsi" w:hAnsiTheme="majorHAnsi" w:cstheme="majorHAnsi"/>
          <w:iCs/>
          <w:sz w:val="28"/>
          <w:szCs w:val="36"/>
          <w:lang w:val="en-US"/>
        </w:rPr>
        <w:t>Hồ Thanh Bông</w:t>
      </w:r>
      <w:r w:rsidRPr="00FA305C">
        <w:rPr>
          <w:rFonts w:asciiTheme="majorHAnsi" w:hAnsiTheme="majorHAnsi" w:cstheme="majorHAnsi"/>
          <w:sz w:val="28"/>
          <w:szCs w:val="36"/>
          <w:lang w:val="en-US"/>
        </w:rPr>
        <w:t xml:space="preserve"> </w:t>
      </w:r>
      <w:r w:rsidR="0074105E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</w:p>
    <w:p w14:paraId="321DD64D" w14:textId="2FA762A3" w:rsidR="00021F91" w:rsidRPr="00A11916" w:rsidRDefault="00450067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6C023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15</w:t>
      </w:r>
      <w:r w:rsidR="00F54993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/12</w:t>
      </w:r>
      <w:r w:rsidR="00AE758E" w:rsidRPr="00A1191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AB3AEC5" w14:textId="1630934C" w:rsidR="00592F92" w:rsidRDefault="00592F92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36DD7686" w14:textId="1E9EE485" w:rsidR="001A5BA0" w:rsidRPr="0074105E" w:rsidRDefault="00E927F4" w:rsidP="001A5BA0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1A5BA0" w:rsidRPr="00FA305C">
        <w:rPr>
          <w:rFonts w:asciiTheme="majorHAnsi" w:hAnsiTheme="majorHAnsi" w:cstheme="majorHAnsi"/>
          <w:sz w:val="28"/>
          <w:szCs w:val="36"/>
          <w:lang w:val="en-US"/>
        </w:rPr>
        <w:t xml:space="preserve">Các Phó Chánh Thanh tra Phạm Công Đức, </w:t>
      </w:r>
      <w:r w:rsidR="001A5BA0" w:rsidRPr="00FA305C">
        <w:rPr>
          <w:rFonts w:asciiTheme="majorHAnsi" w:hAnsiTheme="majorHAnsi" w:cstheme="majorHAnsi"/>
          <w:iCs/>
          <w:sz w:val="28"/>
          <w:szCs w:val="36"/>
          <w:lang w:val="en-US"/>
        </w:rPr>
        <w:t>Hồ Thanh Bông</w:t>
      </w:r>
      <w:r w:rsidR="001A5BA0" w:rsidRPr="00FA305C">
        <w:rPr>
          <w:rFonts w:asciiTheme="majorHAnsi" w:hAnsiTheme="majorHAnsi" w:cstheme="majorHAnsi"/>
          <w:sz w:val="28"/>
          <w:szCs w:val="36"/>
          <w:lang w:val="en-US"/>
        </w:rPr>
        <w:t xml:space="preserve"> </w:t>
      </w:r>
      <w:r w:rsidR="001A5BA0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35F61FA3" w14:textId="60284490" w:rsidR="00A26C2D" w:rsidRPr="00A26C2D" w:rsidRDefault="00E927F4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A26C2D">
        <w:rPr>
          <w:rFonts w:asciiTheme="majorHAnsi" w:hAnsiTheme="majorHAnsi" w:cstheme="majorHAnsi"/>
          <w:sz w:val="28"/>
          <w:szCs w:val="28"/>
          <w:lang w:val="en-US"/>
        </w:rPr>
        <w:t xml:space="preserve">Tổ công tác theo Quyết định số 32/QĐ-T.Tr (Phòng NV2) làm việc liên quan nội dung đơn của công dân. </w:t>
      </w:r>
      <w:r w:rsidR="00A26C2D" w:rsidRPr="007C036A">
        <w:rPr>
          <w:rFonts w:ascii="Times New Roman" w:hAnsi="Times New Roman" w:cs="Times New Roman"/>
          <w:b/>
          <w:sz w:val="28"/>
          <w:szCs w:val="28"/>
          <w:lang w:val="en-US"/>
        </w:rPr>
        <w:t>Thời gian, địa điểm:</w:t>
      </w:r>
      <w:r w:rsidR="00A26C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6C2D" w:rsidRPr="00A26C2D">
        <w:rPr>
          <w:rFonts w:ascii="Times New Roman" w:hAnsi="Times New Roman" w:cs="Times New Roman"/>
          <w:sz w:val="28"/>
          <w:szCs w:val="28"/>
          <w:lang w:val="en-US"/>
        </w:rPr>
        <w:t>08h00’ tại Thanh tra tỉnh.</w:t>
      </w:r>
    </w:p>
    <w:p w14:paraId="75908D69" w14:textId="77777777" w:rsidR="006D5BA0" w:rsidRDefault="00592F92" w:rsidP="00E93A9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  <w:r w:rsidR="006D5BA0" w:rsidRPr="006D5BA0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A78670C" w14:textId="3EBE6A90" w:rsidR="00AF3763" w:rsidRPr="007C036A" w:rsidRDefault="00AF3763" w:rsidP="00AF3763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036A">
        <w:rPr>
          <w:rFonts w:ascii="Times New Roman" w:hAnsi="Times New Roman" w:cs="Times New Roman"/>
          <w:sz w:val="28"/>
          <w:szCs w:val="28"/>
        </w:rPr>
        <w:t>Chánh Thanh tra Phạm Văn Thuấn</w:t>
      </w:r>
      <w:r w:rsidR="00037097">
        <w:rPr>
          <w:rFonts w:ascii="Times New Roman" w:hAnsi="Times New Roman" w:cs="Times New Roman"/>
          <w:sz w:val="28"/>
          <w:szCs w:val="28"/>
          <w:lang w:val="en-US"/>
        </w:rPr>
        <w:t xml:space="preserve"> ủy</w:t>
      </w:r>
      <w:r w:rsidR="00FA305C">
        <w:rPr>
          <w:rFonts w:ascii="Times New Roman" w:hAnsi="Times New Roman" w:cs="Times New Roman"/>
          <w:sz w:val="28"/>
          <w:szCs w:val="28"/>
          <w:lang w:val="en-US"/>
        </w:rPr>
        <w:t xml:space="preserve"> quyền đ/c Phạm Xuân Tùng – Trưởng phòng Phòng Nghiệp vụ 3</w:t>
      </w:r>
      <w:r w:rsidRPr="007C036A">
        <w:rPr>
          <w:rFonts w:ascii="Times New Roman" w:hAnsi="Times New Roman" w:cs="Times New Roman"/>
          <w:sz w:val="28"/>
          <w:szCs w:val="28"/>
          <w:lang w:val="en-US"/>
        </w:rPr>
        <w:t xml:space="preserve"> dự tuyên truyền, phổ biến Luật Thanh tra, Luật Phòng, chống tham nhũng và các văn bản hướng dẫn thi hành. </w:t>
      </w:r>
      <w:r w:rsidRPr="007C03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Thời gian, địa điểm: </w:t>
      </w:r>
      <w:r w:rsidRPr="007C036A">
        <w:rPr>
          <w:rFonts w:ascii="Times New Roman" w:hAnsi="Times New Roman" w:cs="Times New Roman"/>
          <w:sz w:val="28"/>
          <w:szCs w:val="28"/>
          <w:lang w:val="en-US"/>
        </w:rPr>
        <w:t xml:space="preserve">14h00’ tại UBND </w:t>
      </w:r>
      <w:r>
        <w:rPr>
          <w:rFonts w:ascii="Times New Roman" w:hAnsi="Times New Roman" w:cs="Times New Roman"/>
          <w:sz w:val="28"/>
          <w:szCs w:val="28"/>
          <w:lang w:val="en-US"/>
        </w:rPr>
        <w:t>thành phố Đồng Xoài</w:t>
      </w:r>
      <w:r w:rsidRPr="007C03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C036A">
        <w:rPr>
          <w:rFonts w:ascii="Times New Roman" w:hAnsi="Times New Roman" w:cs="Times New Roman"/>
          <w:b/>
          <w:sz w:val="28"/>
          <w:szCs w:val="28"/>
          <w:lang w:val="en-US"/>
        </w:rPr>
        <w:t>Cùng tham dự:</w:t>
      </w:r>
      <w:r w:rsidRPr="007C036A">
        <w:rPr>
          <w:rFonts w:ascii="Times New Roman" w:hAnsi="Times New Roman" w:cs="Times New Roman"/>
          <w:sz w:val="28"/>
          <w:szCs w:val="28"/>
          <w:lang w:val="en-US"/>
        </w:rPr>
        <w:t xml:space="preserve"> các thành viên Tổ tuyên truyền 61/QĐ-T.Tr.</w:t>
      </w:r>
    </w:p>
    <w:p w14:paraId="085505A9" w14:textId="0E3A0D9F" w:rsidR="000B0C1E" w:rsidRPr="00A11916" w:rsidRDefault="002A78BD" w:rsidP="00C126CB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11916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D25DA6">
        <w:rPr>
          <w:rFonts w:asciiTheme="majorHAnsi" w:hAnsiTheme="majorHAnsi" w:cstheme="majorHAnsi"/>
          <w:sz w:val="28"/>
          <w:szCs w:val="28"/>
          <w:lang w:val="en-US"/>
        </w:rPr>
        <w:t>50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202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A11916">
        <w:rPr>
          <w:rFonts w:asciiTheme="majorHAnsi" w:hAnsiTheme="majorHAnsi" w:cstheme="majorHAnsi"/>
          <w:sz w:val="28"/>
          <w:szCs w:val="28"/>
        </w:rPr>
        <w:t xml:space="preserve"> của Cơ quan Thanh tra tỉnh.</w:t>
      </w:r>
      <w:r w:rsidRPr="00A11916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A11916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817892" w14:paraId="33B1E8EA" w14:textId="77777777" w:rsidTr="00102AD2">
        <w:tc>
          <w:tcPr>
            <w:tcW w:w="4644" w:type="dxa"/>
          </w:tcPr>
          <w:p w14:paraId="23BE9F4C" w14:textId="77777777" w:rsidR="00102AD2" w:rsidRPr="00A11916" w:rsidRDefault="00102AD2" w:rsidP="00102AD2">
            <w:pPr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62F58868" w14:textId="77777777" w:rsidR="00102AD2" w:rsidRPr="00A11916" w:rsidRDefault="00102AD2" w:rsidP="00102AD2">
            <w:pPr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Ban Lãnh đạo;</w:t>
            </w:r>
          </w:p>
          <w:p w14:paraId="3F4C83D1" w14:textId="77777777" w:rsidR="00102AD2" w:rsidRPr="00A11916" w:rsidRDefault="00102AD2" w:rsidP="00102AD2">
            <w:pPr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VP, các Phòng NV;</w:t>
            </w:r>
          </w:p>
          <w:p w14:paraId="7E1EF674" w14:textId="77777777" w:rsidR="00102AD2" w:rsidRPr="00A11916" w:rsidRDefault="00102AD2" w:rsidP="00102AD2">
            <w:pPr>
              <w:rPr>
                <w:rFonts w:asciiTheme="majorHAnsi" w:hAnsiTheme="majorHAnsi" w:cstheme="majorHAnsi"/>
              </w:rPr>
            </w:pPr>
            <w:r w:rsidRPr="00A11916">
              <w:rPr>
                <w:rFonts w:asciiTheme="majorHAnsi" w:hAnsiTheme="majorHAnsi" w:cstheme="majorHAnsi"/>
              </w:rPr>
              <w:t>- Lái xe;</w:t>
            </w:r>
          </w:p>
          <w:p w14:paraId="44531057" w14:textId="7415A9C6" w:rsidR="00102AD2" w:rsidRPr="00A11916" w:rsidRDefault="00102AD2" w:rsidP="00102AD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</w:rPr>
              <w:t>- Lưu: VT.</w:t>
            </w:r>
            <w:r w:rsidRPr="00A11916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A11916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TL. CHÁNH THANH TRA</w:t>
            </w:r>
          </w:p>
          <w:p w14:paraId="641B693B" w14:textId="3A778B11" w:rsidR="00102AD2" w:rsidRPr="00A11916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11916">
              <w:rPr>
                <w:rFonts w:asciiTheme="majorHAnsi" w:hAnsiTheme="majorHAnsi" w:cstheme="majorHAnsi"/>
                <w:b/>
                <w:sz w:val="28"/>
                <w:szCs w:val="28"/>
              </w:rPr>
              <w:t>CHÁNH VĂN PHÒNG</w:t>
            </w:r>
          </w:p>
          <w:p w14:paraId="5CE08CB2" w14:textId="77777777" w:rsidR="00102AD2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5399126F" w14:textId="72B14B2C" w:rsidR="00307E40" w:rsidRPr="00EA26E3" w:rsidRDefault="00EA26E3" w:rsidP="00102AD2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EA26E3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(đã ký) </w:t>
            </w:r>
          </w:p>
          <w:p w14:paraId="40DC5B2A" w14:textId="77777777" w:rsidR="002517A7" w:rsidRPr="00A11916" w:rsidRDefault="002517A7" w:rsidP="00102AD2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1A6B671" w14:textId="647C5D9B" w:rsidR="00102AD2" w:rsidRPr="00817892" w:rsidRDefault="00102AD2" w:rsidP="00102AD2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A1191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 Minh Đức</w:t>
            </w:r>
          </w:p>
        </w:tc>
      </w:tr>
    </w:tbl>
    <w:p w14:paraId="448065F8" w14:textId="12A2293D" w:rsidR="00AE758E" w:rsidRPr="00817892" w:rsidRDefault="00AE758E" w:rsidP="00102AD2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sectPr w:rsidR="00AE758E" w:rsidRPr="00817892" w:rsidSect="0044244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16625" w14:textId="77777777" w:rsidR="00953653" w:rsidRDefault="00953653">
      <w:pPr>
        <w:spacing w:after="0" w:line="240" w:lineRule="auto"/>
      </w:pPr>
      <w:r>
        <w:separator/>
      </w:r>
    </w:p>
  </w:endnote>
  <w:endnote w:type="continuationSeparator" w:id="0">
    <w:p w14:paraId="35F87EB5" w14:textId="77777777" w:rsidR="00953653" w:rsidRDefault="0095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5C1BC" w14:textId="77777777" w:rsidR="00953653" w:rsidRDefault="00953653">
      <w:pPr>
        <w:spacing w:after="0" w:line="240" w:lineRule="auto"/>
      </w:pPr>
      <w:r>
        <w:separator/>
      </w:r>
    </w:p>
  </w:footnote>
  <w:footnote w:type="continuationSeparator" w:id="0">
    <w:p w14:paraId="4FBA1B5C" w14:textId="77777777" w:rsidR="00953653" w:rsidRDefault="0095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3A76FE26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26E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5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0"/>
  </w:num>
  <w:num w:numId="5">
    <w:abstractNumId w:val="9"/>
  </w:num>
  <w:num w:numId="6">
    <w:abstractNumId w:val="22"/>
  </w:num>
  <w:num w:numId="7">
    <w:abstractNumId w:val="11"/>
  </w:num>
  <w:num w:numId="8">
    <w:abstractNumId w:val="28"/>
  </w:num>
  <w:num w:numId="9">
    <w:abstractNumId w:val="20"/>
  </w:num>
  <w:num w:numId="10">
    <w:abstractNumId w:val="8"/>
  </w:num>
  <w:num w:numId="11">
    <w:abstractNumId w:val="4"/>
  </w:num>
  <w:num w:numId="12">
    <w:abstractNumId w:val="29"/>
  </w:num>
  <w:num w:numId="13">
    <w:abstractNumId w:val="7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26"/>
  </w:num>
  <w:num w:numId="19">
    <w:abstractNumId w:val="25"/>
  </w:num>
  <w:num w:numId="20">
    <w:abstractNumId w:val="5"/>
  </w:num>
  <w:num w:numId="21">
    <w:abstractNumId w:val="1"/>
  </w:num>
  <w:num w:numId="22">
    <w:abstractNumId w:val="24"/>
  </w:num>
  <w:num w:numId="23">
    <w:abstractNumId w:val="3"/>
  </w:num>
  <w:num w:numId="24">
    <w:abstractNumId w:val="32"/>
  </w:num>
  <w:num w:numId="25">
    <w:abstractNumId w:val="17"/>
  </w:num>
  <w:num w:numId="26">
    <w:abstractNumId w:val="23"/>
  </w:num>
  <w:num w:numId="27">
    <w:abstractNumId w:val="30"/>
  </w:num>
  <w:num w:numId="28">
    <w:abstractNumId w:val="21"/>
  </w:num>
  <w:num w:numId="29">
    <w:abstractNumId w:val="13"/>
  </w:num>
  <w:num w:numId="30">
    <w:abstractNumId w:val="10"/>
  </w:num>
  <w:num w:numId="31">
    <w:abstractNumId w:val="16"/>
  </w:num>
  <w:num w:numId="32">
    <w:abstractNumId w:val="2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11F50"/>
    <w:rsid w:val="0001417C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70F4"/>
    <w:rsid w:val="00017464"/>
    <w:rsid w:val="00017CFD"/>
    <w:rsid w:val="00017FD0"/>
    <w:rsid w:val="00021A18"/>
    <w:rsid w:val="00021F91"/>
    <w:rsid w:val="00023762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097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C61"/>
    <w:rsid w:val="0004485F"/>
    <w:rsid w:val="000452B7"/>
    <w:rsid w:val="000460B2"/>
    <w:rsid w:val="00046270"/>
    <w:rsid w:val="0004660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74F3"/>
    <w:rsid w:val="00057929"/>
    <w:rsid w:val="00057F20"/>
    <w:rsid w:val="00060C08"/>
    <w:rsid w:val="00060D2B"/>
    <w:rsid w:val="0006129C"/>
    <w:rsid w:val="00063211"/>
    <w:rsid w:val="00063829"/>
    <w:rsid w:val="00064600"/>
    <w:rsid w:val="0006467C"/>
    <w:rsid w:val="00064865"/>
    <w:rsid w:val="00064947"/>
    <w:rsid w:val="000661F8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BC5"/>
    <w:rsid w:val="00091404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092E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B0C1E"/>
    <w:rsid w:val="000B1162"/>
    <w:rsid w:val="000B1AB4"/>
    <w:rsid w:val="000B219B"/>
    <w:rsid w:val="000B219D"/>
    <w:rsid w:val="000B2860"/>
    <w:rsid w:val="000B3689"/>
    <w:rsid w:val="000B38F5"/>
    <w:rsid w:val="000B3E4B"/>
    <w:rsid w:val="000B47F8"/>
    <w:rsid w:val="000B5D3A"/>
    <w:rsid w:val="000B74D9"/>
    <w:rsid w:val="000B7674"/>
    <w:rsid w:val="000B767A"/>
    <w:rsid w:val="000C1827"/>
    <w:rsid w:val="000C350D"/>
    <w:rsid w:val="000C354A"/>
    <w:rsid w:val="000C38E3"/>
    <w:rsid w:val="000C399E"/>
    <w:rsid w:val="000C6A3B"/>
    <w:rsid w:val="000C6C98"/>
    <w:rsid w:val="000C6D15"/>
    <w:rsid w:val="000C727A"/>
    <w:rsid w:val="000C7671"/>
    <w:rsid w:val="000C7A73"/>
    <w:rsid w:val="000D00AD"/>
    <w:rsid w:val="000D174F"/>
    <w:rsid w:val="000D223D"/>
    <w:rsid w:val="000D2AEE"/>
    <w:rsid w:val="000D347B"/>
    <w:rsid w:val="000D3D9A"/>
    <w:rsid w:val="000D3E03"/>
    <w:rsid w:val="000D3E73"/>
    <w:rsid w:val="000D4C3D"/>
    <w:rsid w:val="000D4CC9"/>
    <w:rsid w:val="000D5D38"/>
    <w:rsid w:val="000D658A"/>
    <w:rsid w:val="000D6FC2"/>
    <w:rsid w:val="000D71B9"/>
    <w:rsid w:val="000D765F"/>
    <w:rsid w:val="000D7C2F"/>
    <w:rsid w:val="000D7FC4"/>
    <w:rsid w:val="000E0E20"/>
    <w:rsid w:val="000E0E2E"/>
    <w:rsid w:val="000E1355"/>
    <w:rsid w:val="000E2C46"/>
    <w:rsid w:val="000E370F"/>
    <w:rsid w:val="000E3AC9"/>
    <w:rsid w:val="000E4BF5"/>
    <w:rsid w:val="000E4F14"/>
    <w:rsid w:val="000E4FA5"/>
    <w:rsid w:val="000E5203"/>
    <w:rsid w:val="000E5C2C"/>
    <w:rsid w:val="000E5CCD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6B6F"/>
    <w:rsid w:val="000F7666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23B6"/>
    <w:rsid w:val="00133275"/>
    <w:rsid w:val="0013373D"/>
    <w:rsid w:val="00133EEA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F5E"/>
    <w:rsid w:val="00143A06"/>
    <w:rsid w:val="00143A77"/>
    <w:rsid w:val="00143C15"/>
    <w:rsid w:val="00143CE9"/>
    <w:rsid w:val="00144B20"/>
    <w:rsid w:val="00144F2E"/>
    <w:rsid w:val="0014558A"/>
    <w:rsid w:val="001458AF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4F8"/>
    <w:rsid w:val="00163CCF"/>
    <w:rsid w:val="001649A7"/>
    <w:rsid w:val="001652A2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E1"/>
    <w:rsid w:val="00197FA2"/>
    <w:rsid w:val="001A0470"/>
    <w:rsid w:val="001A0520"/>
    <w:rsid w:val="001A11B1"/>
    <w:rsid w:val="001A1739"/>
    <w:rsid w:val="001A1DB6"/>
    <w:rsid w:val="001A42B6"/>
    <w:rsid w:val="001A4AED"/>
    <w:rsid w:val="001A4E1D"/>
    <w:rsid w:val="001A57D2"/>
    <w:rsid w:val="001A5B32"/>
    <w:rsid w:val="001A5BA0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5D35"/>
    <w:rsid w:val="001B6A78"/>
    <w:rsid w:val="001B76B7"/>
    <w:rsid w:val="001B7A26"/>
    <w:rsid w:val="001C09C6"/>
    <w:rsid w:val="001C0A88"/>
    <w:rsid w:val="001C0C10"/>
    <w:rsid w:val="001C1942"/>
    <w:rsid w:val="001C23D4"/>
    <w:rsid w:val="001C41A3"/>
    <w:rsid w:val="001C4C17"/>
    <w:rsid w:val="001C5173"/>
    <w:rsid w:val="001C53E8"/>
    <w:rsid w:val="001C5D48"/>
    <w:rsid w:val="001C6ADF"/>
    <w:rsid w:val="001C6D0E"/>
    <w:rsid w:val="001C6D49"/>
    <w:rsid w:val="001D062C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0F78"/>
    <w:rsid w:val="001E161B"/>
    <w:rsid w:val="001E17E8"/>
    <w:rsid w:val="001E19D5"/>
    <w:rsid w:val="001E218E"/>
    <w:rsid w:val="001E2198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C13"/>
    <w:rsid w:val="001F0934"/>
    <w:rsid w:val="001F0F6F"/>
    <w:rsid w:val="001F13D2"/>
    <w:rsid w:val="001F4603"/>
    <w:rsid w:val="001F48BE"/>
    <w:rsid w:val="001F4ED7"/>
    <w:rsid w:val="001F4F59"/>
    <w:rsid w:val="001F518D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324E"/>
    <w:rsid w:val="00203FDF"/>
    <w:rsid w:val="00204276"/>
    <w:rsid w:val="00204D3E"/>
    <w:rsid w:val="00204D6D"/>
    <w:rsid w:val="00205C99"/>
    <w:rsid w:val="00206436"/>
    <w:rsid w:val="002074DD"/>
    <w:rsid w:val="00207919"/>
    <w:rsid w:val="00210932"/>
    <w:rsid w:val="00210A15"/>
    <w:rsid w:val="00210C02"/>
    <w:rsid w:val="00210ECC"/>
    <w:rsid w:val="00211B80"/>
    <w:rsid w:val="00212018"/>
    <w:rsid w:val="0021376C"/>
    <w:rsid w:val="00214DB0"/>
    <w:rsid w:val="00215A26"/>
    <w:rsid w:val="002179C9"/>
    <w:rsid w:val="00220CA7"/>
    <w:rsid w:val="00221341"/>
    <w:rsid w:val="002220A5"/>
    <w:rsid w:val="002222B9"/>
    <w:rsid w:val="0022253E"/>
    <w:rsid w:val="002232BB"/>
    <w:rsid w:val="002232BF"/>
    <w:rsid w:val="002232C3"/>
    <w:rsid w:val="00224AD8"/>
    <w:rsid w:val="00224F58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445B"/>
    <w:rsid w:val="0023502E"/>
    <w:rsid w:val="0023541D"/>
    <w:rsid w:val="00235717"/>
    <w:rsid w:val="00236DCA"/>
    <w:rsid w:val="00240330"/>
    <w:rsid w:val="00240E47"/>
    <w:rsid w:val="00241186"/>
    <w:rsid w:val="00242ABA"/>
    <w:rsid w:val="002431F8"/>
    <w:rsid w:val="0024327B"/>
    <w:rsid w:val="0024339F"/>
    <w:rsid w:val="002435C0"/>
    <w:rsid w:val="00243EDC"/>
    <w:rsid w:val="00243F1D"/>
    <w:rsid w:val="002445E1"/>
    <w:rsid w:val="0024556F"/>
    <w:rsid w:val="00246212"/>
    <w:rsid w:val="00247324"/>
    <w:rsid w:val="002475E0"/>
    <w:rsid w:val="00247AAB"/>
    <w:rsid w:val="00247BCB"/>
    <w:rsid w:val="0025070B"/>
    <w:rsid w:val="00251740"/>
    <w:rsid w:val="002517A7"/>
    <w:rsid w:val="00254494"/>
    <w:rsid w:val="00255915"/>
    <w:rsid w:val="00255C4F"/>
    <w:rsid w:val="00255C65"/>
    <w:rsid w:val="00256B03"/>
    <w:rsid w:val="0025753D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B87"/>
    <w:rsid w:val="002776B3"/>
    <w:rsid w:val="00277B56"/>
    <w:rsid w:val="00277C1A"/>
    <w:rsid w:val="00277F3E"/>
    <w:rsid w:val="0028067E"/>
    <w:rsid w:val="002806F1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1146"/>
    <w:rsid w:val="00291A3A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253C"/>
    <w:rsid w:val="002A2C0E"/>
    <w:rsid w:val="002A2C7B"/>
    <w:rsid w:val="002A4234"/>
    <w:rsid w:val="002A5098"/>
    <w:rsid w:val="002A67F4"/>
    <w:rsid w:val="002A6F88"/>
    <w:rsid w:val="002A78BD"/>
    <w:rsid w:val="002B0D7C"/>
    <w:rsid w:val="002B13ED"/>
    <w:rsid w:val="002B2305"/>
    <w:rsid w:val="002B4798"/>
    <w:rsid w:val="002B545D"/>
    <w:rsid w:val="002B5AFC"/>
    <w:rsid w:val="002B5F26"/>
    <w:rsid w:val="002B5FFD"/>
    <w:rsid w:val="002B7DEE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5121"/>
    <w:rsid w:val="002D64BB"/>
    <w:rsid w:val="002D705E"/>
    <w:rsid w:val="002D70C2"/>
    <w:rsid w:val="002D73BE"/>
    <w:rsid w:val="002D75CA"/>
    <w:rsid w:val="002D769F"/>
    <w:rsid w:val="002E136C"/>
    <w:rsid w:val="002E1788"/>
    <w:rsid w:val="002E1A3D"/>
    <w:rsid w:val="002E3EEB"/>
    <w:rsid w:val="002E52CE"/>
    <w:rsid w:val="002E5924"/>
    <w:rsid w:val="002E5C88"/>
    <w:rsid w:val="002E64F8"/>
    <w:rsid w:val="002E667B"/>
    <w:rsid w:val="002E778F"/>
    <w:rsid w:val="002F0019"/>
    <w:rsid w:val="002F1B9B"/>
    <w:rsid w:val="002F1BFA"/>
    <w:rsid w:val="002F1BFB"/>
    <w:rsid w:val="002F200E"/>
    <w:rsid w:val="002F258F"/>
    <w:rsid w:val="002F4152"/>
    <w:rsid w:val="002F46B7"/>
    <w:rsid w:val="002F52F7"/>
    <w:rsid w:val="002F53E4"/>
    <w:rsid w:val="002F5600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E40"/>
    <w:rsid w:val="003101C8"/>
    <w:rsid w:val="003101CB"/>
    <w:rsid w:val="003109A9"/>
    <w:rsid w:val="00310CD1"/>
    <w:rsid w:val="00311E4C"/>
    <w:rsid w:val="00313AA6"/>
    <w:rsid w:val="00313F6D"/>
    <w:rsid w:val="00314092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4C8"/>
    <w:rsid w:val="00332B69"/>
    <w:rsid w:val="00334041"/>
    <w:rsid w:val="00335B05"/>
    <w:rsid w:val="003366C8"/>
    <w:rsid w:val="00337F4E"/>
    <w:rsid w:val="0034074D"/>
    <w:rsid w:val="00340C9C"/>
    <w:rsid w:val="00340F8E"/>
    <w:rsid w:val="00341187"/>
    <w:rsid w:val="003414F0"/>
    <w:rsid w:val="00343869"/>
    <w:rsid w:val="003442CD"/>
    <w:rsid w:val="00344988"/>
    <w:rsid w:val="00345106"/>
    <w:rsid w:val="00345DA4"/>
    <w:rsid w:val="0034681E"/>
    <w:rsid w:val="003470B7"/>
    <w:rsid w:val="0034728E"/>
    <w:rsid w:val="0034757B"/>
    <w:rsid w:val="0035118D"/>
    <w:rsid w:val="00351448"/>
    <w:rsid w:val="0035153A"/>
    <w:rsid w:val="003520C2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D99"/>
    <w:rsid w:val="0036466F"/>
    <w:rsid w:val="00364FE4"/>
    <w:rsid w:val="003660E1"/>
    <w:rsid w:val="00366D69"/>
    <w:rsid w:val="003704CD"/>
    <w:rsid w:val="0037224C"/>
    <w:rsid w:val="0037316A"/>
    <w:rsid w:val="003738FB"/>
    <w:rsid w:val="0037444D"/>
    <w:rsid w:val="00374864"/>
    <w:rsid w:val="00374A6A"/>
    <w:rsid w:val="00374D1F"/>
    <w:rsid w:val="0037513E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DEC"/>
    <w:rsid w:val="00396F25"/>
    <w:rsid w:val="00397C77"/>
    <w:rsid w:val="003A09B5"/>
    <w:rsid w:val="003A0E9E"/>
    <w:rsid w:val="003A0FB2"/>
    <w:rsid w:val="003A13CA"/>
    <w:rsid w:val="003A1BA3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20E3"/>
    <w:rsid w:val="003B35A8"/>
    <w:rsid w:val="003B38E9"/>
    <w:rsid w:val="003B5692"/>
    <w:rsid w:val="003B5819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73BD"/>
    <w:rsid w:val="003C74CA"/>
    <w:rsid w:val="003C780C"/>
    <w:rsid w:val="003D0F08"/>
    <w:rsid w:val="003D191B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3FFC"/>
    <w:rsid w:val="003E5273"/>
    <w:rsid w:val="003E5608"/>
    <w:rsid w:val="003E5D07"/>
    <w:rsid w:val="003E5DCB"/>
    <w:rsid w:val="003E67A4"/>
    <w:rsid w:val="003E6D00"/>
    <w:rsid w:val="003E7840"/>
    <w:rsid w:val="003F150D"/>
    <w:rsid w:val="003F1837"/>
    <w:rsid w:val="003F1E27"/>
    <w:rsid w:val="003F2F42"/>
    <w:rsid w:val="003F3538"/>
    <w:rsid w:val="003F4A95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94C"/>
    <w:rsid w:val="00413D3F"/>
    <w:rsid w:val="00414374"/>
    <w:rsid w:val="004147B4"/>
    <w:rsid w:val="00415154"/>
    <w:rsid w:val="00415B65"/>
    <w:rsid w:val="00415FCD"/>
    <w:rsid w:val="00416999"/>
    <w:rsid w:val="004170C3"/>
    <w:rsid w:val="00417600"/>
    <w:rsid w:val="00417606"/>
    <w:rsid w:val="00417C27"/>
    <w:rsid w:val="004204FC"/>
    <w:rsid w:val="00422202"/>
    <w:rsid w:val="00422DC6"/>
    <w:rsid w:val="00423176"/>
    <w:rsid w:val="004238CF"/>
    <w:rsid w:val="00424525"/>
    <w:rsid w:val="0042488C"/>
    <w:rsid w:val="004254F5"/>
    <w:rsid w:val="00427152"/>
    <w:rsid w:val="00427678"/>
    <w:rsid w:val="004276AB"/>
    <w:rsid w:val="00430009"/>
    <w:rsid w:val="004306B5"/>
    <w:rsid w:val="0043133D"/>
    <w:rsid w:val="00431421"/>
    <w:rsid w:val="00432AC6"/>
    <w:rsid w:val="00432B1A"/>
    <w:rsid w:val="00433578"/>
    <w:rsid w:val="004336C3"/>
    <w:rsid w:val="0043393A"/>
    <w:rsid w:val="00434504"/>
    <w:rsid w:val="004346CC"/>
    <w:rsid w:val="004364F2"/>
    <w:rsid w:val="00436BEE"/>
    <w:rsid w:val="00436F37"/>
    <w:rsid w:val="0043754B"/>
    <w:rsid w:val="00440454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523B"/>
    <w:rsid w:val="0044587F"/>
    <w:rsid w:val="00446105"/>
    <w:rsid w:val="0044732E"/>
    <w:rsid w:val="00450067"/>
    <w:rsid w:val="0045037F"/>
    <w:rsid w:val="00450B73"/>
    <w:rsid w:val="004511A5"/>
    <w:rsid w:val="0045128D"/>
    <w:rsid w:val="004519F3"/>
    <w:rsid w:val="00452A3A"/>
    <w:rsid w:val="004535D3"/>
    <w:rsid w:val="004539C6"/>
    <w:rsid w:val="00454875"/>
    <w:rsid w:val="0045511C"/>
    <w:rsid w:val="00456442"/>
    <w:rsid w:val="00456F95"/>
    <w:rsid w:val="0046068A"/>
    <w:rsid w:val="004608DF"/>
    <w:rsid w:val="00460ED7"/>
    <w:rsid w:val="004612B5"/>
    <w:rsid w:val="004612CF"/>
    <w:rsid w:val="004620FA"/>
    <w:rsid w:val="00462752"/>
    <w:rsid w:val="00462DA7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A75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3166"/>
    <w:rsid w:val="00493944"/>
    <w:rsid w:val="00494F72"/>
    <w:rsid w:val="00495FF7"/>
    <w:rsid w:val="0049751E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5B89"/>
    <w:rsid w:val="004A75B5"/>
    <w:rsid w:val="004A790A"/>
    <w:rsid w:val="004A7E8D"/>
    <w:rsid w:val="004B0A69"/>
    <w:rsid w:val="004B0C24"/>
    <w:rsid w:val="004B1158"/>
    <w:rsid w:val="004B219E"/>
    <w:rsid w:val="004B464A"/>
    <w:rsid w:val="004B5480"/>
    <w:rsid w:val="004B58D7"/>
    <w:rsid w:val="004B5C6B"/>
    <w:rsid w:val="004B62DF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C6C5B"/>
    <w:rsid w:val="004C74FD"/>
    <w:rsid w:val="004D0FB5"/>
    <w:rsid w:val="004D1840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899"/>
    <w:rsid w:val="004D7808"/>
    <w:rsid w:val="004E02E8"/>
    <w:rsid w:val="004E19A3"/>
    <w:rsid w:val="004E1E54"/>
    <w:rsid w:val="004E2C99"/>
    <w:rsid w:val="004E2FE0"/>
    <w:rsid w:val="004E353E"/>
    <w:rsid w:val="004E487A"/>
    <w:rsid w:val="004E4C2D"/>
    <w:rsid w:val="004E6A44"/>
    <w:rsid w:val="004E6CBC"/>
    <w:rsid w:val="004F11B9"/>
    <w:rsid w:val="004F1565"/>
    <w:rsid w:val="004F156E"/>
    <w:rsid w:val="004F2077"/>
    <w:rsid w:val="004F24C1"/>
    <w:rsid w:val="004F5214"/>
    <w:rsid w:val="004F66F5"/>
    <w:rsid w:val="004F6712"/>
    <w:rsid w:val="004F6921"/>
    <w:rsid w:val="004F6AE4"/>
    <w:rsid w:val="004F71DB"/>
    <w:rsid w:val="00500A30"/>
    <w:rsid w:val="00500F4D"/>
    <w:rsid w:val="00501197"/>
    <w:rsid w:val="005022D0"/>
    <w:rsid w:val="00503292"/>
    <w:rsid w:val="00503524"/>
    <w:rsid w:val="005049A5"/>
    <w:rsid w:val="0050529D"/>
    <w:rsid w:val="00505F03"/>
    <w:rsid w:val="005067E9"/>
    <w:rsid w:val="00506920"/>
    <w:rsid w:val="00510118"/>
    <w:rsid w:val="00510691"/>
    <w:rsid w:val="00510FEB"/>
    <w:rsid w:val="005122D5"/>
    <w:rsid w:val="00513109"/>
    <w:rsid w:val="005142AB"/>
    <w:rsid w:val="005143EB"/>
    <w:rsid w:val="00514A5F"/>
    <w:rsid w:val="00514B72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10"/>
    <w:rsid w:val="005359F4"/>
    <w:rsid w:val="0053609F"/>
    <w:rsid w:val="005363AB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5887"/>
    <w:rsid w:val="00546100"/>
    <w:rsid w:val="00546E57"/>
    <w:rsid w:val="00547956"/>
    <w:rsid w:val="00547AB8"/>
    <w:rsid w:val="005507C7"/>
    <w:rsid w:val="00551475"/>
    <w:rsid w:val="00551969"/>
    <w:rsid w:val="00553864"/>
    <w:rsid w:val="00554001"/>
    <w:rsid w:val="0055434B"/>
    <w:rsid w:val="005548A9"/>
    <w:rsid w:val="00554C40"/>
    <w:rsid w:val="00554FA8"/>
    <w:rsid w:val="00555661"/>
    <w:rsid w:val="00555D42"/>
    <w:rsid w:val="00555EC6"/>
    <w:rsid w:val="00555EF9"/>
    <w:rsid w:val="00556131"/>
    <w:rsid w:val="00556723"/>
    <w:rsid w:val="00556EED"/>
    <w:rsid w:val="00557457"/>
    <w:rsid w:val="005601EE"/>
    <w:rsid w:val="005608E5"/>
    <w:rsid w:val="00561626"/>
    <w:rsid w:val="0056259C"/>
    <w:rsid w:val="005627E2"/>
    <w:rsid w:val="005629A2"/>
    <w:rsid w:val="005632BA"/>
    <w:rsid w:val="00564804"/>
    <w:rsid w:val="00565005"/>
    <w:rsid w:val="0056659A"/>
    <w:rsid w:val="00566FC7"/>
    <w:rsid w:val="00566FF7"/>
    <w:rsid w:val="005670D2"/>
    <w:rsid w:val="00567A8D"/>
    <w:rsid w:val="00570ED0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875"/>
    <w:rsid w:val="0059092A"/>
    <w:rsid w:val="00592371"/>
    <w:rsid w:val="00592F92"/>
    <w:rsid w:val="00592FD2"/>
    <w:rsid w:val="005939EC"/>
    <w:rsid w:val="0059438B"/>
    <w:rsid w:val="00594536"/>
    <w:rsid w:val="00594A82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EC"/>
    <w:rsid w:val="005B11F6"/>
    <w:rsid w:val="005B1345"/>
    <w:rsid w:val="005B1A3C"/>
    <w:rsid w:val="005B24E8"/>
    <w:rsid w:val="005B2946"/>
    <w:rsid w:val="005B4358"/>
    <w:rsid w:val="005B48F7"/>
    <w:rsid w:val="005B517E"/>
    <w:rsid w:val="005B5A2E"/>
    <w:rsid w:val="005B5AF8"/>
    <w:rsid w:val="005B5C6B"/>
    <w:rsid w:val="005B5FDD"/>
    <w:rsid w:val="005B637C"/>
    <w:rsid w:val="005B676A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55BB"/>
    <w:rsid w:val="005C57B6"/>
    <w:rsid w:val="005C66D1"/>
    <w:rsid w:val="005C6D73"/>
    <w:rsid w:val="005D00D8"/>
    <w:rsid w:val="005D1101"/>
    <w:rsid w:val="005D1C75"/>
    <w:rsid w:val="005D5FB9"/>
    <w:rsid w:val="005D61C1"/>
    <w:rsid w:val="005D61E3"/>
    <w:rsid w:val="005D6751"/>
    <w:rsid w:val="005D69E1"/>
    <w:rsid w:val="005D7C28"/>
    <w:rsid w:val="005E04F4"/>
    <w:rsid w:val="005E1634"/>
    <w:rsid w:val="005E266E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37A5"/>
    <w:rsid w:val="005F4E1D"/>
    <w:rsid w:val="005F60F1"/>
    <w:rsid w:val="005F62E2"/>
    <w:rsid w:val="005F63D9"/>
    <w:rsid w:val="005F6939"/>
    <w:rsid w:val="005F6B1C"/>
    <w:rsid w:val="00600272"/>
    <w:rsid w:val="006004D3"/>
    <w:rsid w:val="006006B1"/>
    <w:rsid w:val="006012B3"/>
    <w:rsid w:val="00603432"/>
    <w:rsid w:val="006048D0"/>
    <w:rsid w:val="00604A0F"/>
    <w:rsid w:val="00607328"/>
    <w:rsid w:val="0060762B"/>
    <w:rsid w:val="00607B54"/>
    <w:rsid w:val="00611395"/>
    <w:rsid w:val="00611FB8"/>
    <w:rsid w:val="0061522A"/>
    <w:rsid w:val="00616B9E"/>
    <w:rsid w:val="0061712C"/>
    <w:rsid w:val="006172EF"/>
    <w:rsid w:val="0061751A"/>
    <w:rsid w:val="00620067"/>
    <w:rsid w:val="0062016F"/>
    <w:rsid w:val="006210A8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3B3"/>
    <w:rsid w:val="00632CE3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685"/>
    <w:rsid w:val="006562DD"/>
    <w:rsid w:val="006563B6"/>
    <w:rsid w:val="006577BC"/>
    <w:rsid w:val="00657922"/>
    <w:rsid w:val="00657F4B"/>
    <w:rsid w:val="00660277"/>
    <w:rsid w:val="0066098A"/>
    <w:rsid w:val="00662CCF"/>
    <w:rsid w:val="0066373E"/>
    <w:rsid w:val="00663AA6"/>
    <w:rsid w:val="00663B8C"/>
    <w:rsid w:val="00663E9A"/>
    <w:rsid w:val="006641C6"/>
    <w:rsid w:val="0066467C"/>
    <w:rsid w:val="006646A3"/>
    <w:rsid w:val="00664EAC"/>
    <w:rsid w:val="00665A92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885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6069"/>
    <w:rsid w:val="006B0498"/>
    <w:rsid w:val="006B16C2"/>
    <w:rsid w:val="006B2C9D"/>
    <w:rsid w:val="006B46DE"/>
    <w:rsid w:val="006B7921"/>
    <w:rsid w:val="006C0231"/>
    <w:rsid w:val="006C079C"/>
    <w:rsid w:val="006C0981"/>
    <w:rsid w:val="006C10C1"/>
    <w:rsid w:val="006C2313"/>
    <w:rsid w:val="006C2C0D"/>
    <w:rsid w:val="006C3709"/>
    <w:rsid w:val="006C3F89"/>
    <w:rsid w:val="006C41F9"/>
    <w:rsid w:val="006C4458"/>
    <w:rsid w:val="006C47CD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3463"/>
    <w:rsid w:val="006D3B64"/>
    <w:rsid w:val="006D442C"/>
    <w:rsid w:val="006D4569"/>
    <w:rsid w:val="006D45E8"/>
    <w:rsid w:val="006D4B01"/>
    <w:rsid w:val="006D59C5"/>
    <w:rsid w:val="006D5BA0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D8"/>
    <w:rsid w:val="006E5F60"/>
    <w:rsid w:val="006E6690"/>
    <w:rsid w:val="006E798B"/>
    <w:rsid w:val="006E79DE"/>
    <w:rsid w:val="006F08F8"/>
    <w:rsid w:val="006F13F9"/>
    <w:rsid w:val="006F151D"/>
    <w:rsid w:val="006F1846"/>
    <w:rsid w:val="006F1DD5"/>
    <w:rsid w:val="006F1F53"/>
    <w:rsid w:val="006F243F"/>
    <w:rsid w:val="006F281A"/>
    <w:rsid w:val="006F2EA2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79B2"/>
    <w:rsid w:val="006F7FC2"/>
    <w:rsid w:val="00700C8C"/>
    <w:rsid w:val="007013A3"/>
    <w:rsid w:val="00701BB2"/>
    <w:rsid w:val="00701E64"/>
    <w:rsid w:val="0070233A"/>
    <w:rsid w:val="00702885"/>
    <w:rsid w:val="00703DA9"/>
    <w:rsid w:val="00706AA7"/>
    <w:rsid w:val="00707208"/>
    <w:rsid w:val="007110D1"/>
    <w:rsid w:val="00711710"/>
    <w:rsid w:val="00711E26"/>
    <w:rsid w:val="00711FD4"/>
    <w:rsid w:val="007121F7"/>
    <w:rsid w:val="0071318B"/>
    <w:rsid w:val="0071326F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A55"/>
    <w:rsid w:val="00722457"/>
    <w:rsid w:val="007226DD"/>
    <w:rsid w:val="0072276B"/>
    <w:rsid w:val="0072281D"/>
    <w:rsid w:val="00723236"/>
    <w:rsid w:val="007242E4"/>
    <w:rsid w:val="0072454F"/>
    <w:rsid w:val="00724E2A"/>
    <w:rsid w:val="00725546"/>
    <w:rsid w:val="00725D69"/>
    <w:rsid w:val="007302F9"/>
    <w:rsid w:val="00730CC3"/>
    <w:rsid w:val="00731950"/>
    <w:rsid w:val="0073197B"/>
    <w:rsid w:val="00731E33"/>
    <w:rsid w:val="00732504"/>
    <w:rsid w:val="007333FE"/>
    <w:rsid w:val="00734850"/>
    <w:rsid w:val="00736D0E"/>
    <w:rsid w:val="007375E7"/>
    <w:rsid w:val="00737CFC"/>
    <w:rsid w:val="0074105E"/>
    <w:rsid w:val="00741085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58EB"/>
    <w:rsid w:val="00756C59"/>
    <w:rsid w:val="0076211A"/>
    <w:rsid w:val="0076254D"/>
    <w:rsid w:val="00763B5B"/>
    <w:rsid w:val="00764879"/>
    <w:rsid w:val="00764A4E"/>
    <w:rsid w:val="00765CC7"/>
    <w:rsid w:val="0076641D"/>
    <w:rsid w:val="00767927"/>
    <w:rsid w:val="00767D88"/>
    <w:rsid w:val="00767FDB"/>
    <w:rsid w:val="007703CE"/>
    <w:rsid w:val="00773515"/>
    <w:rsid w:val="00773732"/>
    <w:rsid w:val="007737EE"/>
    <w:rsid w:val="00773A6D"/>
    <w:rsid w:val="00773CA3"/>
    <w:rsid w:val="00774452"/>
    <w:rsid w:val="00777015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41FB"/>
    <w:rsid w:val="007956E3"/>
    <w:rsid w:val="00796950"/>
    <w:rsid w:val="007969EA"/>
    <w:rsid w:val="00797203"/>
    <w:rsid w:val="00797553"/>
    <w:rsid w:val="007979F4"/>
    <w:rsid w:val="00797ED0"/>
    <w:rsid w:val="007A0A3A"/>
    <w:rsid w:val="007A0FD6"/>
    <w:rsid w:val="007A1054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E5F"/>
    <w:rsid w:val="007B3664"/>
    <w:rsid w:val="007B4321"/>
    <w:rsid w:val="007B52F9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848"/>
    <w:rsid w:val="007E65E4"/>
    <w:rsid w:val="007E6776"/>
    <w:rsid w:val="007E7952"/>
    <w:rsid w:val="007F0672"/>
    <w:rsid w:val="007F06BC"/>
    <w:rsid w:val="007F12AF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321D"/>
    <w:rsid w:val="008044BC"/>
    <w:rsid w:val="00804F4D"/>
    <w:rsid w:val="00804FA4"/>
    <w:rsid w:val="008050BC"/>
    <w:rsid w:val="0080515B"/>
    <w:rsid w:val="00805E87"/>
    <w:rsid w:val="008065A7"/>
    <w:rsid w:val="00806790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D"/>
    <w:rsid w:val="008121C5"/>
    <w:rsid w:val="00812B44"/>
    <w:rsid w:val="008141EA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32B6"/>
    <w:rsid w:val="00833651"/>
    <w:rsid w:val="0083442F"/>
    <w:rsid w:val="00834C86"/>
    <w:rsid w:val="00835A71"/>
    <w:rsid w:val="00836DB1"/>
    <w:rsid w:val="00837112"/>
    <w:rsid w:val="00837E84"/>
    <w:rsid w:val="00840D42"/>
    <w:rsid w:val="0084275B"/>
    <w:rsid w:val="0084294F"/>
    <w:rsid w:val="00842CF4"/>
    <w:rsid w:val="00843A02"/>
    <w:rsid w:val="0084427A"/>
    <w:rsid w:val="00844A12"/>
    <w:rsid w:val="0084518A"/>
    <w:rsid w:val="00845D8F"/>
    <w:rsid w:val="00845EBA"/>
    <w:rsid w:val="008462AC"/>
    <w:rsid w:val="008463CF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54BF"/>
    <w:rsid w:val="0085569B"/>
    <w:rsid w:val="00855C2A"/>
    <w:rsid w:val="008565A9"/>
    <w:rsid w:val="00856AA0"/>
    <w:rsid w:val="00856B7B"/>
    <w:rsid w:val="0086258C"/>
    <w:rsid w:val="00862E39"/>
    <w:rsid w:val="0086484D"/>
    <w:rsid w:val="0086520A"/>
    <w:rsid w:val="00865AE0"/>
    <w:rsid w:val="00865B09"/>
    <w:rsid w:val="008664C8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A1F"/>
    <w:rsid w:val="00875A2E"/>
    <w:rsid w:val="008763F8"/>
    <w:rsid w:val="008765A0"/>
    <w:rsid w:val="00876789"/>
    <w:rsid w:val="00876A48"/>
    <w:rsid w:val="00876BE9"/>
    <w:rsid w:val="00877BEB"/>
    <w:rsid w:val="00880AEE"/>
    <w:rsid w:val="0088191A"/>
    <w:rsid w:val="00881BF2"/>
    <w:rsid w:val="008821CD"/>
    <w:rsid w:val="008823B2"/>
    <w:rsid w:val="00884051"/>
    <w:rsid w:val="00884171"/>
    <w:rsid w:val="00885343"/>
    <w:rsid w:val="00885EEA"/>
    <w:rsid w:val="0088760C"/>
    <w:rsid w:val="00887BBD"/>
    <w:rsid w:val="0089049F"/>
    <w:rsid w:val="00890C02"/>
    <w:rsid w:val="00891897"/>
    <w:rsid w:val="008920C2"/>
    <w:rsid w:val="0089245E"/>
    <w:rsid w:val="0089261A"/>
    <w:rsid w:val="0089424B"/>
    <w:rsid w:val="00894BB4"/>
    <w:rsid w:val="00894D6C"/>
    <w:rsid w:val="00894ECC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B18"/>
    <w:rsid w:val="008A2C53"/>
    <w:rsid w:val="008A32BB"/>
    <w:rsid w:val="008A4ECC"/>
    <w:rsid w:val="008A63A8"/>
    <w:rsid w:val="008A6AF2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9F2"/>
    <w:rsid w:val="008B7D56"/>
    <w:rsid w:val="008B7F24"/>
    <w:rsid w:val="008C124F"/>
    <w:rsid w:val="008C126B"/>
    <w:rsid w:val="008C181F"/>
    <w:rsid w:val="008C1F33"/>
    <w:rsid w:val="008C1FB4"/>
    <w:rsid w:val="008C220F"/>
    <w:rsid w:val="008C2346"/>
    <w:rsid w:val="008C243B"/>
    <w:rsid w:val="008C3DEC"/>
    <w:rsid w:val="008C45B2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4127"/>
    <w:rsid w:val="008F44A8"/>
    <w:rsid w:val="008F47C7"/>
    <w:rsid w:val="008F4CF1"/>
    <w:rsid w:val="008F4F85"/>
    <w:rsid w:val="008F60A2"/>
    <w:rsid w:val="008F6923"/>
    <w:rsid w:val="008F7AD0"/>
    <w:rsid w:val="008F7C0D"/>
    <w:rsid w:val="008F7E0F"/>
    <w:rsid w:val="009003D0"/>
    <w:rsid w:val="00900423"/>
    <w:rsid w:val="00900AFF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645C"/>
    <w:rsid w:val="00917D97"/>
    <w:rsid w:val="00920379"/>
    <w:rsid w:val="0092059D"/>
    <w:rsid w:val="00920804"/>
    <w:rsid w:val="009209D7"/>
    <w:rsid w:val="00920BEC"/>
    <w:rsid w:val="00920EEE"/>
    <w:rsid w:val="00921438"/>
    <w:rsid w:val="009227E6"/>
    <w:rsid w:val="009230D4"/>
    <w:rsid w:val="009233ED"/>
    <w:rsid w:val="00924367"/>
    <w:rsid w:val="009248F2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9E4"/>
    <w:rsid w:val="00932050"/>
    <w:rsid w:val="00932D59"/>
    <w:rsid w:val="009335B4"/>
    <w:rsid w:val="009351C4"/>
    <w:rsid w:val="00935D1C"/>
    <w:rsid w:val="00937A13"/>
    <w:rsid w:val="00937D04"/>
    <w:rsid w:val="00940270"/>
    <w:rsid w:val="009404D3"/>
    <w:rsid w:val="00940535"/>
    <w:rsid w:val="00940BB8"/>
    <w:rsid w:val="00940E1C"/>
    <w:rsid w:val="00941334"/>
    <w:rsid w:val="00941CC8"/>
    <w:rsid w:val="00942FBD"/>
    <w:rsid w:val="009430F1"/>
    <w:rsid w:val="009438B4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653"/>
    <w:rsid w:val="00953B44"/>
    <w:rsid w:val="00954088"/>
    <w:rsid w:val="00954A8C"/>
    <w:rsid w:val="00956906"/>
    <w:rsid w:val="00956ADA"/>
    <w:rsid w:val="00956F83"/>
    <w:rsid w:val="009579FA"/>
    <w:rsid w:val="009609BC"/>
    <w:rsid w:val="00964B84"/>
    <w:rsid w:val="00965521"/>
    <w:rsid w:val="00965ABF"/>
    <w:rsid w:val="00967387"/>
    <w:rsid w:val="00967E32"/>
    <w:rsid w:val="009724BE"/>
    <w:rsid w:val="00972552"/>
    <w:rsid w:val="009737C7"/>
    <w:rsid w:val="00974231"/>
    <w:rsid w:val="00974B57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3317"/>
    <w:rsid w:val="009838FF"/>
    <w:rsid w:val="00983A2A"/>
    <w:rsid w:val="00984216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85E"/>
    <w:rsid w:val="009A4BE0"/>
    <w:rsid w:val="009A6557"/>
    <w:rsid w:val="009A6C9C"/>
    <w:rsid w:val="009A77CE"/>
    <w:rsid w:val="009A7A39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2A99"/>
    <w:rsid w:val="009E2CFB"/>
    <w:rsid w:val="009E30B3"/>
    <w:rsid w:val="009E360A"/>
    <w:rsid w:val="009E460C"/>
    <w:rsid w:val="009E461D"/>
    <w:rsid w:val="009E472D"/>
    <w:rsid w:val="009E4C05"/>
    <w:rsid w:val="009E5ECA"/>
    <w:rsid w:val="009E6061"/>
    <w:rsid w:val="009E6AC7"/>
    <w:rsid w:val="009E6CCA"/>
    <w:rsid w:val="009E7634"/>
    <w:rsid w:val="009F06F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FD0"/>
    <w:rsid w:val="009F4459"/>
    <w:rsid w:val="009F53B0"/>
    <w:rsid w:val="009F5554"/>
    <w:rsid w:val="009F56A9"/>
    <w:rsid w:val="009F6719"/>
    <w:rsid w:val="00A00258"/>
    <w:rsid w:val="00A01CF8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10E7B"/>
    <w:rsid w:val="00A115A9"/>
    <w:rsid w:val="00A1183F"/>
    <w:rsid w:val="00A11916"/>
    <w:rsid w:val="00A11D23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155F"/>
    <w:rsid w:val="00A21D26"/>
    <w:rsid w:val="00A22AB6"/>
    <w:rsid w:val="00A22F23"/>
    <w:rsid w:val="00A2415A"/>
    <w:rsid w:val="00A24962"/>
    <w:rsid w:val="00A2521A"/>
    <w:rsid w:val="00A25EFA"/>
    <w:rsid w:val="00A26380"/>
    <w:rsid w:val="00A26832"/>
    <w:rsid w:val="00A26C2D"/>
    <w:rsid w:val="00A26C6D"/>
    <w:rsid w:val="00A3001D"/>
    <w:rsid w:val="00A30DBD"/>
    <w:rsid w:val="00A31307"/>
    <w:rsid w:val="00A317FD"/>
    <w:rsid w:val="00A3214B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C8B"/>
    <w:rsid w:val="00A373C6"/>
    <w:rsid w:val="00A37816"/>
    <w:rsid w:val="00A37F1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87"/>
    <w:rsid w:val="00A46096"/>
    <w:rsid w:val="00A5072E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AB6"/>
    <w:rsid w:val="00A80872"/>
    <w:rsid w:val="00A8158E"/>
    <w:rsid w:val="00A816BC"/>
    <w:rsid w:val="00A81D84"/>
    <w:rsid w:val="00A82A6F"/>
    <w:rsid w:val="00A831C8"/>
    <w:rsid w:val="00A84725"/>
    <w:rsid w:val="00A84843"/>
    <w:rsid w:val="00A86221"/>
    <w:rsid w:val="00A86DAD"/>
    <w:rsid w:val="00A93638"/>
    <w:rsid w:val="00A94795"/>
    <w:rsid w:val="00A951FF"/>
    <w:rsid w:val="00A95D50"/>
    <w:rsid w:val="00A97DD0"/>
    <w:rsid w:val="00AA014E"/>
    <w:rsid w:val="00AA1C12"/>
    <w:rsid w:val="00AA1CD4"/>
    <w:rsid w:val="00AA1E7E"/>
    <w:rsid w:val="00AA1EFC"/>
    <w:rsid w:val="00AA230A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47"/>
    <w:rsid w:val="00AB17F2"/>
    <w:rsid w:val="00AB18B8"/>
    <w:rsid w:val="00AB200D"/>
    <w:rsid w:val="00AB2970"/>
    <w:rsid w:val="00AB2D52"/>
    <w:rsid w:val="00AB2D8F"/>
    <w:rsid w:val="00AB4F78"/>
    <w:rsid w:val="00AB51E0"/>
    <w:rsid w:val="00AB533E"/>
    <w:rsid w:val="00AB6C6B"/>
    <w:rsid w:val="00AB75FF"/>
    <w:rsid w:val="00AB7B71"/>
    <w:rsid w:val="00AC0C2A"/>
    <w:rsid w:val="00AC178B"/>
    <w:rsid w:val="00AC1B27"/>
    <w:rsid w:val="00AC1BEF"/>
    <w:rsid w:val="00AC2851"/>
    <w:rsid w:val="00AC28D5"/>
    <w:rsid w:val="00AC2A9A"/>
    <w:rsid w:val="00AC2F01"/>
    <w:rsid w:val="00AC3E68"/>
    <w:rsid w:val="00AC42F4"/>
    <w:rsid w:val="00AC4986"/>
    <w:rsid w:val="00AC4F0C"/>
    <w:rsid w:val="00AC7A35"/>
    <w:rsid w:val="00AC7E43"/>
    <w:rsid w:val="00AD0266"/>
    <w:rsid w:val="00AD42D3"/>
    <w:rsid w:val="00AD4A9E"/>
    <w:rsid w:val="00AD4D47"/>
    <w:rsid w:val="00AD5BDA"/>
    <w:rsid w:val="00AD6375"/>
    <w:rsid w:val="00AD6983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FBB"/>
    <w:rsid w:val="00B009A1"/>
    <w:rsid w:val="00B00AAF"/>
    <w:rsid w:val="00B01BEA"/>
    <w:rsid w:val="00B027D6"/>
    <w:rsid w:val="00B02F06"/>
    <w:rsid w:val="00B0378D"/>
    <w:rsid w:val="00B03EEE"/>
    <w:rsid w:val="00B04564"/>
    <w:rsid w:val="00B054CE"/>
    <w:rsid w:val="00B05B0D"/>
    <w:rsid w:val="00B05EB3"/>
    <w:rsid w:val="00B0643F"/>
    <w:rsid w:val="00B06CD7"/>
    <w:rsid w:val="00B10219"/>
    <w:rsid w:val="00B10A46"/>
    <w:rsid w:val="00B115FB"/>
    <w:rsid w:val="00B11851"/>
    <w:rsid w:val="00B11E26"/>
    <w:rsid w:val="00B122AF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6BF5"/>
    <w:rsid w:val="00B26C4F"/>
    <w:rsid w:val="00B26CD5"/>
    <w:rsid w:val="00B27C98"/>
    <w:rsid w:val="00B27D83"/>
    <w:rsid w:val="00B30E4A"/>
    <w:rsid w:val="00B3100B"/>
    <w:rsid w:val="00B31593"/>
    <w:rsid w:val="00B32ED7"/>
    <w:rsid w:val="00B33413"/>
    <w:rsid w:val="00B33B24"/>
    <w:rsid w:val="00B33E1E"/>
    <w:rsid w:val="00B341CF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4AB"/>
    <w:rsid w:val="00B43D91"/>
    <w:rsid w:val="00B44A62"/>
    <w:rsid w:val="00B44C8E"/>
    <w:rsid w:val="00B45DC3"/>
    <w:rsid w:val="00B468C7"/>
    <w:rsid w:val="00B46A20"/>
    <w:rsid w:val="00B47057"/>
    <w:rsid w:val="00B4744E"/>
    <w:rsid w:val="00B476B7"/>
    <w:rsid w:val="00B50F78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7AE"/>
    <w:rsid w:val="00B55EA2"/>
    <w:rsid w:val="00B56DB7"/>
    <w:rsid w:val="00B57E56"/>
    <w:rsid w:val="00B6023D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715E6"/>
    <w:rsid w:val="00B71EC4"/>
    <w:rsid w:val="00B754DE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40D1"/>
    <w:rsid w:val="00B9467A"/>
    <w:rsid w:val="00B97BAC"/>
    <w:rsid w:val="00BA0393"/>
    <w:rsid w:val="00BA03D4"/>
    <w:rsid w:val="00BA0643"/>
    <w:rsid w:val="00BA2323"/>
    <w:rsid w:val="00BA26B1"/>
    <w:rsid w:val="00BA2F38"/>
    <w:rsid w:val="00BA2F4F"/>
    <w:rsid w:val="00BA42C8"/>
    <w:rsid w:val="00BA53E5"/>
    <w:rsid w:val="00BA5736"/>
    <w:rsid w:val="00BA6989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1C47"/>
    <w:rsid w:val="00BB21F4"/>
    <w:rsid w:val="00BB2D62"/>
    <w:rsid w:val="00BB3194"/>
    <w:rsid w:val="00BB3224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CA4"/>
    <w:rsid w:val="00BD038B"/>
    <w:rsid w:val="00BD10C9"/>
    <w:rsid w:val="00BD1ADE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2471"/>
    <w:rsid w:val="00BE3170"/>
    <w:rsid w:val="00BE3DAD"/>
    <w:rsid w:val="00BE4D35"/>
    <w:rsid w:val="00BE524E"/>
    <w:rsid w:val="00BE5BEA"/>
    <w:rsid w:val="00BE7A4D"/>
    <w:rsid w:val="00BF14C0"/>
    <w:rsid w:val="00BF1897"/>
    <w:rsid w:val="00BF1A59"/>
    <w:rsid w:val="00BF1AB7"/>
    <w:rsid w:val="00BF1AEE"/>
    <w:rsid w:val="00BF3964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31F9"/>
    <w:rsid w:val="00C23451"/>
    <w:rsid w:val="00C24345"/>
    <w:rsid w:val="00C2460C"/>
    <w:rsid w:val="00C252A4"/>
    <w:rsid w:val="00C253A5"/>
    <w:rsid w:val="00C2659B"/>
    <w:rsid w:val="00C271D7"/>
    <w:rsid w:val="00C301BA"/>
    <w:rsid w:val="00C30316"/>
    <w:rsid w:val="00C30A05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9B6"/>
    <w:rsid w:val="00C419F2"/>
    <w:rsid w:val="00C429D3"/>
    <w:rsid w:val="00C42DB5"/>
    <w:rsid w:val="00C44A3F"/>
    <w:rsid w:val="00C44B19"/>
    <w:rsid w:val="00C45F03"/>
    <w:rsid w:val="00C468ED"/>
    <w:rsid w:val="00C46DE6"/>
    <w:rsid w:val="00C471C6"/>
    <w:rsid w:val="00C47885"/>
    <w:rsid w:val="00C50A76"/>
    <w:rsid w:val="00C51083"/>
    <w:rsid w:val="00C52BBB"/>
    <w:rsid w:val="00C52CAC"/>
    <w:rsid w:val="00C53727"/>
    <w:rsid w:val="00C53E1B"/>
    <w:rsid w:val="00C54931"/>
    <w:rsid w:val="00C54D8B"/>
    <w:rsid w:val="00C54EB0"/>
    <w:rsid w:val="00C5572D"/>
    <w:rsid w:val="00C55805"/>
    <w:rsid w:val="00C55A9C"/>
    <w:rsid w:val="00C55B72"/>
    <w:rsid w:val="00C55FB9"/>
    <w:rsid w:val="00C60361"/>
    <w:rsid w:val="00C604F4"/>
    <w:rsid w:val="00C60509"/>
    <w:rsid w:val="00C610BB"/>
    <w:rsid w:val="00C61A9B"/>
    <w:rsid w:val="00C62102"/>
    <w:rsid w:val="00C6212F"/>
    <w:rsid w:val="00C62437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801BA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66B3"/>
    <w:rsid w:val="00C96F08"/>
    <w:rsid w:val="00C976C4"/>
    <w:rsid w:val="00C97895"/>
    <w:rsid w:val="00C9793F"/>
    <w:rsid w:val="00C97F68"/>
    <w:rsid w:val="00CA0B6D"/>
    <w:rsid w:val="00CA1FA0"/>
    <w:rsid w:val="00CA2CF1"/>
    <w:rsid w:val="00CA3E78"/>
    <w:rsid w:val="00CA7CC3"/>
    <w:rsid w:val="00CA7FE7"/>
    <w:rsid w:val="00CB0252"/>
    <w:rsid w:val="00CB0735"/>
    <w:rsid w:val="00CB0B94"/>
    <w:rsid w:val="00CB0E80"/>
    <w:rsid w:val="00CB1281"/>
    <w:rsid w:val="00CB140F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59D3"/>
    <w:rsid w:val="00D15AA7"/>
    <w:rsid w:val="00D16E9A"/>
    <w:rsid w:val="00D207CE"/>
    <w:rsid w:val="00D20970"/>
    <w:rsid w:val="00D21645"/>
    <w:rsid w:val="00D21818"/>
    <w:rsid w:val="00D227B2"/>
    <w:rsid w:val="00D22B3A"/>
    <w:rsid w:val="00D23E8D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400B7"/>
    <w:rsid w:val="00D401BA"/>
    <w:rsid w:val="00D40612"/>
    <w:rsid w:val="00D40FA6"/>
    <w:rsid w:val="00D4121B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19A3"/>
    <w:rsid w:val="00D52038"/>
    <w:rsid w:val="00D52A08"/>
    <w:rsid w:val="00D52CA4"/>
    <w:rsid w:val="00D53019"/>
    <w:rsid w:val="00D53406"/>
    <w:rsid w:val="00D537FB"/>
    <w:rsid w:val="00D54F50"/>
    <w:rsid w:val="00D54FB3"/>
    <w:rsid w:val="00D55469"/>
    <w:rsid w:val="00D558E5"/>
    <w:rsid w:val="00D55B1A"/>
    <w:rsid w:val="00D5631F"/>
    <w:rsid w:val="00D56F64"/>
    <w:rsid w:val="00D571CE"/>
    <w:rsid w:val="00D61223"/>
    <w:rsid w:val="00D61B9A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E8F"/>
    <w:rsid w:val="00D70666"/>
    <w:rsid w:val="00D70B6D"/>
    <w:rsid w:val="00D70C1A"/>
    <w:rsid w:val="00D7121F"/>
    <w:rsid w:val="00D719D6"/>
    <w:rsid w:val="00D71FC5"/>
    <w:rsid w:val="00D72EDC"/>
    <w:rsid w:val="00D73415"/>
    <w:rsid w:val="00D73B55"/>
    <w:rsid w:val="00D75AE7"/>
    <w:rsid w:val="00D75CF0"/>
    <w:rsid w:val="00D8023E"/>
    <w:rsid w:val="00D80838"/>
    <w:rsid w:val="00D81514"/>
    <w:rsid w:val="00D81780"/>
    <w:rsid w:val="00D821B1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E8D"/>
    <w:rsid w:val="00DD253F"/>
    <w:rsid w:val="00DD2562"/>
    <w:rsid w:val="00DD4106"/>
    <w:rsid w:val="00DD5353"/>
    <w:rsid w:val="00DD573E"/>
    <w:rsid w:val="00DD6364"/>
    <w:rsid w:val="00DD63B4"/>
    <w:rsid w:val="00DD745F"/>
    <w:rsid w:val="00DE1FD3"/>
    <w:rsid w:val="00DE2340"/>
    <w:rsid w:val="00DE5C1F"/>
    <w:rsid w:val="00DE5D61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3044"/>
    <w:rsid w:val="00E04A61"/>
    <w:rsid w:val="00E04E04"/>
    <w:rsid w:val="00E04ED2"/>
    <w:rsid w:val="00E055B0"/>
    <w:rsid w:val="00E058EE"/>
    <w:rsid w:val="00E05B41"/>
    <w:rsid w:val="00E060C5"/>
    <w:rsid w:val="00E06E97"/>
    <w:rsid w:val="00E07CF2"/>
    <w:rsid w:val="00E10B70"/>
    <w:rsid w:val="00E11D15"/>
    <w:rsid w:val="00E1209C"/>
    <w:rsid w:val="00E12694"/>
    <w:rsid w:val="00E12833"/>
    <w:rsid w:val="00E12B5A"/>
    <w:rsid w:val="00E13498"/>
    <w:rsid w:val="00E13632"/>
    <w:rsid w:val="00E157C6"/>
    <w:rsid w:val="00E16E5D"/>
    <w:rsid w:val="00E1764A"/>
    <w:rsid w:val="00E177AD"/>
    <w:rsid w:val="00E205D8"/>
    <w:rsid w:val="00E21EDE"/>
    <w:rsid w:val="00E22C46"/>
    <w:rsid w:val="00E2454D"/>
    <w:rsid w:val="00E24FEA"/>
    <w:rsid w:val="00E2591D"/>
    <w:rsid w:val="00E30B91"/>
    <w:rsid w:val="00E311C7"/>
    <w:rsid w:val="00E32493"/>
    <w:rsid w:val="00E33339"/>
    <w:rsid w:val="00E333C9"/>
    <w:rsid w:val="00E338BA"/>
    <w:rsid w:val="00E33E92"/>
    <w:rsid w:val="00E3465E"/>
    <w:rsid w:val="00E34B8F"/>
    <w:rsid w:val="00E35A98"/>
    <w:rsid w:val="00E35AE2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1CD5"/>
    <w:rsid w:val="00E561B1"/>
    <w:rsid w:val="00E564C9"/>
    <w:rsid w:val="00E57B64"/>
    <w:rsid w:val="00E60C4C"/>
    <w:rsid w:val="00E61F66"/>
    <w:rsid w:val="00E62EB0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3363"/>
    <w:rsid w:val="00E7382F"/>
    <w:rsid w:val="00E75CB1"/>
    <w:rsid w:val="00E7663A"/>
    <w:rsid w:val="00E77231"/>
    <w:rsid w:val="00E779C2"/>
    <w:rsid w:val="00E803E4"/>
    <w:rsid w:val="00E80508"/>
    <w:rsid w:val="00E81473"/>
    <w:rsid w:val="00E82138"/>
    <w:rsid w:val="00E821FD"/>
    <w:rsid w:val="00E822CF"/>
    <w:rsid w:val="00E82C9B"/>
    <w:rsid w:val="00E840F9"/>
    <w:rsid w:val="00E85A09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7F4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6E3"/>
    <w:rsid w:val="00EA2CBF"/>
    <w:rsid w:val="00EA2EE5"/>
    <w:rsid w:val="00EA365B"/>
    <w:rsid w:val="00EA38A5"/>
    <w:rsid w:val="00EA477C"/>
    <w:rsid w:val="00EA51D1"/>
    <w:rsid w:val="00EA5DFA"/>
    <w:rsid w:val="00EB0F3F"/>
    <w:rsid w:val="00EB1066"/>
    <w:rsid w:val="00EB1E02"/>
    <w:rsid w:val="00EB26B1"/>
    <w:rsid w:val="00EB2AB6"/>
    <w:rsid w:val="00EB3A24"/>
    <w:rsid w:val="00EB3FAE"/>
    <w:rsid w:val="00EB4422"/>
    <w:rsid w:val="00EB5093"/>
    <w:rsid w:val="00EB56AC"/>
    <w:rsid w:val="00EB6766"/>
    <w:rsid w:val="00EB688C"/>
    <w:rsid w:val="00EB6B46"/>
    <w:rsid w:val="00EB765D"/>
    <w:rsid w:val="00EB7F13"/>
    <w:rsid w:val="00EC0286"/>
    <w:rsid w:val="00EC09F3"/>
    <w:rsid w:val="00EC0F16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3D5"/>
    <w:rsid w:val="00EE3670"/>
    <w:rsid w:val="00EE3957"/>
    <w:rsid w:val="00EE4330"/>
    <w:rsid w:val="00EE55D3"/>
    <w:rsid w:val="00EE5EB9"/>
    <w:rsid w:val="00EE635E"/>
    <w:rsid w:val="00EE650A"/>
    <w:rsid w:val="00EE656B"/>
    <w:rsid w:val="00EE75DF"/>
    <w:rsid w:val="00EE7935"/>
    <w:rsid w:val="00EE795F"/>
    <w:rsid w:val="00EF0E32"/>
    <w:rsid w:val="00EF2524"/>
    <w:rsid w:val="00EF34A3"/>
    <w:rsid w:val="00EF38E0"/>
    <w:rsid w:val="00EF43FF"/>
    <w:rsid w:val="00EF5717"/>
    <w:rsid w:val="00EF5D54"/>
    <w:rsid w:val="00EF768D"/>
    <w:rsid w:val="00F00A52"/>
    <w:rsid w:val="00F029F3"/>
    <w:rsid w:val="00F02E04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E7B"/>
    <w:rsid w:val="00F13050"/>
    <w:rsid w:val="00F1330D"/>
    <w:rsid w:val="00F13F2B"/>
    <w:rsid w:val="00F14FBC"/>
    <w:rsid w:val="00F15676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EE7"/>
    <w:rsid w:val="00F3317B"/>
    <w:rsid w:val="00F343D4"/>
    <w:rsid w:val="00F34431"/>
    <w:rsid w:val="00F41FA7"/>
    <w:rsid w:val="00F44154"/>
    <w:rsid w:val="00F4437A"/>
    <w:rsid w:val="00F45174"/>
    <w:rsid w:val="00F45F91"/>
    <w:rsid w:val="00F469DE"/>
    <w:rsid w:val="00F46DDF"/>
    <w:rsid w:val="00F4768A"/>
    <w:rsid w:val="00F47751"/>
    <w:rsid w:val="00F51F2C"/>
    <w:rsid w:val="00F531D2"/>
    <w:rsid w:val="00F53E66"/>
    <w:rsid w:val="00F5497B"/>
    <w:rsid w:val="00F54993"/>
    <w:rsid w:val="00F552EF"/>
    <w:rsid w:val="00F5548F"/>
    <w:rsid w:val="00F5752E"/>
    <w:rsid w:val="00F6096F"/>
    <w:rsid w:val="00F6124C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8BC"/>
    <w:rsid w:val="00F86998"/>
    <w:rsid w:val="00F86CB2"/>
    <w:rsid w:val="00F90675"/>
    <w:rsid w:val="00F906DC"/>
    <w:rsid w:val="00F90BA5"/>
    <w:rsid w:val="00F92137"/>
    <w:rsid w:val="00F92A89"/>
    <w:rsid w:val="00F932C7"/>
    <w:rsid w:val="00F93FEF"/>
    <w:rsid w:val="00F943F8"/>
    <w:rsid w:val="00F94D1C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05C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1A6A"/>
    <w:rsid w:val="00FB28B1"/>
    <w:rsid w:val="00FB2C2A"/>
    <w:rsid w:val="00FB2DFD"/>
    <w:rsid w:val="00FB3014"/>
    <w:rsid w:val="00FB64C7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43F3"/>
    <w:rsid w:val="00FD4F9C"/>
    <w:rsid w:val="00FD594B"/>
    <w:rsid w:val="00FD670E"/>
    <w:rsid w:val="00FD6B8D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4EDE"/>
    <w:rsid w:val="00FE53A7"/>
    <w:rsid w:val="00FE5719"/>
    <w:rsid w:val="00FE5924"/>
    <w:rsid w:val="00FE5D90"/>
    <w:rsid w:val="00FE6B57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A0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A0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uiPriority w:val="39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6F12-F592-4CD9-B3F7-8D34491E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2023-11-20T02:03:00Z</cp:lastPrinted>
  <dcterms:created xsi:type="dcterms:W3CDTF">2023-12-11T07:56:00Z</dcterms:created>
  <dcterms:modified xsi:type="dcterms:W3CDTF">2023-12-11T07:56:00Z</dcterms:modified>
</cp:coreProperties>
</file>