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CEA3C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41F5F7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6F04C3EF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194EF8">
        <w:rPr>
          <w:rFonts w:asciiTheme="majorHAnsi" w:hAnsiTheme="majorHAnsi" w:cstheme="majorHAnsi"/>
          <w:i/>
          <w:sz w:val="28"/>
          <w:szCs w:val="28"/>
          <w:lang w:val="en-US"/>
        </w:rPr>
        <w:t>28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E918BB">
        <w:rPr>
          <w:rFonts w:asciiTheme="majorHAnsi" w:hAnsiTheme="majorHAnsi" w:cstheme="majorHAnsi"/>
          <w:i/>
          <w:sz w:val="28"/>
          <w:szCs w:val="28"/>
          <w:lang w:val="en-US"/>
        </w:rPr>
        <w:t xml:space="preserve"> 7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15665AF1" w14:textId="77777777" w:rsidR="005E501B" w:rsidRDefault="00AE758E" w:rsidP="005E501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C4DABB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>31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31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F30A21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>04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70EF01C9" w14:textId="7886F4C1" w:rsidR="00A22AB6" w:rsidRPr="005E501B" w:rsidRDefault="005E501B" w:rsidP="005E501B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</w:t>
      </w:r>
      <w:r w:rsidR="00AE758E" w:rsidRPr="005E501B">
        <w:rPr>
          <w:rFonts w:asciiTheme="majorHAnsi" w:hAnsiTheme="majorHAnsi" w:cstheme="majorHAnsi"/>
          <w:b/>
          <w:sz w:val="28"/>
          <w:szCs w:val="28"/>
          <w:lang w:val="ca-ES"/>
        </w:rPr>
        <w:t>T</w:t>
      </w:r>
      <w:r w:rsidR="00AE758E" w:rsidRPr="005E501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HỨ HAI</w:t>
      </w:r>
      <w:r w:rsidR="00517EF6" w:rsidRPr="005E501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</w:t>
      </w:r>
      <w:r w:rsidR="00194EF8" w:rsidRPr="005E501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31</w:t>
      </w:r>
      <w:r w:rsidR="00F30A21" w:rsidRPr="005E501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/7</w:t>
      </w:r>
      <w:r w:rsidR="00EC09F3" w:rsidRPr="005E501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31C2FF92" w14:textId="3B0BFD93" w:rsidR="002B5FFD" w:rsidRPr="002B5FFD" w:rsidRDefault="002B5FFD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2B5FFD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6AF4FC3" w14:textId="6041770B" w:rsidR="00FE1012" w:rsidRDefault="004C07DF" w:rsidP="0035178E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 w:rsidRPr="004C07DF">
        <w:rPr>
          <w:rFonts w:asciiTheme="majorHAnsi" w:hAnsiTheme="majorHAnsi" w:cstheme="majorHAnsi"/>
          <w:szCs w:val="28"/>
          <w:lang w:val="en-US"/>
        </w:rPr>
        <w:t>Ban Lãnh đạo</w:t>
      </w:r>
      <w:r w:rsidR="00A22AB6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 </w:t>
      </w:r>
      <w:r w:rsidR="00194EF8">
        <w:rPr>
          <w:rFonts w:ascii="Times New Roman" w:hAnsi="Times New Roman"/>
          <w:szCs w:val="28"/>
          <w:shd w:val="clear" w:color="auto" w:fill="FFFFFF"/>
          <w:lang w:val="ca-ES" w:eastAsia="en-US"/>
        </w:rPr>
        <w:t>họp giao ban tuần 31</w:t>
      </w:r>
      <w:r w:rsidR="00C768B8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. </w:t>
      </w:r>
      <w:r w:rsidR="00C768B8"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C768B8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C768B8" w:rsidRPr="00C768B8">
        <w:rPr>
          <w:rFonts w:asciiTheme="majorHAnsi" w:hAnsiTheme="majorHAnsi" w:cstheme="majorHAnsi"/>
          <w:szCs w:val="28"/>
          <w:lang w:val="en-US"/>
        </w:rPr>
        <w:t xml:space="preserve">Chánh, Phó Chánh Văn phòng, Trưởng các phòng Nghiệp vụ. </w:t>
      </w:r>
    </w:p>
    <w:p w14:paraId="27AD20B5" w14:textId="49969AF2" w:rsidR="002B5FFD" w:rsidRDefault="002B5FFD" w:rsidP="0035178E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bCs w:val="0"/>
          <w:i/>
          <w:szCs w:val="28"/>
          <w:lang w:val="ca-ES"/>
        </w:rPr>
      </w:pPr>
      <w:r w:rsidRPr="002B5FFD">
        <w:rPr>
          <w:rFonts w:asciiTheme="majorHAnsi" w:hAnsiTheme="majorHAnsi" w:cstheme="majorHAnsi"/>
          <w:b/>
          <w:bCs w:val="0"/>
          <w:i/>
          <w:szCs w:val="28"/>
          <w:lang w:val="ca-ES"/>
        </w:rPr>
        <w:t>Chiều:</w:t>
      </w:r>
    </w:p>
    <w:p w14:paraId="4A27477C" w14:textId="30E1A2AC" w:rsidR="00293246" w:rsidRPr="00BB2D62" w:rsidRDefault="009A14CA" w:rsidP="0035178E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1</w:t>
      </w:r>
      <w:r w:rsidR="00DE5C1F">
        <w:rPr>
          <w:rFonts w:asciiTheme="majorHAnsi" w:hAnsiTheme="majorHAnsi" w:cstheme="majorHAnsi"/>
          <w:szCs w:val="28"/>
          <w:lang w:val="en-US"/>
        </w:rPr>
        <w:t xml:space="preserve">. </w:t>
      </w:r>
      <w:r w:rsidR="00293246">
        <w:rPr>
          <w:rFonts w:asciiTheme="majorHAnsi" w:hAnsiTheme="majorHAnsi" w:cstheme="majorHAnsi"/>
          <w:szCs w:val="28"/>
          <w:lang w:val="en-US"/>
        </w:rPr>
        <w:t xml:space="preserve">Chánh thanh tra Phạm Văn Thuấn </w:t>
      </w:r>
      <w:r w:rsidR="00F15B1D">
        <w:rPr>
          <w:rFonts w:asciiTheme="majorHAnsi" w:hAnsiTheme="majorHAnsi" w:cstheme="majorHAnsi"/>
          <w:szCs w:val="28"/>
          <w:lang w:val="en-US"/>
        </w:rPr>
        <w:t xml:space="preserve">dự </w:t>
      </w:r>
      <w:r w:rsidR="00293246" w:rsidRPr="00293246">
        <w:rPr>
          <w:rFonts w:asciiTheme="majorHAnsi" w:hAnsiTheme="majorHAnsi" w:cstheme="majorHAnsi"/>
          <w:szCs w:val="28"/>
          <w:lang w:val="vi-VN"/>
        </w:rPr>
        <w:t>công bố Kết luận thanh tra số 234/KL-UBND ngày 25/7/2023</w:t>
      </w:r>
      <w:r w:rsidR="00293246" w:rsidRPr="00293246">
        <w:rPr>
          <w:rFonts w:asciiTheme="majorHAnsi" w:hAnsiTheme="majorHAnsi" w:cstheme="majorHAnsi"/>
          <w:szCs w:val="28"/>
          <w:lang w:val="en-US"/>
        </w:rPr>
        <w:t xml:space="preserve">. </w:t>
      </w:r>
      <w:r w:rsidR="00293246"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293246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BB2D62" w:rsidRPr="00BB2D62">
        <w:rPr>
          <w:rFonts w:asciiTheme="majorHAnsi" w:hAnsiTheme="majorHAnsi" w:cstheme="majorHAnsi"/>
          <w:szCs w:val="28"/>
          <w:lang w:val="en-US"/>
        </w:rPr>
        <w:t xml:space="preserve">14h00’ tại </w:t>
      </w:r>
      <w:r w:rsidR="00BB2D62" w:rsidRPr="00BB2D62">
        <w:rPr>
          <w:rFonts w:asciiTheme="majorHAnsi" w:hAnsiTheme="majorHAnsi" w:cstheme="majorHAnsi"/>
          <w:szCs w:val="28"/>
          <w:lang w:val="vi-VN"/>
        </w:rPr>
        <w:t>Thanh tra tỉnh.</w:t>
      </w:r>
      <w:r w:rsidR="007956E3">
        <w:rPr>
          <w:rFonts w:asciiTheme="majorHAnsi" w:hAnsiTheme="majorHAnsi" w:cstheme="majorHAnsi"/>
          <w:szCs w:val="28"/>
          <w:lang w:val="en-US"/>
        </w:rPr>
        <w:t xml:space="preserve"> </w:t>
      </w:r>
      <w:r w:rsidR="007956E3" w:rsidRPr="007956E3">
        <w:rPr>
          <w:rFonts w:asciiTheme="majorHAnsi" w:hAnsiTheme="majorHAnsi" w:cstheme="majorHAnsi"/>
          <w:b/>
          <w:szCs w:val="28"/>
          <w:lang w:val="en-US"/>
        </w:rPr>
        <w:t>Cùng tham dự:</w:t>
      </w:r>
      <w:r w:rsidR="007956E3">
        <w:rPr>
          <w:rFonts w:asciiTheme="majorHAnsi" w:hAnsiTheme="majorHAnsi" w:cstheme="majorHAnsi"/>
          <w:szCs w:val="28"/>
          <w:lang w:val="en-US"/>
        </w:rPr>
        <w:t xml:space="preserve"> </w:t>
      </w:r>
      <w:r w:rsidR="007956E3">
        <w:rPr>
          <w:rFonts w:asciiTheme="majorHAnsi" w:hAnsiTheme="majorHAnsi" w:cstheme="majorHAnsi"/>
          <w:spacing w:val="3"/>
          <w:szCs w:val="28"/>
          <w:shd w:val="clear" w:color="auto" w:fill="FFFFFF"/>
          <w:lang w:val="en-US"/>
        </w:rPr>
        <w:t xml:space="preserve">các </w:t>
      </w:r>
      <w:r w:rsidR="00293246" w:rsidRPr="00BB2D62">
        <w:rPr>
          <w:rFonts w:asciiTheme="majorHAnsi" w:hAnsiTheme="majorHAnsi" w:cstheme="majorHAnsi"/>
          <w:szCs w:val="28"/>
          <w:lang w:val="vi-VN"/>
        </w:rPr>
        <w:t xml:space="preserve">thành viên Đoàn </w:t>
      </w:r>
      <w:r w:rsidR="00293246" w:rsidRPr="00BB2D62">
        <w:rPr>
          <w:rFonts w:asciiTheme="majorHAnsi" w:hAnsiTheme="majorHAnsi" w:cstheme="majorHAnsi"/>
          <w:color w:val="000000"/>
          <w:szCs w:val="28"/>
          <w:lang w:val="vi-VN"/>
        </w:rPr>
        <w:t>Thanh tra theo Quyết định 208/QĐ-UBND</w:t>
      </w:r>
    </w:p>
    <w:p w14:paraId="3270E28C" w14:textId="0D73D521" w:rsidR="00CE48E7" w:rsidRDefault="00CE48E7" w:rsidP="00CE48E7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2</w:t>
      </w:r>
      <w:r w:rsidR="00FF1F25">
        <w:rPr>
          <w:rFonts w:asciiTheme="majorHAnsi" w:hAnsiTheme="majorHAnsi" w:cstheme="majorHAnsi"/>
          <w:szCs w:val="28"/>
          <w:lang w:val="en-US"/>
        </w:rPr>
        <w:t>. Phó Chánh Thanh tra Phạm Công Đức</w:t>
      </w:r>
      <w:r w:rsidR="005E6DD4">
        <w:rPr>
          <w:rFonts w:asciiTheme="majorHAnsi" w:hAnsiTheme="majorHAnsi" w:cstheme="majorHAnsi"/>
          <w:szCs w:val="28"/>
          <w:lang w:val="en-US"/>
        </w:rPr>
        <w:t xml:space="preserve"> dự đối thoại với ông Nguyễn Quang Quyến và ông Nguyễn Ngọc Hòa. </w:t>
      </w:r>
      <w:r w:rsidR="005E6DD4"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5E6DD4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5E6DD4" w:rsidRPr="005E6DD4">
        <w:rPr>
          <w:rFonts w:asciiTheme="majorHAnsi" w:hAnsiTheme="majorHAnsi" w:cstheme="majorHAnsi"/>
          <w:szCs w:val="28"/>
          <w:lang w:val="en-US"/>
        </w:rPr>
        <w:t>14h00’ tại UBND huyện Đồng Phú.</w:t>
      </w:r>
      <w:r w:rsidRPr="00CE48E7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674C4E05" w14:textId="1D05309E" w:rsidR="005E6DD4" w:rsidRDefault="00CE48E7" w:rsidP="0035178E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3</w:t>
      </w:r>
      <w:r>
        <w:rPr>
          <w:rFonts w:asciiTheme="majorHAnsi" w:hAnsiTheme="majorHAnsi" w:cstheme="majorHAnsi"/>
          <w:szCs w:val="28"/>
          <w:lang w:val="en-US"/>
        </w:rPr>
        <w:t xml:space="preserve">. Phó Chánh thanh tra Hồ Thanh Bông dự làm việc thống nhất nội dung báo cáo và cung cấp thông tin. </w:t>
      </w:r>
      <w:r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D64490">
        <w:rPr>
          <w:rFonts w:asciiTheme="majorHAnsi" w:hAnsiTheme="majorHAnsi" w:cstheme="majorHAnsi"/>
          <w:szCs w:val="28"/>
          <w:lang w:val="en-US"/>
        </w:rPr>
        <w:t>14h00’ tại Sở Xây dựng.</w:t>
      </w:r>
      <w:r>
        <w:rPr>
          <w:rFonts w:asciiTheme="majorHAnsi" w:hAnsiTheme="majorHAnsi" w:cstheme="majorHAnsi"/>
          <w:b/>
          <w:szCs w:val="28"/>
          <w:lang w:val="en-US"/>
        </w:rPr>
        <w:t xml:space="preserve"> Cùng dự: </w:t>
      </w:r>
      <w:r w:rsidRPr="00D64490">
        <w:rPr>
          <w:rFonts w:asciiTheme="majorHAnsi" w:hAnsiTheme="majorHAnsi" w:cstheme="majorHAnsi"/>
          <w:szCs w:val="28"/>
          <w:lang w:val="en-US"/>
        </w:rPr>
        <w:t>Phòng NV1.</w:t>
      </w:r>
    </w:p>
    <w:p w14:paraId="6069027A" w14:textId="18DB2AFC" w:rsidR="008F7E0F" w:rsidRPr="000331D0" w:rsidRDefault="00AE758E" w:rsidP="005E501B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194EF8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01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8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7BAC52FE" w14:textId="62C71A39" w:rsidR="009F3FD0" w:rsidRPr="009F3FD0" w:rsidRDefault="005E501B" w:rsidP="0035178E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ab/>
      </w:r>
      <w:r w:rsidR="009F3FD0" w:rsidRPr="009F3FD0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51C4735F" w14:textId="2C5E6C8D" w:rsidR="00AB3406" w:rsidRPr="00AB3406" w:rsidRDefault="00AB3406" w:rsidP="0035178E">
      <w:pPr>
        <w:pStyle w:val="ListParagraph"/>
        <w:spacing w:before="120"/>
        <w:ind w:left="0" w:firstLine="567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AB0EB7" w:rsidRPr="00AB3406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Pr="00AB340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AB3406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Pr="00AB3406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Pr="00AB340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AB3406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Chủ tịch UBND tỉ</w:t>
      </w:r>
      <w:r w:rsidR="00F76D3C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nh chủ trì</w:t>
      </w:r>
      <w:r w:rsidRPr="00AB3406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).</w:t>
      </w:r>
      <w:r w:rsidRPr="00AB340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Pr="00AB340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AB340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07h30’ tại Ban Tiếp công dân tỉnh. </w:t>
      </w:r>
      <w:r w:rsidRPr="00AB3406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 w:rsidRPr="00AB340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 </w:t>
      </w:r>
    </w:p>
    <w:p w14:paraId="35256CA5" w14:textId="641FA90C" w:rsidR="00DA5164" w:rsidRPr="00AB3406" w:rsidRDefault="00AB3406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35178E" w:rsidRPr="001F4603"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 w:rsidR="0035178E" w:rsidRPr="001F4603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35178E" w:rsidRPr="0090745F">
        <w:rPr>
          <w:rFonts w:asciiTheme="majorHAnsi" w:hAnsiTheme="majorHAnsi" w:cstheme="majorHAnsi"/>
          <w:sz w:val="28"/>
          <w:szCs w:val="28"/>
          <w:lang w:val="ca-ES"/>
        </w:rPr>
        <w:t>Phạm Công Đức</w:t>
      </w:r>
      <w:r w:rsidR="0035178E">
        <w:rPr>
          <w:rFonts w:asciiTheme="majorHAnsi" w:hAnsiTheme="majorHAnsi" w:cstheme="majorHAnsi"/>
          <w:sz w:val="28"/>
          <w:szCs w:val="28"/>
          <w:lang w:val="ca-ES"/>
        </w:rPr>
        <w:t xml:space="preserve"> họp Tổ Kiểm tra liên ngành chấn chỉnh kỷ luật, kỷ cương hành chính. </w:t>
      </w:r>
      <w:r w:rsidR="0035178E" w:rsidRPr="001F4603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35178E" w:rsidRPr="001F4603">
        <w:rPr>
          <w:rFonts w:asciiTheme="majorHAnsi" w:hAnsiTheme="majorHAnsi" w:cstheme="majorHAnsi"/>
          <w:sz w:val="28"/>
          <w:szCs w:val="28"/>
          <w:lang w:val="en-US"/>
        </w:rPr>
        <w:t>09h00’ tại Phòng họp Sở Nội vụ.</w:t>
      </w:r>
      <w:r w:rsidR="00D75CF0" w:rsidRPr="00AB340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13197FCA" w14:textId="5116D8F8" w:rsidR="001F4603" w:rsidRPr="001F4603" w:rsidRDefault="00AB3406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3</w:t>
      </w:r>
      <w:r w:rsidR="007C4E9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35178E" w:rsidRPr="00AB3406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35178E" w:rsidRPr="00AB3406">
        <w:rPr>
          <w:rFonts w:asciiTheme="majorHAnsi" w:hAnsiTheme="majorHAnsi" w:cstheme="majorHAnsi"/>
          <w:sz w:val="28"/>
          <w:szCs w:val="28"/>
          <w:lang w:val="ca-ES"/>
        </w:rPr>
        <w:t>làm việc tại cơ quan (cả ngày).</w:t>
      </w:r>
    </w:p>
    <w:p w14:paraId="505D4C52" w14:textId="748E8D17" w:rsidR="007C4E9E" w:rsidRPr="00DB3E88" w:rsidRDefault="00AB3406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1F460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7C4E9E" w:rsidRPr="007C4E9E">
        <w:rPr>
          <w:rFonts w:ascii="Times New Roman" w:hAnsi="Times New Roman"/>
          <w:sz w:val="28"/>
          <w:szCs w:val="28"/>
          <w:lang w:val="en-US"/>
        </w:rPr>
        <w:t xml:space="preserve">Tổ rà soát số 1048/QĐ-UBND ngày 26/6/2023 của UBND tỉnh về việc rà soát thực hiện các kết luận thanh tra làm việc với Cục thuế tỉnh. </w:t>
      </w:r>
      <w:r w:rsidR="007C4E9E" w:rsidRPr="007C4E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7C4E9E" w:rsidRPr="007C4E9E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7C4E9E" w:rsidRPr="007C4E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7C4E9E" w:rsidRPr="007C4E9E">
        <w:rPr>
          <w:rFonts w:ascii="Times New Roman" w:hAnsi="Times New Roman"/>
          <w:sz w:val="28"/>
          <w:szCs w:val="28"/>
          <w:lang w:val="en-US"/>
        </w:rPr>
        <w:t>Cục thuế tỉnh.</w:t>
      </w:r>
    </w:p>
    <w:p w14:paraId="25612891" w14:textId="77777777" w:rsidR="000139B3" w:rsidRDefault="009F3FD0" w:rsidP="0035178E">
      <w:pPr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9F3FD0">
        <w:rPr>
          <w:rFonts w:ascii="Times New Roman" w:hAnsi="Times New Roman"/>
          <w:b/>
          <w:i/>
          <w:sz w:val="28"/>
          <w:szCs w:val="28"/>
          <w:lang w:val="en-US"/>
        </w:rPr>
        <w:t>Chiều:</w:t>
      </w:r>
    </w:p>
    <w:p w14:paraId="4BD296A8" w14:textId="77777777" w:rsidR="000139B3" w:rsidRDefault="00DB3E88" w:rsidP="0035178E">
      <w:pPr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35178E">
        <w:rPr>
          <w:rFonts w:ascii="Times New Roman" w:hAnsi="Times New Roman"/>
          <w:sz w:val="28"/>
          <w:szCs w:val="28"/>
          <w:lang w:val="en-US"/>
        </w:rPr>
        <w:t>Chánh Thanh tra Phạm Văn Thuấn</w:t>
      </w:r>
      <w:r w:rsidR="00EA6CE5">
        <w:rPr>
          <w:rFonts w:ascii="Times New Roman" w:hAnsi="Times New Roman"/>
          <w:sz w:val="28"/>
          <w:szCs w:val="28"/>
          <w:lang w:val="en-US"/>
        </w:rPr>
        <w:t xml:space="preserve"> cùng</w:t>
      </w:r>
      <w:r w:rsidR="0035178E">
        <w:rPr>
          <w:rFonts w:ascii="Times New Roman" w:hAnsi="Times New Roman"/>
          <w:sz w:val="28"/>
          <w:szCs w:val="28"/>
          <w:lang w:val="en-US"/>
        </w:rPr>
        <w:t xml:space="preserve"> t</w:t>
      </w:r>
      <w:r w:rsidR="0035178E" w:rsidRPr="007C4E9E">
        <w:rPr>
          <w:rFonts w:ascii="Times New Roman" w:hAnsi="Times New Roman"/>
          <w:sz w:val="28"/>
          <w:szCs w:val="28"/>
          <w:lang w:val="en-US"/>
        </w:rPr>
        <w:t>ổ rà soát số 1048/QĐ-UBND ngày 26/6/2023 của UBND tỉnh về việc rà soát thực hiện các kết luận thanh tra làm việc với</w:t>
      </w:r>
      <w:r w:rsidR="0035178E">
        <w:rPr>
          <w:rFonts w:ascii="Times New Roman" w:hAnsi="Times New Roman"/>
          <w:sz w:val="28"/>
          <w:szCs w:val="28"/>
          <w:lang w:val="en-US"/>
        </w:rPr>
        <w:t xml:space="preserve"> Sở GD&amp;ĐT. </w:t>
      </w:r>
      <w:r w:rsidR="0035178E" w:rsidRPr="007C4E9E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3517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5178E" w:rsidRPr="009F3FD0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3517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5178E">
        <w:rPr>
          <w:rFonts w:ascii="Times New Roman" w:hAnsi="Times New Roman"/>
          <w:sz w:val="28"/>
          <w:szCs w:val="28"/>
          <w:lang w:val="en-US"/>
        </w:rPr>
        <w:t>Sở GD&amp;ĐT.</w:t>
      </w:r>
    </w:p>
    <w:p w14:paraId="67FFD94B" w14:textId="68EA980D" w:rsidR="009F3FD0" w:rsidRPr="000139B3" w:rsidRDefault="00DB3E88" w:rsidP="0035178E">
      <w:pPr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F72C64">
        <w:rPr>
          <w:rFonts w:asciiTheme="majorHAnsi" w:hAnsiTheme="majorHAnsi" w:cstheme="majorHAnsi"/>
          <w:sz w:val="28"/>
          <w:szCs w:val="28"/>
          <w:lang w:val="en-US"/>
        </w:rPr>
        <w:lastRenderedPageBreak/>
        <w:t>2.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5178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Đoàn thanh tra số 1074/QĐ-UBND làm việc với Chi cục Kiểm lâm. </w:t>
      </w:r>
      <w:r w:rsidR="0035178E" w:rsidRPr="007C4E9E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3517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5178E" w:rsidRPr="002927B0">
        <w:rPr>
          <w:rFonts w:asciiTheme="majorHAnsi" w:hAnsiTheme="majorHAnsi" w:cstheme="majorHAnsi"/>
          <w:sz w:val="28"/>
          <w:szCs w:val="28"/>
          <w:lang w:val="en-US"/>
        </w:rPr>
        <w:t>14h0</w:t>
      </w:r>
      <w:r w:rsidR="0035178E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35178E" w:rsidRPr="002927B0">
        <w:rPr>
          <w:rFonts w:asciiTheme="majorHAnsi" w:hAnsiTheme="majorHAnsi" w:cstheme="majorHAnsi"/>
          <w:sz w:val="28"/>
          <w:szCs w:val="28"/>
          <w:lang w:val="en-US"/>
        </w:rPr>
        <w:t>’ tại Chi Cục Kiểm lâm.</w:t>
      </w:r>
    </w:p>
    <w:p w14:paraId="7B083E9C" w14:textId="3D82D630" w:rsidR="00466541" w:rsidRPr="00194EF8" w:rsidRDefault="00AE758E" w:rsidP="0035178E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94EF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02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C3F4C7A" w14:textId="560BB735" w:rsidR="00485240" w:rsidRPr="00485240" w:rsidRDefault="00485240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485240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08E2D304" w14:textId="77777777" w:rsidR="00EA6CE5" w:rsidRDefault="00485240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 w:rsidR="00FF1F2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EA6CE5" w:rsidRPr="00FF1F25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EA6CE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EA6CE5">
        <w:rPr>
          <w:rFonts w:ascii="Times New Roman" w:hAnsi="Times New Roman"/>
          <w:sz w:val="28"/>
          <w:szCs w:val="28"/>
          <w:lang w:val="en-US"/>
        </w:rPr>
        <w:t>tham gia t</w:t>
      </w:r>
      <w:r w:rsidR="00EA6CE5" w:rsidRPr="007C4E9E">
        <w:rPr>
          <w:rFonts w:ascii="Times New Roman" w:hAnsi="Times New Roman"/>
          <w:sz w:val="28"/>
          <w:szCs w:val="28"/>
          <w:lang w:val="en-US"/>
        </w:rPr>
        <w:t>ổ rà soát số 1048/QĐ-UBND ngày 26/6/2023 của UBND tỉnh về việc rà soát thực hiện các kết luận thanh tra làm việc với</w:t>
      </w:r>
      <w:r w:rsidR="00EA6CE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A6CE5" w:rsidRPr="005170EA">
        <w:rPr>
          <w:rFonts w:ascii="Times New Roman" w:hAnsi="Times New Roman"/>
          <w:sz w:val="28"/>
          <w:szCs w:val="28"/>
          <w:lang w:val="en-US"/>
        </w:rPr>
        <w:t>Sở Tài chính.</w:t>
      </w:r>
      <w:r w:rsidR="00EA6CE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A6CE5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A6CE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A6CE5" w:rsidRPr="005170EA">
        <w:rPr>
          <w:rFonts w:asciiTheme="majorHAnsi" w:hAnsiTheme="majorHAnsi" w:cstheme="majorHAnsi"/>
          <w:bCs/>
          <w:sz w:val="28"/>
          <w:szCs w:val="28"/>
          <w:lang w:val="en-US"/>
        </w:rPr>
        <w:t>08h00’ tại Thanh tra tỉnh.</w:t>
      </w:r>
    </w:p>
    <w:p w14:paraId="4B145EF6" w14:textId="2993C57B" w:rsidR="00485240" w:rsidRDefault="00DA28EF" w:rsidP="0035178E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Phạm Công Đức </w:t>
      </w:r>
      <w:r w:rsidR="00485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quan.</w:t>
      </w:r>
    </w:p>
    <w:p w14:paraId="139D6BA5" w14:textId="587722FA" w:rsidR="005170EA" w:rsidRDefault="00DA28EF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3</w:t>
      </w:r>
      <w:r w:rsidR="00485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Phó Chánh Thanh tra Hồ Thanh Bông</w:t>
      </w:r>
      <w:r w:rsidR="00EA6C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cùng</w:t>
      </w:r>
      <w:r w:rsidR="005170E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E22C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Đoàn thanh tra số 1074/QĐ-UBND làm việc với Ban QLRPH Đăk Mai. </w:t>
      </w:r>
      <w:r w:rsidR="00E22C46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22C4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22C46" w:rsidRPr="00E22C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</w:t>
      </w:r>
      <w:r w:rsidR="00E22C46">
        <w:rPr>
          <w:rFonts w:asciiTheme="majorHAnsi" w:hAnsiTheme="majorHAnsi" w:cstheme="majorHAnsi"/>
          <w:bCs/>
          <w:sz w:val="28"/>
          <w:szCs w:val="28"/>
          <w:lang w:val="en-US"/>
        </w:rPr>
        <w:t>Ban QLRPH Đăk Mai.</w:t>
      </w:r>
    </w:p>
    <w:p w14:paraId="2BBE0286" w14:textId="376A8C5B" w:rsidR="00E22C46" w:rsidRPr="005170EA" w:rsidRDefault="0035178E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E22C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EA6CE5" w:rsidRPr="00FF1F25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EA6CE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phân công lãnh đạo phòng Nghiệp vụ 2</w:t>
      </w:r>
      <w:r w:rsidR="00EA6CE5" w:rsidRPr="00FF1F25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EA6C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dự tiếp xúc cử tri. </w:t>
      </w:r>
      <w:r w:rsidR="00EA6CE5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A6CE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A6CE5" w:rsidRPr="000408A3">
        <w:rPr>
          <w:rFonts w:asciiTheme="majorHAnsi" w:hAnsiTheme="majorHAnsi" w:cstheme="majorHAnsi"/>
          <w:bCs/>
          <w:sz w:val="28"/>
          <w:szCs w:val="28"/>
          <w:lang w:val="en-US"/>
        </w:rPr>
        <w:t>07h30’ tại UBND phường Tân Phú.</w:t>
      </w:r>
    </w:p>
    <w:p w14:paraId="2C8C2612" w14:textId="02EB8112" w:rsidR="000408A3" w:rsidRPr="000408A3" w:rsidRDefault="000408A3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0408A3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5F948C7C" w14:textId="1FC35407" w:rsidR="00466541" w:rsidRDefault="00E03044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 w:rsidR="00615B8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15B8C" w:rsidRPr="00615B8C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615B8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04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dự tiếp xúc cử tri. </w:t>
      </w:r>
      <w:r w:rsidR="000408A3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408A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0408A3">
        <w:rPr>
          <w:rFonts w:asciiTheme="majorHAnsi" w:hAnsiTheme="majorHAnsi" w:cstheme="majorHAnsi"/>
          <w:bCs/>
          <w:sz w:val="28"/>
          <w:szCs w:val="28"/>
          <w:lang w:val="en-US"/>
        </w:rPr>
        <w:t>13</w:t>
      </w:r>
      <w:r w:rsidR="000408A3" w:rsidRPr="000408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h30’ tại UBND phường Tân </w:t>
      </w:r>
      <w:r w:rsidR="000408A3">
        <w:rPr>
          <w:rFonts w:asciiTheme="majorHAnsi" w:hAnsiTheme="majorHAnsi" w:cstheme="majorHAnsi"/>
          <w:bCs/>
          <w:sz w:val="28"/>
          <w:szCs w:val="28"/>
          <w:lang w:val="en-US"/>
        </w:rPr>
        <w:t>Xuân</w:t>
      </w:r>
      <w:r w:rsidR="000408A3" w:rsidRPr="000408A3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0408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05B43AE2" w14:textId="237B44C6" w:rsidR="00E03044" w:rsidRPr="000408A3" w:rsidRDefault="00E03044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Pr="007C4E9E">
        <w:rPr>
          <w:rFonts w:ascii="Times New Roman" w:hAnsi="Times New Roman"/>
          <w:sz w:val="28"/>
          <w:szCs w:val="28"/>
          <w:lang w:val="en-US"/>
        </w:rPr>
        <w:t>Tổ rà soát số 1048/QĐ-UBND ngày 26/6/2023 của UBND tỉnh về việc rà soát thực hiện các kết luận thanh tra làm việc với</w:t>
      </w:r>
      <w:r>
        <w:rPr>
          <w:rFonts w:ascii="Times New Roman" w:hAnsi="Times New Roman"/>
          <w:sz w:val="28"/>
          <w:szCs w:val="28"/>
          <w:lang w:val="en-US"/>
        </w:rPr>
        <w:t xml:space="preserve"> Sở GTVT. </w:t>
      </w:r>
      <w:r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14h</w:t>
      </w:r>
      <w:r w:rsidRPr="00E03044">
        <w:rPr>
          <w:rFonts w:asciiTheme="majorHAnsi" w:hAnsiTheme="majorHAnsi" w:cstheme="majorHAnsi"/>
          <w:bCs/>
          <w:sz w:val="28"/>
          <w:szCs w:val="28"/>
          <w:lang w:val="en-US"/>
        </w:rPr>
        <w:t>00’ tại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Sở GTVT.</w:t>
      </w:r>
    </w:p>
    <w:p w14:paraId="3FF7BF8D" w14:textId="445FDE57" w:rsidR="009A164F" w:rsidRPr="00C329F6" w:rsidRDefault="00EB765D" w:rsidP="0035178E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03/8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3D87B33" w14:textId="513FA258" w:rsidR="00187B7B" w:rsidRPr="00187B7B" w:rsidRDefault="00187B7B" w:rsidP="0035178E">
      <w:pPr>
        <w:widowControl w:val="0"/>
        <w:spacing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87B7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Sáng:</w:t>
      </w:r>
    </w:p>
    <w:p w14:paraId="3425D793" w14:textId="1143D99F" w:rsidR="00AB3406" w:rsidRDefault="00AB3406" w:rsidP="0035178E">
      <w:pPr>
        <w:widowControl w:val="0"/>
        <w:spacing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ED22D1" w:rsidRPr="002D30B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D2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quan.</w:t>
      </w:r>
    </w:p>
    <w:p w14:paraId="73005F75" w14:textId="4D5A0975" w:rsidR="00187B7B" w:rsidRPr="00187B7B" w:rsidRDefault="00187B7B" w:rsidP="0035178E">
      <w:pPr>
        <w:widowControl w:val="0"/>
        <w:spacing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87B7B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07A31153" w14:textId="61A6FC6B" w:rsidR="009737C7" w:rsidRPr="000E2C46" w:rsidRDefault="00187B7B" w:rsidP="0035178E">
      <w:pPr>
        <w:widowControl w:val="0"/>
        <w:spacing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9737C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9737C7" w:rsidRPr="00691273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9737C7">
        <w:rPr>
          <w:rFonts w:asciiTheme="majorHAnsi" w:hAnsiTheme="majorHAnsi" w:cstheme="majorHAnsi"/>
          <w:sz w:val="28"/>
          <w:szCs w:val="28"/>
          <w:lang w:val="en-US"/>
        </w:rPr>
        <w:t xml:space="preserve"> dự </w:t>
      </w:r>
      <w:r w:rsidR="009737C7" w:rsidRPr="009737C7"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</w:rPr>
        <w:t>làm việc với các sở ngành</w:t>
      </w:r>
      <w:r w:rsidR="000E2C46"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  <w:lang w:val="en-US"/>
        </w:rPr>
        <w:t xml:space="preserve"> liên quan nội dung phản ánh của các hộ dân. </w:t>
      </w:r>
      <w:r w:rsidR="000E2C46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E2C4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0E2C46" w:rsidRPr="000E2C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14h00’ tại </w:t>
      </w:r>
      <w:r w:rsidR="0035178E">
        <w:rPr>
          <w:rFonts w:asciiTheme="majorHAnsi" w:hAnsiTheme="majorHAnsi" w:cstheme="majorHAnsi"/>
          <w:bCs/>
          <w:sz w:val="28"/>
          <w:szCs w:val="28"/>
          <w:lang w:val="en-US"/>
        </w:rPr>
        <w:t>Thanh tra tỉnh</w:t>
      </w:r>
      <w:r w:rsidR="000E2C46" w:rsidRPr="000E2C46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6005B48F" w14:textId="36E40795" w:rsidR="00CF3B19" w:rsidRDefault="00187B7B" w:rsidP="0035178E">
      <w:pPr>
        <w:widowControl w:val="0"/>
        <w:spacing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="009737C7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615B8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Phó Chánh Thanh tra Hồ Thanh Bông </w:t>
      </w:r>
      <w:r w:rsidR="00CF3B1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đối thoại với bà Lê Thị Hạnh và ông Nguyễn Duy Thạnh. </w:t>
      </w:r>
      <w:r w:rsidR="00CF3B19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CF3B1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CF3B19" w:rsidRPr="00CF3B19">
        <w:rPr>
          <w:rFonts w:asciiTheme="majorHAnsi" w:hAnsiTheme="majorHAnsi" w:cstheme="majorHAnsi"/>
          <w:bCs/>
          <w:sz w:val="28"/>
          <w:szCs w:val="28"/>
          <w:lang w:val="en-US"/>
        </w:rPr>
        <w:t>14h00’ tại UBND thành phố Đồng Xoài.</w:t>
      </w:r>
      <w:r w:rsidR="00CF3B1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F3B19" w:rsidRPr="00CF3B19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="00CF3B1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2182C">
        <w:rPr>
          <w:rFonts w:asciiTheme="majorHAnsi" w:hAnsiTheme="majorHAnsi" w:cstheme="majorHAnsi"/>
          <w:bCs/>
          <w:sz w:val="28"/>
          <w:szCs w:val="28"/>
          <w:lang w:val="en-US"/>
        </w:rPr>
        <w:t>các thành viên Tổ Xác minh theo Quyế</w:t>
      </w:r>
      <w:r w:rsidR="00BA26B1">
        <w:rPr>
          <w:rFonts w:asciiTheme="majorHAnsi" w:hAnsiTheme="majorHAnsi" w:cstheme="majorHAnsi"/>
          <w:bCs/>
          <w:sz w:val="28"/>
          <w:szCs w:val="28"/>
          <w:lang w:val="en-US"/>
        </w:rPr>
        <w:t>t định số 16/QĐ-T.Tr (</w:t>
      </w:r>
      <w:r w:rsidR="00CF3B19">
        <w:rPr>
          <w:rFonts w:asciiTheme="majorHAnsi" w:hAnsiTheme="majorHAnsi" w:cstheme="majorHAnsi"/>
          <w:bCs/>
          <w:sz w:val="28"/>
          <w:szCs w:val="28"/>
          <w:lang w:val="en-US"/>
        </w:rPr>
        <w:t>Phòng NV2</w:t>
      </w:r>
      <w:r w:rsidR="00BA26B1">
        <w:rPr>
          <w:rFonts w:asciiTheme="majorHAnsi" w:hAnsiTheme="majorHAnsi" w:cstheme="majorHAnsi"/>
          <w:bCs/>
          <w:sz w:val="28"/>
          <w:szCs w:val="28"/>
          <w:lang w:val="en-US"/>
        </w:rPr>
        <w:t>)</w:t>
      </w:r>
      <w:r w:rsidR="00CF3B19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66227293" w14:textId="62B6F49F" w:rsidR="00E12694" w:rsidRPr="000331D0" w:rsidRDefault="00F266BC" w:rsidP="0035178E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ab/>
      </w:r>
      <w:r w:rsidR="00450067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04/8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DB07314" w14:textId="25EE58B3" w:rsidR="0035178E" w:rsidRDefault="008324A0" w:rsidP="0035178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BC6CA9" w:rsidRPr="00BC6CA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</w:t>
      </w:r>
      <w:r w:rsidR="00BC6CA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</w:t>
      </w:r>
      <w:r w:rsidR="0035178E" w:rsidRPr="0035178E">
        <w:rPr>
          <w:rFonts w:asciiTheme="majorHAnsi" w:hAnsiTheme="majorHAnsi" w:cstheme="majorHAnsi"/>
          <w:bCs/>
          <w:sz w:val="28"/>
          <w:szCs w:val="28"/>
          <w:lang w:val="en-US"/>
        </w:rPr>
        <w:t>hội nghị thực hiện quy trình giới thiệu nhân sự quy hoạch Ủy viên Trung ương Đảng và Ủy viên dự khuyết Trung ương Đảng khóa XIV</w:t>
      </w:r>
      <w:r w:rsidR="0035178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(Bước 3). </w:t>
      </w:r>
      <w:r w:rsidR="0035178E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35178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5178E" w:rsidRPr="0035178E">
        <w:rPr>
          <w:rFonts w:asciiTheme="majorHAnsi" w:hAnsiTheme="majorHAnsi" w:cstheme="majorHAnsi"/>
          <w:bCs/>
          <w:sz w:val="28"/>
          <w:szCs w:val="28"/>
          <w:lang w:val="en-US"/>
        </w:rPr>
        <w:t>08h30’ – 09h00’ Tại Hội trường Tỉnh ủy.</w:t>
      </w:r>
    </w:p>
    <w:p w14:paraId="5CBC8078" w14:textId="5F4645BD" w:rsidR="0035178E" w:rsidRDefault="008324A0" w:rsidP="0035178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2. </w:t>
      </w:r>
      <w:r w:rsidRPr="0090745F">
        <w:rPr>
          <w:rFonts w:asciiTheme="majorHAnsi" w:hAnsiTheme="majorHAnsi" w:cstheme="majorHAnsi"/>
          <w:sz w:val="28"/>
          <w:szCs w:val="28"/>
          <w:lang w:val="ca-ES"/>
        </w:rPr>
        <w:t>Phó Chánh Thanh tra Phạm Công Đức</w:t>
      </w:r>
      <w:r w:rsidRPr="0090745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324A0">
        <w:rPr>
          <w:rFonts w:ascii="Times New Roman" w:hAnsi="Times New Roman"/>
          <w:sz w:val="28"/>
          <w:szCs w:val="28"/>
        </w:rPr>
        <w:t>chủ trì công bố Quyết định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24A0">
        <w:rPr>
          <w:rFonts w:ascii="Times New Roman" w:hAnsi="Times New Roman"/>
          <w:sz w:val="28"/>
          <w:szCs w:val="28"/>
        </w:rPr>
        <w:t>xác minh tài sản, thu nhập công bố quyết định</w:t>
      </w:r>
      <w:r w:rsidR="00121D1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121D11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121D1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440454" w:rsidRPr="00440454">
        <w:rPr>
          <w:rFonts w:asciiTheme="majorHAnsi" w:hAnsiTheme="majorHAnsi" w:cstheme="majorHAnsi"/>
          <w:bCs/>
          <w:sz w:val="28"/>
          <w:szCs w:val="28"/>
          <w:lang w:val="en-US"/>
        </w:rPr>
        <w:t>08h30’ tại Thanh tra tỉnh.</w:t>
      </w:r>
      <w:r w:rsidR="00E30B9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E30B91" w:rsidRPr="00E30B9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="00E30B9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NV3.</w:t>
      </w:r>
      <w:r w:rsidR="0035178E" w:rsidRPr="0035178E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</w:p>
    <w:p w14:paraId="29597EC9" w14:textId="004040D0" w:rsidR="008324A0" w:rsidRPr="0035178E" w:rsidRDefault="0035178E" w:rsidP="0035178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Phó Chánh Thanh tra Hồ Thanh Bông dự </w:t>
      </w:r>
      <w:r w:rsidRPr="00BC6CA9">
        <w:rPr>
          <w:rFonts w:asciiTheme="majorHAnsi" w:hAnsiTheme="majorHAnsi" w:cstheme="majorHAnsi"/>
          <w:bCs/>
          <w:sz w:val="28"/>
          <w:szCs w:val="28"/>
          <w:lang w:val="ca-ES"/>
        </w:rPr>
        <w:t>Hội nghị tập huấn công tác phòng, chống khủng bố năm 2023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Pr="00BC6CA9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BC6CA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07 giờ 30 tại </w:t>
      </w:r>
      <w:r w:rsidRPr="00BC6CA9">
        <w:rPr>
          <w:rFonts w:asciiTheme="majorHAnsi" w:hAnsiTheme="majorHAnsi" w:cstheme="majorHAnsi"/>
          <w:bCs/>
          <w:iCs/>
          <w:sz w:val="28"/>
          <w:szCs w:val="28"/>
          <w:lang w:val="ca-ES"/>
        </w:rPr>
        <w:t>Hội trường Công an tỉnh</w:t>
      </w:r>
      <w:r w:rsidRPr="00BC6CA9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</w:p>
    <w:p w14:paraId="79A94379" w14:textId="3C032243" w:rsidR="0091116F" w:rsidRPr="00440454" w:rsidRDefault="0035178E" w:rsidP="0035178E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91116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Tổ Công tác theo Quyết định số 23/QĐ-T.Tr làm việc với Sở TN&amp;MT, Công ty cao su Bình Phước, UBND huyện Đồng Phú. </w:t>
      </w:r>
      <w:r w:rsidR="0091116F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91116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91116F" w:rsidRPr="0091116F">
        <w:rPr>
          <w:rFonts w:asciiTheme="majorHAnsi" w:hAnsiTheme="majorHAnsi" w:cstheme="majorHAnsi"/>
          <w:bCs/>
          <w:sz w:val="28"/>
          <w:szCs w:val="28"/>
          <w:lang w:val="en-US"/>
        </w:rPr>
        <w:t>08h00’ tại Thanh tra tỉnh.</w:t>
      </w:r>
    </w:p>
    <w:p w14:paraId="63D62FEE" w14:textId="5312622B" w:rsidR="00AE758E" w:rsidRPr="000331D0" w:rsidRDefault="00AE758E" w:rsidP="0035178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A43FE5">
        <w:rPr>
          <w:rFonts w:asciiTheme="majorHAnsi" w:hAnsiTheme="majorHAnsi" w:cstheme="majorHAnsi"/>
          <w:sz w:val="28"/>
          <w:szCs w:val="28"/>
          <w:lang w:val="en-US"/>
        </w:rPr>
        <w:t>31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174AC3E9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225F09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25EA3042" w14:textId="77777777" w:rsidR="002F53E4" w:rsidRPr="000331D0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50620" w14:textId="77777777" w:rsidR="008273C2" w:rsidRDefault="008273C2">
      <w:pPr>
        <w:spacing w:after="0" w:line="240" w:lineRule="auto"/>
      </w:pPr>
      <w:r>
        <w:separator/>
      </w:r>
    </w:p>
  </w:endnote>
  <w:endnote w:type="continuationSeparator" w:id="0">
    <w:p w14:paraId="3342320B" w14:textId="77777777" w:rsidR="008273C2" w:rsidRDefault="008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EB1F4" w14:textId="77777777" w:rsidR="008273C2" w:rsidRDefault="008273C2">
      <w:pPr>
        <w:spacing w:after="0" w:line="240" w:lineRule="auto"/>
      </w:pPr>
      <w:r>
        <w:separator/>
      </w:r>
    </w:p>
  </w:footnote>
  <w:footnote w:type="continuationSeparator" w:id="0">
    <w:p w14:paraId="1CE6519A" w14:textId="77777777" w:rsidR="008273C2" w:rsidRDefault="008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68B4C71B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5F0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277B47"/>
    <w:multiLevelType w:val="hybridMultilevel"/>
    <w:tmpl w:val="E8E2DD7C"/>
    <w:lvl w:ilvl="0" w:tplc="7B8E9768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16"/>
  </w:num>
  <w:num w:numId="7">
    <w:abstractNumId w:val="9"/>
  </w:num>
  <w:num w:numId="8">
    <w:abstractNumId w:val="21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537C"/>
    <w:rsid w:val="000061A8"/>
    <w:rsid w:val="00006420"/>
    <w:rsid w:val="00011F50"/>
    <w:rsid w:val="000139B3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1198"/>
    <w:rsid w:val="0008225A"/>
    <w:rsid w:val="00082B3E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2489"/>
    <w:rsid w:val="000A411C"/>
    <w:rsid w:val="000A4EE9"/>
    <w:rsid w:val="000A7164"/>
    <w:rsid w:val="000B1162"/>
    <w:rsid w:val="000B1AB4"/>
    <w:rsid w:val="000B219D"/>
    <w:rsid w:val="000B2860"/>
    <w:rsid w:val="000B3689"/>
    <w:rsid w:val="000B3E4B"/>
    <w:rsid w:val="000B47F8"/>
    <w:rsid w:val="000B5971"/>
    <w:rsid w:val="000B5D3A"/>
    <w:rsid w:val="000B7674"/>
    <w:rsid w:val="000B767A"/>
    <w:rsid w:val="000C1827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2C46"/>
    <w:rsid w:val="000E370F"/>
    <w:rsid w:val="000E3AC9"/>
    <w:rsid w:val="000E4BF5"/>
    <w:rsid w:val="000E4F14"/>
    <w:rsid w:val="000E4FA5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1145"/>
    <w:rsid w:val="00121D11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87B7B"/>
    <w:rsid w:val="00190022"/>
    <w:rsid w:val="00190951"/>
    <w:rsid w:val="00190CB3"/>
    <w:rsid w:val="001911C4"/>
    <w:rsid w:val="00191369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7D44"/>
    <w:rsid w:val="001B1106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03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FDF"/>
    <w:rsid w:val="00204276"/>
    <w:rsid w:val="00204D3E"/>
    <w:rsid w:val="00204D6D"/>
    <w:rsid w:val="00206436"/>
    <w:rsid w:val="002074DD"/>
    <w:rsid w:val="00207919"/>
    <w:rsid w:val="00210A15"/>
    <w:rsid w:val="00210C02"/>
    <w:rsid w:val="00210ECC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5F09"/>
    <w:rsid w:val="002277AA"/>
    <w:rsid w:val="00227D49"/>
    <w:rsid w:val="002303A6"/>
    <w:rsid w:val="002324C5"/>
    <w:rsid w:val="002326F8"/>
    <w:rsid w:val="0023445B"/>
    <w:rsid w:val="0023502E"/>
    <w:rsid w:val="0023541D"/>
    <w:rsid w:val="00235717"/>
    <w:rsid w:val="00236DCA"/>
    <w:rsid w:val="00240E47"/>
    <w:rsid w:val="00242ABA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339C"/>
    <w:rsid w:val="002741C6"/>
    <w:rsid w:val="00274A0A"/>
    <w:rsid w:val="00275746"/>
    <w:rsid w:val="00275FE9"/>
    <w:rsid w:val="002776B3"/>
    <w:rsid w:val="00277B56"/>
    <w:rsid w:val="00277F3E"/>
    <w:rsid w:val="002806F1"/>
    <w:rsid w:val="00282394"/>
    <w:rsid w:val="0028241C"/>
    <w:rsid w:val="00284122"/>
    <w:rsid w:val="00285FAB"/>
    <w:rsid w:val="0029017A"/>
    <w:rsid w:val="002927B0"/>
    <w:rsid w:val="00292F7F"/>
    <w:rsid w:val="00293246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B5FFD"/>
    <w:rsid w:val="002C19AC"/>
    <w:rsid w:val="002C44F9"/>
    <w:rsid w:val="002C4BD5"/>
    <w:rsid w:val="002C4E88"/>
    <w:rsid w:val="002C64E4"/>
    <w:rsid w:val="002C6C7F"/>
    <w:rsid w:val="002C6D3E"/>
    <w:rsid w:val="002D136A"/>
    <w:rsid w:val="002D1C4A"/>
    <w:rsid w:val="002D2EF7"/>
    <w:rsid w:val="002D30B5"/>
    <w:rsid w:val="002D3460"/>
    <w:rsid w:val="002D4459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178E"/>
    <w:rsid w:val="00352755"/>
    <w:rsid w:val="0035389B"/>
    <w:rsid w:val="00353B41"/>
    <w:rsid w:val="00354049"/>
    <w:rsid w:val="00354193"/>
    <w:rsid w:val="003541C4"/>
    <w:rsid w:val="0035557A"/>
    <w:rsid w:val="00355DF0"/>
    <w:rsid w:val="00357873"/>
    <w:rsid w:val="00360E8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5F1E"/>
    <w:rsid w:val="00385F61"/>
    <w:rsid w:val="00390EAE"/>
    <w:rsid w:val="00392754"/>
    <w:rsid w:val="0039299C"/>
    <w:rsid w:val="00393F2B"/>
    <w:rsid w:val="00395DEC"/>
    <w:rsid w:val="00396F25"/>
    <w:rsid w:val="003A09B5"/>
    <w:rsid w:val="003A0FB2"/>
    <w:rsid w:val="003A13CA"/>
    <w:rsid w:val="003A1BA3"/>
    <w:rsid w:val="003A1DF8"/>
    <w:rsid w:val="003A2BE3"/>
    <w:rsid w:val="003A3985"/>
    <w:rsid w:val="003A4278"/>
    <w:rsid w:val="003A5781"/>
    <w:rsid w:val="003A6673"/>
    <w:rsid w:val="003A69AB"/>
    <w:rsid w:val="003A69F6"/>
    <w:rsid w:val="003B13B4"/>
    <w:rsid w:val="003B16DC"/>
    <w:rsid w:val="003B20E3"/>
    <w:rsid w:val="003B35A8"/>
    <w:rsid w:val="003B38E9"/>
    <w:rsid w:val="003B5692"/>
    <w:rsid w:val="003B5B61"/>
    <w:rsid w:val="003B5FB3"/>
    <w:rsid w:val="003B612D"/>
    <w:rsid w:val="003B617E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C780C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0599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6B5"/>
    <w:rsid w:val="00431421"/>
    <w:rsid w:val="00432B1A"/>
    <w:rsid w:val="0043393A"/>
    <w:rsid w:val="00434504"/>
    <w:rsid w:val="004346CC"/>
    <w:rsid w:val="00436BEE"/>
    <w:rsid w:val="00436F37"/>
    <w:rsid w:val="00440454"/>
    <w:rsid w:val="004418A7"/>
    <w:rsid w:val="0044198F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6541"/>
    <w:rsid w:val="004676F0"/>
    <w:rsid w:val="00473510"/>
    <w:rsid w:val="00474426"/>
    <w:rsid w:val="00474EE4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240"/>
    <w:rsid w:val="00485AB8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790A"/>
    <w:rsid w:val="004A7E8D"/>
    <w:rsid w:val="004B0A69"/>
    <w:rsid w:val="004B0C24"/>
    <w:rsid w:val="004B1158"/>
    <w:rsid w:val="004B219E"/>
    <w:rsid w:val="004B464A"/>
    <w:rsid w:val="004B58D7"/>
    <w:rsid w:val="004B5C6B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3292"/>
    <w:rsid w:val="00503524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B72"/>
    <w:rsid w:val="005170EA"/>
    <w:rsid w:val="005174C7"/>
    <w:rsid w:val="00517BB4"/>
    <w:rsid w:val="00517EF6"/>
    <w:rsid w:val="00521D14"/>
    <w:rsid w:val="0052262C"/>
    <w:rsid w:val="00523076"/>
    <w:rsid w:val="00523CC9"/>
    <w:rsid w:val="00523CDB"/>
    <w:rsid w:val="00523D22"/>
    <w:rsid w:val="00523E82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F4"/>
    <w:rsid w:val="00537384"/>
    <w:rsid w:val="005374A5"/>
    <w:rsid w:val="0053789D"/>
    <w:rsid w:val="00537971"/>
    <w:rsid w:val="005400D1"/>
    <w:rsid w:val="00540FB0"/>
    <w:rsid w:val="005411E3"/>
    <w:rsid w:val="005417E7"/>
    <w:rsid w:val="00541E2D"/>
    <w:rsid w:val="00541EA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EEC"/>
    <w:rsid w:val="005B11F6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D61E3"/>
    <w:rsid w:val="005D7C28"/>
    <w:rsid w:val="005E04F4"/>
    <w:rsid w:val="005E1634"/>
    <w:rsid w:val="005E266E"/>
    <w:rsid w:val="005E3689"/>
    <w:rsid w:val="005E3B89"/>
    <w:rsid w:val="005E3BF4"/>
    <w:rsid w:val="005E3EC2"/>
    <w:rsid w:val="005E501B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60F1"/>
    <w:rsid w:val="005F62E2"/>
    <w:rsid w:val="005F63D9"/>
    <w:rsid w:val="005F6B1C"/>
    <w:rsid w:val="00600272"/>
    <w:rsid w:val="006006B1"/>
    <w:rsid w:val="006012B3"/>
    <w:rsid w:val="006048D0"/>
    <w:rsid w:val="00607B54"/>
    <w:rsid w:val="00611395"/>
    <w:rsid w:val="00611FB8"/>
    <w:rsid w:val="00615B8C"/>
    <w:rsid w:val="00616B9E"/>
    <w:rsid w:val="0061712C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20DF"/>
    <w:rsid w:val="006861F1"/>
    <w:rsid w:val="00686672"/>
    <w:rsid w:val="00690184"/>
    <w:rsid w:val="00691273"/>
    <w:rsid w:val="00692FC8"/>
    <w:rsid w:val="006930D9"/>
    <w:rsid w:val="006934D5"/>
    <w:rsid w:val="00693A4E"/>
    <w:rsid w:val="0069434B"/>
    <w:rsid w:val="0069558D"/>
    <w:rsid w:val="00696BAE"/>
    <w:rsid w:val="00696D44"/>
    <w:rsid w:val="00696DA5"/>
    <w:rsid w:val="006A1E4F"/>
    <w:rsid w:val="006A50EB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723"/>
    <w:rsid w:val="006F3F62"/>
    <w:rsid w:val="006F46BB"/>
    <w:rsid w:val="006F47B6"/>
    <w:rsid w:val="006F4E8B"/>
    <w:rsid w:val="006F53A5"/>
    <w:rsid w:val="006F5625"/>
    <w:rsid w:val="006F79B2"/>
    <w:rsid w:val="006F7FC2"/>
    <w:rsid w:val="00700C8C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D73"/>
    <w:rsid w:val="00717A6A"/>
    <w:rsid w:val="0072003E"/>
    <w:rsid w:val="0072182C"/>
    <w:rsid w:val="00721A55"/>
    <w:rsid w:val="007226DD"/>
    <w:rsid w:val="0072281D"/>
    <w:rsid w:val="007242E4"/>
    <w:rsid w:val="0072454F"/>
    <w:rsid w:val="00724E2A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56E3"/>
    <w:rsid w:val="00796950"/>
    <w:rsid w:val="007969EA"/>
    <w:rsid w:val="00797203"/>
    <w:rsid w:val="00797553"/>
    <w:rsid w:val="007979F4"/>
    <w:rsid w:val="007A0A3A"/>
    <w:rsid w:val="007A0FD6"/>
    <w:rsid w:val="007A1361"/>
    <w:rsid w:val="007A217E"/>
    <w:rsid w:val="007A2409"/>
    <w:rsid w:val="007A3E1D"/>
    <w:rsid w:val="007A3E26"/>
    <w:rsid w:val="007A4269"/>
    <w:rsid w:val="007A461B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4E9E"/>
    <w:rsid w:val="007C5EAB"/>
    <w:rsid w:val="007C5F6B"/>
    <w:rsid w:val="007C6D7D"/>
    <w:rsid w:val="007C6E62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F12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346"/>
    <w:rsid w:val="008216FB"/>
    <w:rsid w:val="00821DEE"/>
    <w:rsid w:val="00822AE8"/>
    <w:rsid w:val="0082491D"/>
    <w:rsid w:val="00824DAD"/>
    <w:rsid w:val="00826A4D"/>
    <w:rsid w:val="008273C2"/>
    <w:rsid w:val="008277E2"/>
    <w:rsid w:val="00830A28"/>
    <w:rsid w:val="008310BA"/>
    <w:rsid w:val="00831F55"/>
    <w:rsid w:val="008324A0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5AE0"/>
    <w:rsid w:val="008664C8"/>
    <w:rsid w:val="0087002C"/>
    <w:rsid w:val="00870748"/>
    <w:rsid w:val="00870A30"/>
    <w:rsid w:val="00870D64"/>
    <w:rsid w:val="00870D89"/>
    <w:rsid w:val="008711C9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455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1B4"/>
    <w:rsid w:val="008D4F1E"/>
    <w:rsid w:val="008D730F"/>
    <w:rsid w:val="008D7ED7"/>
    <w:rsid w:val="008D7F44"/>
    <w:rsid w:val="008E0B90"/>
    <w:rsid w:val="008E145E"/>
    <w:rsid w:val="008E2196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116F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2F9"/>
    <w:rsid w:val="00925FE4"/>
    <w:rsid w:val="00926955"/>
    <w:rsid w:val="009271BE"/>
    <w:rsid w:val="00927A41"/>
    <w:rsid w:val="00927A55"/>
    <w:rsid w:val="00930DA4"/>
    <w:rsid w:val="009319E4"/>
    <w:rsid w:val="00932050"/>
    <w:rsid w:val="00932D59"/>
    <w:rsid w:val="009335B4"/>
    <w:rsid w:val="009351C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461C0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37C7"/>
    <w:rsid w:val="00974231"/>
    <w:rsid w:val="00974B57"/>
    <w:rsid w:val="0097562E"/>
    <w:rsid w:val="00976076"/>
    <w:rsid w:val="009762B9"/>
    <w:rsid w:val="00976948"/>
    <w:rsid w:val="0097796B"/>
    <w:rsid w:val="00977E36"/>
    <w:rsid w:val="00981604"/>
    <w:rsid w:val="00981760"/>
    <w:rsid w:val="00983317"/>
    <w:rsid w:val="009838FF"/>
    <w:rsid w:val="00983A2A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56D7"/>
    <w:rsid w:val="00996240"/>
    <w:rsid w:val="0099688C"/>
    <w:rsid w:val="009A016E"/>
    <w:rsid w:val="009A14CA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3FD0"/>
    <w:rsid w:val="009F53B0"/>
    <w:rsid w:val="009F56A9"/>
    <w:rsid w:val="00A01CF8"/>
    <w:rsid w:val="00A035BB"/>
    <w:rsid w:val="00A03CD2"/>
    <w:rsid w:val="00A03EAA"/>
    <w:rsid w:val="00A048A6"/>
    <w:rsid w:val="00A052E3"/>
    <w:rsid w:val="00A05CB3"/>
    <w:rsid w:val="00A06CAD"/>
    <w:rsid w:val="00A077F0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962"/>
    <w:rsid w:val="00A25EFA"/>
    <w:rsid w:val="00A26380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E51"/>
    <w:rsid w:val="00A34FDC"/>
    <w:rsid w:val="00A36C8B"/>
    <w:rsid w:val="00A412D5"/>
    <w:rsid w:val="00A422A7"/>
    <w:rsid w:val="00A43E97"/>
    <w:rsid w:val="00A43FE5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528"/>
    <w:rsid w:val="00A77AB6"/>
    <w:rsid w:val="00A8158E"/>
    <w:rsid w:val="00A82A6F"/>
    <w:rsid w:val="00A84843"/>
    <w:rsid w:val="00A86221"/>
    <w:rsid w:val="00A94795"/>
    <w:rsid w:val="00A95D50"/>
    <w:rsid w:val="00A97DD0"/>
    <w:rsid w:val="00AA014E"/>
    <w:rsid w:val="00AA1C12"/>
    <w:rsid w:val="00AA230A"/>
    <w:rsid w:val="00AA3FBA"/>
    <w:rsid w:val="00AA466A"/>
    <w:rsid w:val="00AA477B"/>
    <w:rsid w:val="00AA50D0"/>
    <w:rsid w:val="00AA5FAB"/>
    <w:rsid w:val="00AA684D"/>
    <w:rsid w:val="00AB04CB"/>
    <w:rsid w:val="00AB0D51"/>
    <w:rsid w:val="00AB0EB7"/>
    <w:rsid w:val="00AB18B8"/>
    <w:rsid w:val="00AB2970"/>
    <w:rsid w:val="00AB2D52"/>
    <w:rsid w:val="00AB2D8F"/>
    <w:rsid w:val="00AB3406"/>
    <w:rsid w:val="00AB4F78"/>
    <w:rsid w:val="00AB51E0"/>
    <w:rsid w:val="00AB533E"/>
    <w:rsid w:val="00AB75FF"/>
    <w:rsid w:val="00AC0C2A"/>
    <w:rsid w:val="00AC178B"/>
    <w:rsid w:val="00AC2851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4B2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679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7C98"/>
    <w:rsid w:val="00B27D83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5DFC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70B7"/>
    <w:rsid w:val="00B771F5"/>
    <w:rsid w:val="00B77BE2"/>
    <w:rsid w:val="00B77FDD"/>
    <w:rsid w:val="00B80F4E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6B1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4E6"/>
    <w:rsid w:val="00BB1B2D"/>
    <w:rsid w:val="00BB2D62"/>
    <w:rsid w:val="00BB3194"/>
    <w:rsid w:val="00BB361C"/>
    <w:rsid w:val="00BB3C71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5178"/>
    <w:rsid w:val="00BC64AE"/>
    <w:rsid w:val="00BC6672"/>
    <w:rsid w:val="00BC66E0"/>
    <w:rsid w:val="00BC6CA9"/>
    <w:rsid w:val="00BD038B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E14"/>
    <w:rsid w:val="00BE14C8"/>
    <w:rsid w:val="00BE155D"/>
    <w:rsid w:val="00BE1B71"/>
    <w:rsid w:val="00BE3170"/>
    <w:rsid w:val="00BE3DAD"/>
    <w:rsid w:val="00BE524E"/>
    <w:rsid w:val="00BE5BEA"/>
    <w:rsid w:val="00BE636C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AFB"/>
    <w:rsid w:val="00C03B7A"/>
    <w:rsid w:val="00C04036"/>
    <w:rsid w:val="00C04107"/>
    <w:rsid w:val="00C042FD"/>
    <w:rsid w:val="00C04318"/>
    <w:rsid w:val="00C04FB9"/>
    <w:rsid w:val="00C06347"/>
    <w:rsid w:val="00C06BBF"/>
    <w:rsid w:val="00C06C8E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2DB5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571A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346E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3498"/>
    <w:rsid w:val="00C9369C"/>
    <w:rsid w:val="00C93A18"/>
    <w:rsid w:val="00C948D5"/>
    <w:rsid w:val="00C966B3"/>
    <w:rsid w:val="00C96F08"/>
    <w:rsid w:val="00C976C4"/>
    <w:rsid w:val="00C9793F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265E"/>
    <w:rsid w:val="00CC3501"/>
    <w:rsid w:val="00CC3968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2324"/>
    <w:rsid w:val="00CD32F2"/>
    <w:rsid w:val="00CD3312"/>
    <w:rsid w:val="00CD4763"/>
    <w:rsid w:val="00CD4CF9"/>
    <w:rsid w:val="00CD502B"/>
    <w:rsid w:val="00CD6A41"/>
    <w:rsid w:val="00CE0EF9"/>
    <w:rsid w:val="00CE1D21"/>
    <w:rsid w:val="00CE1D6F"/>
    <w:rsid w:val="00CE3487"/>
    <w:rsid w:val="00CE488C"/>
    <w:rsid w:val="00CE48E7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3B19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5AA7"/>
    <w:rsid w:val="00D16E9A"/>
    <w:rsid w:val="00D20970"/>
    <w:rsid w:val="00D21645"/>
    <w:rsid w:val="00D21818"/>
    <w:rsid w:val="00D22B3A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490"/>
    <w:rsid w:val="00D64689"/>
    <w:rsid w:val="00D652DE"/>
    <w:rsid w:val="00D655DF"/>
    <w:rsid w:val="00D6633E"/>
    <w:rsid w:val="00D707C1"/>
    <w:rsid w:val="00D70B6D"/>
    <w:rsid w:val="00D70C1A"/>
    <w:rsid w:val="00D7121F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85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28EF"/>
    <w:rsid w:val="00DA32C0"/>
    <w:rsid w:val="00DA3472"/>
    <w:rsid w:val="00DA4F1C"/>
    <w:rsid w:val="00DA5164"/>
    <w:rsid w:val="00DA5866"/>
    <w:rsid w:val="00DA5BA5"/>
    <w:rsid w:val="00DA5F3F"/>
    <w:rsid w:val="00DA7B34"/>
    <w:rsid w:val="00DB03CE"/>
    <w:rsid w:val="00DB1A09"/>
    <w:rsid w:val="00DB1E98"/>
    <w:rsid w:val="00DB31BD"/>
    <w:rsid w:val="00DB32A3"/>
    <w:rsid w:val="00DB3E88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D0CE3"/>
    <w:rsid w:val="00DD12A8"/>
    <w:rsid w:val="00DD1E8D"/>
    <w:rsid w:val="00DD253F"/>
    <w:rsid w:val="00DD2562"/>
    <w:rsid w:val="00DD5353"/>
    <w:rsid w:val="00DE1FD3"/>
    <w:rsid w:val="00DE2340"/>
    <w:rsid w:val="00DE5C1F"/>
    <w:rsid w:val="00DE5E45"/>
    <w:rsid w:val="00DE5EA8"/>
    <w:rsid w:val="00DE6A58"/>
    <w:rsid w:val="00DE7D6C"/>
    <w:rsid w:val="00DF07F0"/>
    <w:rsid w:val="00DF0DCD"/>
    <w:rsid w:val="00DF0F4B"/>
    <w:rsid w:val="00DF181B"/>
    <w:rsid w:val="00DF1DDB"/>
    <w:rsid w:val="00DF3717"/>
    <w:rsid w:val="00DF4B79"/>
    <w:rsid w:val="00DF5937"/>
    <w:rsid w:val="00DF6737"/>
    <w:rsid w:val="00DF720E"/>
    <w:rsid w:val="00DF736F"/>
    <w:rsid w:val="00DF7398"/>
    <w:rsid w:val="00E00FB1"/>
    <w:rsid w:val="00E0137A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833"/>
    <w:rsid w:val="00E12B5A"/>
    <w:rsid w:val="00E13498"/>
    <w:rsid w:val="00E1764A"/>
    <w:rsid w:val="00E205D8"/>
    <w:rsid w:val="00E21EDE"/>
    <w:rsid w:val="00E22C46"/>
    <w:rsid w:val="00E2454D"/>
    <w:rsid w:val="00E2591D"/>
    <w:rsid w:val="00E30B91"/>
    <w:rsid w:val="00E333C9"/>
    <w:rsid w:val="00E338BA"/>
    <w:rsid w:val="00E33E92"/>
    <w:rsid w:val="00E3465E"/>
    <w:rsid w:val="00E34B8F"/>
    <w:rsid w:val="00E35A98"/>
    <w:rsid w:val="00E36936"/>
    <w:rsid w:val="00E36D2C"/>
    <w:rsid w:val="00E4024A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1FD"/>
    <w:rsid w:val="00E82C9B"/>
    <w:rsid w:val="00E85A09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A6CE5"/>
    <w:rsid w:val="00EB0F3F"/>
    <w:rsid w:val="00EB1066"/>
    <w:rsid w:val="00EB1E02"/>
    <w:rsid w:val="00EB26B1"/>
    <w:rsid w:val="00EB2AB6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617C"/>
    <w:rsid w:val="00EC7104"/>
    <w:rsid w:val="00EC7B10"/>
    <w:rsid w:val="00ED0189"/>
    <w:rsid w:val="00ED09D4"/>
    <w:rsid w:val="00ED0A2F"/>
    <w:rsid w:val="00ED151E"/>
    <w:rsid w:val="00ED15A5"/>
    <w:rsid w:val="00ED22D1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29F3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5B1D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51F2C"/>
    <w:rsid w:val="00F531D2"/>
    <w:rsid w:val="00F53E66"/>
    <w:rsid w:val="00F5497B"/>
    <w:rsid w:val="00F6124C"/>
    <w:rsid w:val="00F62C8A"/>
    <w:rsid w:val="00F62D80"/>
    <w:rsid w:val="00F63470"/>
    <w:rsid w:val="00F63F09"/>
    <w:rsid w:val="00F66AA8"/>
    <w:rsid w:val="00F66B0A"/>
    <w:rsid w:val="00F671C1"/>
    <w:rsid w:val="00F677C7"/>
    <w:rsid w:val="00F6788C"/>
    <w:rsid w:val="00F71DD1"/>
    <w:rsid w:val="00F72C64"/>
    <w:rsid w:val="00F72E85"/>
    <w:rsid w:val="00F75F2A"/>
    <w:rsid w:val="00F76D3C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1FBE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60A8"/>
    <w:rsid w:val="00FA6C1B"/>
    <w:rsid w:val="00FA766D"/>
    <w:rsid w:val="00FA7A99"/>
    <w:rsid w:val="00FA7E15"/>
    <w:rsid w:val="00FB0811"/>
    <w:rsid w:val="00FB28B1"/>
    <w:rsid w:val="00FB64C7"/>
    <w:rsid w:val="00FB6EC5"/>
    <w:rsid w:val="00FC05C0"/>
    <w:rsid w:val="00FC2CB8"/>
    <w:rsid w:val="00FC303F"/>
    <w:rsid w:val="00FC32BC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D90"/>
    <w:rsid w:val="00FE6B57"/>
    <w:rsid w:val="00FF07C9"/>
    <w:rsid w:val="00FF14A6"/>
    <w:rsid w:val="00FF1F25"/>
    <w:rsid w:val="00FF22EA"/>
    <w:rsid w:val="00FF2505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00B9-59B1-49BF-94AD-5224F634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2023-07-31T01:55:00Z</cp:lastPrinted>
  <dcterms:created xsi:type="dcterms:W3CDTF">2023-07-31T02:31:00Z</dcterms:created>
  <dcterms:modified xsi:type="dcterms:W3CDTF">2023-07-31T02:31:00Z</dcterms:modified>
</cp:coreProperties>
</file>