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102AD2">
            <w:pPr>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FE32B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102AD2">
            <w:pPr>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102AD2">
            <w:pPr>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C174CA"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277F3E">
            <w:pPr>
              <w:jc w:val="both"/>
              <w:rPr>
                <w:rFonts w:asciiTheme="majorHAnsi" w:hAnsiTheme="majorHAnsi" w:cstheme="majorHAnsi"/>
                <w:sz w:val="28"/>
                <w:szCs w:val="28"/>
              </w:rPr>
            </w:pPr>
          </w:p>
        </w:tc>
        <w:tc>
          <w:tcPr>
            <w:tcW w:w="5954" w:type="dxa"/>
          </w:tcPr>
          <w:p w14:paraId="4828C67B" w14:textId="5958620D" w:rsidR="00102AD2" w:rsidRPr="00A11916" w:rsidRDefault="00102AD2" w:rsidP="00C87A04">
            <w:pPr>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F05633">
              <w:rPr>
                <w:rFonts w:asciiTheme="majorHAnsi" w:hAnsiTheme="majorHAnsi" w:cstheme="majorHAnsi"/>
                <w:i/>
                <w:sz w:val="28"/>
                <w:szCs w:val="28"/>
                <w:lang w:val="en-US"/>
              </w:rPr>
              <w:t>08</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B10517">
              <w:rPr>
                <w:rFonts w:asciiTheme="majorHAnsi" w:hAnsiTheme="majorHAnsi" w:cstheme="majorHAnsi"/>
                <w:i/>
                <w:sz w:val="28"/>
                <w:szCs w:val="28"/>
                <w:lang w:val="en-US"/>
              </w:rPr>
              <w:t xml:space="preserve"> 3</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C87A04">
              <w:rPr>
                <w:rFonts w:asciiTheme="majorHAnsi" w:hAnsiTheme="majorHAnsi" w:cstheme="majorHAnsi"/>
                <w:i/>
                <w:sz w:val="28"/>
                <w:szCs w:val="28"/>
                <w:lang w:val="en-US"/>
              </w:rPr>
              <w:t>4</w:t>
            </w:r>
          </w:p>
        </w:tc>
      </w:tr>
    </w:tbl>
    <w:p w14:paraId="37DC6CDC" w14:textId="77777777" w:rsidR="00AE758E" w:rsidRPr="00A11916" w:rsidRDefault="00AE758E" w:rsidP="00130BB5">
      <w:pPr>
        <w:spacing w:after="0" w:line="240" w:lineRule="auto"/>
        <w:jc w:val="center"/>
        <w:rPr>
          <w:rFonts w:asciiTheme="majorHAnsi" w:hAnsiTheme="majorHAnsi" w:cstheme="majorHAnsi"/>
          <w:b/>
          <w:sz w:val="28"/>
          <w:szCs w:val="28"/>
        </w:rPr>
      </w:pPr>
    </w:p>
    <w:p w14:paraId="1E4912A3" w14:textId="77777777" w:rsidR="00AE758E" w:rsidRPr="00A11916" w:rsidRDefault="00AE758E" w:rsidP="00130BB5">
      <w:pPr>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6D88E5DB" w:rsidR="00AE758E" w:rsidRPr="003B527B" w:rsidRDefault="00AE758E" w:rsidP="00130BB5">
      <w:pPr>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08335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F05633">
        <w:rPr>
          <w:rFonts w:asciiTheme="majorHAnsi" w:hAnsiTheme="majorHAnsi" w:cstheme="majorHAnsi"/>
          <w:b/>
          <w:sz w:val="28"/>
          <w:szCs w:val="28"/>
          <w:lang w:val="en-US"/>
        </w:rPr>
        <w:t>11</w:t>
      </w:r>
      <w:r w:rsidR="00770FB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F05633">
        <w:rPr>
          <w:rFonts w:asciiTheme="majorHAnsi" w:hAnsiTheme="majorHAnsi" w:cstheme="majorHAnsi"/>
          <w:b/>
          <w:sz w:val="28"/>
          <w:szCs w:val="28"/>
          <w:lang w:val="en-US"/>
        </w:rPr>
        <w:t>11</w:t>
      </w:r>
      <w:r w:rsidR="00B10517">
        <w:rPr>
          <w:rFonts w:asciiTheme="majorHAnsi" w:hAnsiTheme="majorHAnsi" w:cstheme="majorHAnsi"/>
          <w:b/>
          <w:sz w:val="28"/>
          <w:szCs w:val="28"/>
          <w:lang w:val="en-US"/>
        </w:rPr>
        <w:t>/3</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 xml:space="preserve">n ngày </w:t>
      </w:r>
      <w:r w:rsidR="00F05633">
        <w:rPr>
          <w:rFonts w:asciiTheme="majorHAnsi" w:hAnsiTheme="majorHAnsi" w:cstheme="majorHAnsi"/>
          <w:b/>
          <w:sz w:val="28"/>
          <w:szCs w:val="28"/>
          <w:lang w:val="en-US"/>
        </w:rPr>
        <w:t>15</w:t>
      </w:r>
      <w:r w:rsidR="00CD10D5" w:rsidRPr="00A11916">
        <w:rPr>
          <w:rFonts w:asciiTheme="majorHAnsi" w:hAnsiTheme="majorHAnsi" w:cstheme="majorHAnsi"/>
          <w:b/>
          <w:sz w:val="28"/>
          <w:szCs w:val="28"/>
        </w:rPr>
        <w:t>/</w:t>
      </w:r>
      <w:r w:rsidR="00145FA0">
        <w:rPr>
          <w:rFonts w:asciiTheme="majorHAnsi" w:hAnsiTheme="majorHAnsi" w:cstheme="majorHAnsi"/>
          <w:b/>
          <w:sz w:val="28"/>
          <w:szCs w:val="28"/>
          <w:lang w:val="en-US"/>
        </w:rPr>
        <w:t>3</w:t>
      </w:r>
      <w:r w:rsidR="007D40B9" w:rsidRPr="00A11916">
        <w:rPr>
          <w:rFonts w:asciiTheme="majorHAnsi" w:hAnsiTheme="majorHAnsi" w:cstheme="majorHAnsi"/>
          <w:b/>
          <w:sz w:val="28"/>
          <w:szCs w:val="28"/>
        </w:rPr>
        <w:t>/202</w:t>
      </w:r>
      <w:r w:rsidR="003B527B">
        <w:rPr>
          <w:rFonts w:asciiTheme="majorHAnsi" w:hAnsiTheme="majorHAnsi" w:cstheme="majorHAnsi"/>
          <w:b/>
          <w:sz w:val="28"/>
          <w:szCs w:val="28"/>
          <w:lang w:val="en-US"/>
        </w:rPr>
        <w:t>4)</w:t>
      </w:r>
    </w:p>
    <w:p w14:paraId="5C71DCB4" w14:textId="77777777" w:rsidR="009C5684" w:rsidRDefault="009C5684" w:rsidP="009255EC">
      <w:pPr>
        <w:pStyle w:val="BodyTextIndent"/>
        <w:spacing w:before="120" w:after="120"/>
        <w:ind w:right="7" w:firstLine="567"/>
        <w:rPr>
          <w:rFonts w:asciiTheme="majorHAnsi" w:hAnsiTheme="majorHAnsi" w:cstheme="majorHAnsi"/>
          <w:b/>
          <w:szCs w:val="28"/>
          <w:u w:val="single"/>
          <w:lang w:val="ca-ES"/>
        </w:rPr>
      </w:pPr>
    </w:p>
    <w:p w14:paraId="230CEF8B" w14:textId="5DE6A537" w:rsidR="009255EC" w:rsidRDefault="00AE758E" w:rsidP="009255EC">
      <w:pPr>
        <w:pStyle w:val="BodyTextIndent"/>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F05633">
        <w:rPr>
          <w:rFonts w:asciiTheme="majorHAnsi" w:hAnsiTheme="majorHAnsi" w:cstheme="majorHAnsi"/>
          <w:b/>
          <w:color w:val="000000"/>
          <w:szCs w:val="28"/>
          <w:u w:val="single"/>
          <w:lang w:val="ca-ES"/>
        </w:rPr>
        <w:t>11</w:t>
      </w:r>
      <w:r w:rsidR="00BE5BAE">
        <w:rPr>
          <w:rFonts w:asciiTheme="majorHAnsi" w:hAnsiTheme="majorHAnsi" w:cstheme="majorHAnsi"/>
          <w:b/>
          <w:color w:val="000000"/>
          <w:szCs w:val="28"/>
          <w:u w:val="single"/>
          <w:lang w:val="ca-ES"/>
        </w:rPr>
        <w:t>/3</w:t>
      </w:r>
      <w:r w:rsidR="00EC09F3" w:rsidRPr="00A11916">
        <w:rPr>
          <w:rFonts w:asciiTheme="majorHAnsi" w:hAnsiTheme="majorHAnsi" w:cstheme="majorHAnsi"/>
          <w:b/>
          <w:color w:val="000000"/>
          <w:szCs w:val="28"/>
          <w:u w:val="single"/>
          <w:lang w:val="ca-ES"/>
        </w:rPr>
        <w:t>)</w:t>
      </w:r>
    </w:p>
    <w:p w14:paraId="1227D692" w14:textId="23FB101B" w:rsidR="00707169" w:rsidRPr="00D76254" w:rsidRDefault="00707169" w:rsidP="00C126CB">
      <w:pPr>
        <w:pStyle w:val="BodyTextIndent"/>
        <w:spacing w:before="120" w:after="120"/>
        <w:ind w:firstLine="567"/>
        <w:rPr>
          <w:rFonts w:asciiTheme="majorHAnsi" w:eastAsiaTheme="minorEastAsia" w:hAnsiTheme="majorHAnsi" w:cstheme="majorHAnsi"/>
          <w:b/>
          <w:bCs w:val="0"/>
          <w:i/>
          <w:szCs w:val="28"/>
          <w:lang w:val="en-US" w:eastAsia="vi-VN"/>
        </w:rPr>
      </w:pPr>
      <w:r w:rsidRPr="00D76254">
        <w:rPr>
          <w:rFonts w:asciiTheme="majorHAnsi" w:eastAsiaTheme="minorEastAsia" w:hAnsiTheme="majorHAnsi" w:cstheme="majorHAnsi"/>
          <w:b/>
          <w:bCs w:val="0"/>
          <w:i/>
          <w:szCs w:val="28"/>
          <w:lang w:val="en-US" w:eastAsia="vi-VN"/>
        </w:rPr>
        <w:t>Sáng:</w:t>
      </w:r>
    </w:p>
    <w:p w14:paraId="7C090DE7" w14:textId="7C87B3A8" w:rsidR="002D018E" w:rsidRPr="00D76254" w:rsidRDefault="002D018E" w:rsidP="00C126CB">
      <w:pPr>
        <w:pStyle w:val="BodyTextIndent"/>
        <w:spacing w:before="120" w:after="120"/>
        <w:ind w:firstLine="567"/>
        <w:rPr>
          <w:rFonts w:asciiTheme="majorHAnsi" w:hAnsiTheme="majorHAnsi" w:cstheme="majorHAnsi"/>
          <w:szCs w:val="28"/>
          <w:lang w:val="en-US"/>
        </w:rPr>
      </w:pPr>
      <w:r w:rsidRPr="00D76254">
        <w:rPr>
          <w:rFonts w:asciiTheme="majorHAnsi" w:eastAsiaTheme="minorEastAsia" w:hAnsiTheme="majorHAnsi" w:cstheme="majorHAnsi"/>
          <w:bCs w:val="0"/>
          <w:szCs w:val="28"/>
          <w:lang w:val="en-US" w:eastAsia="vi-VN"/>
        </w:rPr>
        <w:t xml:space="preserve">1. </w:t>
      </w:r>
      <w:r w:rsidR="007242B2" w:rsidRPr="00D76254">
        <w:rPr>
          <w:rFonts w:asciiTheme="majorHAnsi" w:eastAsiaTheme="minorEastAsia" w:hAnsiTheme="majorHAnsi" w:cstheme="majorHAnsi"/>
          <w:bCs w:val="0"/>
          <w:szCs w:val="28"/>
          <w:lang w:val="en-US" w:eastAsia="vi-VN"/>
        </w:rPr>
        <w:t xml:space="preserve">Ban Lãnh đạo họp </w:t>
      </w:r>
      <w:r w:rsidR="00F03698">
        <w:rPr>
          <w:rFonts w:asciiTheme="majorHAnsi" w:eastAsiaTheme="minorEastAsia" w:hAnsiTheme="majorHAnsi" w:cstheme="majorHAnsi"/>
          <w:bCs w:val="0"/>
          <w:szCs w:val="28"/>
          <w:lang w:val="en-US" w:eastAsia="vi-VN"/>
        </w:rPr>
        <w:t>hội ý</w:t>
      </w:r>
      <w:r w:rsidR="007242B2" w:rsidRPr="00D76254">
        <w:rPr>
          <w:rFonts w:asciiTheme="majorHAnsi" w:eastAsiaTheme="minorEastAsia" w:hAnsiTheme="majorHAnsi" w:cstheme="majorHAnsi"/>
          <w:bCs w:val="0"/>
          <w:szCs w:val="28"/>
          <w:lang w:val="en-US" w:eastAsia="vi-VN"/>
        </w:rPr>
        <w:t xml:space="preserve"> tuầ</w:t>
      </w:r>
      <w:r w:rsidR="00F05633" w:rsidRPr="00D76254">
        <w:rPr>
          <w:rFonts w:asciiTheme="majorHAnsi" w:eastAsiaTheme="minorEastAsia" w:hAnsiTheme="majorHAnsi" w:cstheme="majorHAnsi"/>
          <w:bCs w:val="0"/>
          <w:szCs w:val="28"/>
          <w:lang w:val="en-US" w:eastAsia="vi-VN"/>
        </w:rPr>
        <w:t>n 11</w:t>
      </w:r>
      <w:r w:rsidR="007242B2" w:rsidRPr="00D76254">
        <w:rPr>
          <w:rFonts w:asciiTheme="majorHAnsi" w:eastAsiaTheme="minorEastAsia" w:hAnsiTheme="majorHAnsi" w:cstheme="majorHAnsi"/>
          <w:bCs w:val="0"/>
          <w:szCs w:val="28"/>
          <w:lang w:val="en-US" w:eastAsia="vi-VN"/>
        </w:rPr>
        <w:t xml:space="preserve">. </w:t>
      </w:r>
      <w:r w:rsidR="007242B2" w:rsidRPr="00D76254">
        <w:rPr>
          <w:rFonts w:asciiTheme="majorHAnsi" w:hAnsiTheme="majorHAnsi" w:cstheme="majorHAnsi"/>
          <w:b/>
          <w:szCs w:val="28"/>
          <w:lang w:val="en-US"/>
        </w:rPr>
        <w:t xml:space="preserve">Thời gian, địa điểm: </w:t>
      </w:r>
      <w:r w:rsidR="00911F4F">
        <w:rPr>
          <w:rFonts w:asciiTheme="majorHAnsi" w:hAnsiTheme="majorHAnsi" w:cstheme="majorHAnsi"/>
          <w:szCs w:val="28"/>
          <w:lang w:val="en-US"/>
        </w:rPr>
        <w:t>07h30</w:t>
      </w:r>
      <w:r w:rsidR="00211F59" w:rsidRPr="00D76254">
        <w:rPr>
          <w:rFonts w:asciiTheme="majorHAnsi" w:hAnsiTheme="majorHAnsi" w:cstheme="majorHAnsi"/>
          <w:szCs w:val="28"/>
          <w:lang w:val="en-US"/>
        </w:rPr>
        <w:t xml:space="preserve">’ tại Phòng họp Thanh tra tỉnh. </w:t>
      </w:r>
      <w:r w:rsidR="00211F59" w:rsidRPr="00D76254">
        <w:rPr>
          <w:rFonts w:asciiTheme="majorHAnsi" w:hAnsiTheme="majorHAnsi" w:cstheme="majorHAnsi"/>
          <w:b/>
          <w:szCs w:val="28"/>
          <w:lang w:val="en-US"/>
        </w:rPr>
        <w:t xml:space="preserve">Cùng tham dự: </w:t>
      </w:r>
      <w:r w:rsidR="00211F59" w:rsidRPr="00D76254">
        <w:rPr>
          <w:rFonts w:asciiTheme="majorHAnsi" w:hAnsiTheme="majorHAnsi" w:cstheme="majorHAnsi"/>
          <w:szCs w:val="28"/>
          <w:lang w:val="en-US"/>
        </w:rPr>
        <w:t>Chánh Văn phòng</w:t>
      </w:r>
      <w:r w:rsidR="00F03698">
        <w:rPr>
          <w:rFonts w:asciiTheme="majorHAnsi" w:hAnsiTheme="majorHAnsi" w:cstheme="majorHAnsi"/>
          <w:szCs w:val="28"/>
          <w:lang w:val="en-US"/>
        </w:rPr>
        <w:t>.</w:t>
      </w:r>
      <w:r w:rsidR="00211F59" w:rsidRPr="00D76254">
        <w:rPr>
          <w:rFonts w:asciiTheme="majorHAnsi" w:hAnsiTheme="majorHAnsi" w:cstheme="majorHAnsi"/>
          <w:szCs w:val="28"/>
          <w:lang w:val="en-US"/>
        </w:rPr>
        <w:t xml:space="preserve"> </w:t>
      </w:r>
    </w:p>
    <w:p w14:paraId="499292F1" w14:textId="171C10D4" w:rsidR="00AC038D" w:rsidRDefault="002D018E" w:rsidP="00C126CB">
      <w:pPr>
        <w:pStyle w:val="BodyTextIndent"/>
        <w:spacing w:before="120" w:after="120"/>
        <w:ind w:firstLine="567"/>
        <w:rPr>
          <w:rFonts w:asciiTheme="majorHAnsi" w:hAnsiTheme="majorHAnsi" w:cstheme="majorHAnsi"/>
          <w:szCs w:val="28"/>
          <w:lang w:val="en-US"/>
        </w:rPr>
      </w:pPr>
      <w:r w:rsidRPr="00D76254">
        <w:rPr>
          <w:rFonts w:asciiTheme="majorHAnsi" w:hAnsiTheme="majorHAnsi" w:cstheme="majorHAnsi"/>
          <w:szCs w:val="28"/>
          <w:lang w:val="en-US"/>
        </w:rPr>
        <w:t xml:space="preserve">2. </w:t>
      </w:r>
      <w:r w:rsidR="00AC038D" w:rsidRPr="00D76254">
        <w:rPr>
          <w:rFonts w:asciiTheme="majorHAnsi" w:hAnsiTheme="majorHAnsi" w:cstheme="majorHAnsi"/>
          <w:szCs w:val="28"/>
          <w:lang w:val="en-US"/>
        </w:rPr>
        <w:t>Chánh Thanh tra Phạm Văn Thuấn tham gia Đoàn Kiểm tra của Tỉnh ủy</w:t>
      </w:r>
      <w:r w:rsidR="00AC038D">
        <w:rPr>
          <w:rFonts w:asciiTheme="majorHAnsi" w:hAnsiTheme="majorHAnsi" w:cstheme="majorHAnsi"/>
          <w:szCs w:val="28"/>
          <w:lang w:val="en-US"/>
        </w:rPr>
        <w:t>.</w:t>
      </w:r>
      <w:r w:rsidR="00AC038D" w:rsidRPr="00D76254">
        <w:rPr>
          <w:rFonts w:asciiTheme="majorHAnsi" w:hAnsiTheme="majorHAnsi" w:cstheme="majorHAnsi"/>
          <w:szCs w:val="28"/>
          <w:lang w:val="en-US"/>
        </w:rPr>
        <w:t xml:space="preserve"> </w:t>
      </w:r>
    </w:p>
    <w:p w14:paraId="15438733" w14:textId="593B0DF0" w:rsidR="00911F4F" w:rsidRPr="00911F4F" w:rsidRDefault="00AC038D" w:rsidP="00C126CB">
      <w:pPr>
        <w:pStyle w:val="BodyTextIndent"/>
        <w:spacing w:before="120" w:after="120"/>
        <w:ind w:firstLine="567"/>
        <w:rPr>
          <w:rFonts w:asciiTheme="majorHAnsi" w:hAnsiTheme="majorHAnsi" w:cstheme="majorHAnsi"/>
          <w:szCs w:val="28"/>
          <w:lang w:val="vi-VN"/>
        </w:rPr>
      </w:pPr>
      <w:r>
        <w:rPr>
          <w:rFonts w:asciiTheme="majorHAnsi" w:hAnsiTheme="majorHAnsi" w:cstheme="majorHAnsi"/>
          <w:szCs w:val="28"/>
          <w:lang w:val="en-US"/>
        </w:rPr>
        <w:t xml:space="preserve">3. Phó Chánh Thanh tra Phạm Công Đức </w:t>
      </w:r>
      <w:r w:rsidR="00911F4F">
        <w:rPr>
          <w:rFonts w:asciiTheme="majorHAnsi" w:hAnsiTheme="majorHAnsi" w:cstheme="majorHAnsi"/>
          <w:szCs w:val="28"/>
          <w:lang w:val="vi-VN"/>
        </w:rPr>
        <w:t>d</w:t>
      </w:r>
      <w:r w:rsidR="00911F4F" w:rsidRPr="00911F4F">
        <w:rPr>
          <w:rFonts w:asciiTheme="majorHAnsi" w:hAnsiTheme="majorHAnsi" w:cstheme="majorHAnsi"/>
          <w:szCs w:val="28"/>
          <w:lang w:val="vi-VN"/>
        </w:rPr>
        <w:t xml:space="preserve">ự họp trực tuyến Tổ công tác của Thủ tướng Chính phủ theo Quyết định số 1435/QĐ-TTg ngày 17/11/2022 về rà soát, đôn đốc, hướng dẫn tháo gỡ khó khăn, vướng mắc trong triển khai thực hiện dự án bất động sản cho các địa phương, doanh nghiệp sau khi các Luật mới được ban </w:t>
      </w:r>
      <w:r w:rsidR="00911F4F">
        <w:rPr>
          <w:rFonts w:asciiTheme="majorHAnsi" w:hAnsiTheme="majorHAnsi" w:cstheme="majorHAnsi"/>
          <w:szCs w:val="28"/>
          <w:lang w:val="vi-VN"/>
        </w:rPr>
        <w:t xml:space="preserve">hành. </w:t>
      </w:r>
      <w:r w:rsidR="00911F4F" w:rsidRPr="00911F4F">
        <w:rPr>
          <w:rFonts w:asciiTheme="majorHAnsi" w:hAnsiTheme="majorHAnsi" w:cstheme="majorHAnsi"/>
          <w:b/>
          <w:bCs w:val="0"/>
          <w:szCs w:val="28"/>
          <w:lang w:val="vi-VN"/>
        </w:rPr>
        <w:t>Thời gian, địa điểm:</w:t>
      </w:r>
      <w:r w:rsidR="00911F4F" w:rsidRPr="00911F4F">
        <w:rPr>
          <w:rFonts w:asciiTheme="majorHAnsi" w:hAnsiTheme="majorHAnsi" w:cstheme="majorHAnsi"/>
          <w:szCs w:val="28"/>
          <w:lang w:val="vi-VN"/>
        </w:rPr>
        <w:t xml:space="preserve"> </w:t>
      </w:r>
      <w:r w:rsidR="00911F4F">
        <w:rPr>
          <w:rFonts w:asciiTheme="majorHAnsi" w:hAnsiTheme="majorHAnsi" w:cstheme="majorHAnsi"/>
          <w:szCs w:val="28"/>
          <w:lang w:val="en-US"/>
        </w:rPr>
        <w:t>08h00</w:t>
      </w:r>
      <w:r w:rsidR="00911F4F">
        <w:rPr>
          <w:rFonts w:asciiTheme="majorHAnsi" w:hAnsiTheme="majorHAnsi" w:cstheme="majorHAnsi"/>
          <w:szCs w:val="28"/>
          <w:lang w:val="vi-VN"/>
        </w:rPr>
        <w:t xml:space="preserve"> </w:t>
      </w:r>
      <w:r w:rsidR="00911F4F" w:rsidRPr="00911F4F">
        <w:rPr>
          <w:rFonts w:asciiTheme="majorHAnsi" w:hAnsiTheme="majorHAnsi" w:cstheme="majorHAnsi"/>
          <w:szCs w:val="28"/>
          <w:lang w:val="vi-VN"/>
        </w:rPr>
        <w:t>tại phòng họp A, UBND tỉnh.</w:t>
      </w:r>
    </w:p>
    <w:p w14:paraId="069487A2" w14:textId="56ADFB5A" w:rsidR="007242B2" w:rsidRPr="00D76254" w:rsidRDefault="00AC038D" w:rsidP="00AC038D">
      <w:pPr>
        <w:pStyle w:val="BodyTextIndent"/>
        <w:spacing w:before="120" w:after="120"/>
        <w:ind w:firstLine="567"/>
        <w:rPr>
          <w:rFonts w:asciiTheme="majorHAnsi" w:hAnsiTheme="majorHAnsi" w:cstheme="majorHAnsi"/>
          <w:szCs w:val="28"/>
          <w:lang w:val="en-US"/>
        </w:rPr>
      </w:pPr>
      <w:r>
        <w:rPr>
          <w:rFonts w:asciiTheme="majorHAnsi" w:hAnsiTheme="majorHAnsi" w:cstheme="majorHAnsi"/>
          <w:szCs w:val="28"/>
          <w:lang w:val="en-US"/>
        </w:rPr>
        <w:t>4.</w:t>
      </w:r>
      <w:r w:rsidR="00911F4F">
        <w:rPr>
          <w:rFonts w:asciiTheme="majorHAnsi" w:hAnsiTheme="majorHAnsi" w:cstheme="majorHAnsi"/>
          <w:szCs w:val="28"/>
          <w:lang w:val="vi-VN"/>
        </w:rPr>
        <w:t xml:space="preserve"> </w:t>
      </w:r>
      <w:r w:rsidR="002D018E" w:rsidRPr="00D76254">
        <w:rPr>
          <w:rFonts w:asciiTheme="majorHAnsi" w:hAnsiTheme="majorHAnsi" w:cstheme="majorHAnsi"/>
          <w:szCs w:val="28"/>
          <w:lang w:val="en-US"/>
        </w:rPr>
        <w:t xml:space="preserve">Đoàn Thanh tra trách nhiệm số 02/QĐ-T.Tr về thực hiện công vụ của đội ngũ cán bộ, công chức, viên chức trong việc giải quyết thủ tục hành chính, cung cấp dịch vụ công cho người dân và doanh nghiệp trên địa bàn tỉnh làm việc với UBND thị xã Bình Long. </w:t>
      </w:r>
      <w:r w:rsidR="002D018E" w:rsidRPr="00D76254">
        <w:rPr>
          <w:rFonts w:asciiTheme="majorHAnsi" w:hAnsiTheme="majorHAnsi" w:cstheme="majorHAnsi"/>
          <w:b/>
          <w:szCs w:val="28"/>
          <w:lang w:val="en-US"/>
        </w:rPr>
        <w:t xml:space="preserve">Thời gian, địa điểm: </w:t>
      </w:r>
      <w:r w:rsidR="000D1692" w:rsidRPr="00D76254">
        <w:rPr>
          <w:rFonts w:asciiTheme="majorHAnsi" w:hAnsiTheme="majorHAnsi" w:cstheme="majorHAnsi"/>
          <w:szCs w:val="28"/>
          <w:lang w:val="en-US"/>
        </w:rPr>
        <w:t>(</w:t>
      </w:r>
      <w:r w:rsidR="002D018E" w:rsidRPr="00D76254">
        <w:rPr>
          <w:rFonts w:asciiTheme="majorHAnsi" w:hAnsiTheme="majorHAnsi" w:cstheme="majorHAnsi"/>
          <w:szCs w:val="28"/>
          <w:lang w:val="en-US"/>
        </w:rPr>
        <w:t>cả ngày</w:t>
      </w:r>
      <w:r w:rsidR="000D1692" w:rsidRPr="00D76254">
        <w:rPr>
          <w:rFonts w:asciiTheme="majorHAnsi" w:hAnsiTheme="majorHAnsi" w:cstheme="majorHAnsi"/>
          <w:szCs w:val="28"/>
          <w:lang w:val="en-US"/>
        </w:rPr>
        <w:t>)</w:t>
      </w:r>
      <w:r w:rsidR="002D018E" w:rsidRPr="00D76254">
        <w:rPr>
          <w:rFonts w:asciiTheme="majorHAnsi" w:hAnsiTheme="majorHAnsi" w:cstheme="majorHAnsi"/>
          <w:szCs w:val="28"/>
          <w:lang w:val="en-US"/>
        </w:rPr>
        <w:t xml:space="preserve"> tại</w:t>
      </w:r>
      <w:r w:rsidR="002D018E" w:rsidRPr="00D76254">
        <w:rPr>
          <w:rFonts w:asciiTheme="majorHAnsi" w:hAnsiTheme="majorHAnsi" w:cstheme="majorHAnsi"/>
          <w:b/>
          <w:szCs w:val="28"/>
          <w:lang w:val="en-US"/>
        </w:rPr>
        <w:t xml:space="preserve"> </w:t>
      </w:r>
      <w:r w:rsidR="000D1692" w:rsidRPr="00D76254">
        <w:rPr>
          <w:rFonts w:asciiTheme="majorHAnsi" w:hAnsiTheme="majorHAnsi" w:cstheme="majorHAnsi"/>
          <w:szCs w:val="28"/>
          <w:lang w:val="en-US"/>
        </w:rPr>
        <w:t>UBND thị xã Bình Long (</w:t>
      </w:r>
      <w:r w:rsidR="000D1692" w:rsidRPr="00D76254">
        <w:rPr>
          <w:rFonts w:asciiTheme="majorHAnsi" w:hAnsiTheme="majorHAnsi" w:cstheme="majorHAnsi"/>
          <w:b/>
          <w:i/>
          <w:szCs w:val="28"/>
          <w:lang w:val="en-US"/>
        </w:rPr>
        <w:t>đến hết ngày 12/3/2024</w:t>
      </w:r>
      <w:r w:rsidR="000D1692" w:rsidRPr="00D76254">
        <w:rPr>
          <w:rFonts w:asciiTheme="majorHAnsi" w:hAnsiTheme="majorHAnsi" w:cstheme="majorHAnsi"/>
          <w:szCs w:val="28"/>
          <w:lang w:val="en-US"/>
        </w:rPr>
        <w:t>).</w:t>
      </w:r>
    </w:p>
    <w:p w14:paraId="71A5AC47" w14:textId="67E52E71" w:rsidR="00707169" w:rsidRPr="00D76254" w:rsidRDefault="00707169" w:rsidP="00C126CB">
      <w:pPr>
        <w:pStyle w:val="BodyTextIndent"/>
        <w:spacing w:before="120" w:after="120"/>
        <w:ind w:firstLine="567"/>
        <w:rPr>
          <w:rFonts w:asciiTheme="majorHAnsi" w:hAnsiTheme="majorHAnsi" w:cstheme="majorHAnsi"/>
          <w:b/>
          <w:i/>
          <w:szCs w:val="28"/>
          <w:lang w:val="en-US"/>
        </w:rPr>
      </w:pPr>
      <w:r w:rsidRPr="00D76254">
        <w:rPr>
          <w:rFonts w:asciiTheme="majorHAnsi" w:hAnsiTheme="majorHAnsi" w:cstheme="majorHAnsi"/>
          <w:b/>
          <w:i/>
          <w:szCs w:val="28"/>
          <w:lang w:val="en-US"/>
        </w:rPr>
        <w:t>Chiều:</w:t>
      </w:r>
    </w:p>
    <w:p w14:paraId="5E3385DB" w14:textId="3FC62B1C" w:rsidR="00707169" w:rsidRDefault="003D06FC" w:rsidP="00C126CB">
      <w:pPr>
        <w:pStyle w:val="BodyTextIndent"/>
        <w:spacing w:before="120" w:after="120"/>
        <w:ind w:firstLine="567"/>
        <w:rPr>
          <w:rFonts w:asciiTheme="majorHAnsi" w:hAnsiTheme="majorHAnsi" w:cstheme="majorHAnsi"/>
          <w:szCs w:val="28"/>
          <w:lang w:val="en-US"/>
        </w:rPr>
      </w:pPr>
      <w:r w:rsidRPr="00D76254">
        <w:rPr>
          <w:rFonts w:asciiTheme="majorHAnsi" w:hAnsiTheme="majorHAnsi" w:cstheme="majorHAnsi"/>
          <w:szCs w:val="28"/>
          <w:lang w:val="en-US"/>
        </w:rPr>
        <w:t xml:space="preserve">Chánh </w:t>
      </w:r>
      <w:r w:rsidR="00AD58D0">
        <w:rPr>
          <w:rFonts w:asciiTheme="majorHAnsi" w:hAnsiTheme="majorHAnsi" w:cstheme="majorHAnsi"/>
          <w:szCs w:val="28"/>
          <w:lang w:val="en-US"/>
        </w:rPr>
        <w:t>T</w:t>
      </w:r>
      <w:r w:rsidRPr="00D76254">
        <w:rPr>
          <w:rFonts w:asciiTheme="majorHAnsi" w:hAnsiTheme="majorHAnsi" w:cstheme="majorHAnsi"/>
          <w:szCs w:val="28"/>
          <w:lang w:val="en-US"/>
        </w:rPr>
        <w:t xml:space="preserve">hanh tra Phạm Văn Thuấn dự họp liên quan đến việc thực hiện chức năng thanh tra đối với lĩnh vực Ngoại vụ và lĩnh vực Dân tộc. </w:t>
      </w:r>
      <w:r w:rsidRPr="00D76254">
        <w:rPr>
          <w:rFonts w:asciiTheme="majorHAnsi" w:hAnsiTheme="majorHAnsi" w:cstheme="majorHAnsi"/>
          <w:b/>
          <w:szCs w:val="28"/>
          <w:lang w:val="en-US"/>
        </w:rPr>
        <w:t xml:space="preserve">Thời gian, địa điểm: </w:t>
      </w:r>
      <w:r w:rsidRPr="00D76254">
        <w:rPr>
          <w:rFonts w:asciiTheme="majorHAnsi" w:hAnsiTheme="majorHAnsi" w:cstheme="majorHAnsi"/>
          <w:szCs w:val="28"/>
          <w:lang w:val="en-US"/>
        </w:rPr>
        <w:t>14h00’ tại Phòng họp Thanh tra tỉnh.</w:t>
      </w:r>
      <w:r w:rsidRPr="00D76254">
        <w:rPr>
          <w:rFonts w:asciiTheme="majorHAnsi" w:hAnsiTheme="majorHAnsi" w:cstheme="majorHAnsi"/>
          <w:b/>
          <w:szCs w:val="28"/>
          <w:lang w:val="en-US"/>
        </w:rPr>
        <w:t xml:space="preserve"> Cùng dự: </w:t>
      </w:r>
      <w:r w:rsidRPr="00D76254">
        <w:rPr>
          <w:rFonts w:asciiTheme="majorHAnsi" w:hAnsiTheme="majorHAnsi" w:cstheme="majorHAnsi"/>
          <w:szCs w:val="28"/>
          <w:lang w:val="en-US"/>
        </w:rPr>
        <w:t>Đ/c Nguyễn Minh Đức - Chánh Văn phòng.</w:t>
      </w:r>
    </w:p>
    <w:p w14:paraId="550AE19D" w14:textId="24C9120C" w:rsidR="00C0424D" w:rsidRPr="00D76254" w:rsidRDefault="00A26C6D" w:rsidP="00C126CB">
      <w:pPr>
        <w:pStyle w:val="BodyTextIndent"/>
        <w:spacing w:before="120" w:after="120"/>
        <w:ind w:firstLine="567"/>
        <w:rPr>
          <w:rFonts w:asciiTheme="majorHAnsi" w:hAnsiTheme="majorHAnsi" w:cstheme="majorHAnsi"/>
          <w:bCs w:val="0"/>
          <w:szCs w:val="28"/>
          <w:lang w:val="en-US"/>
        </w:rPr>
      </w:pPr>
      <w:r w:rsidRPr="00D76254">
        <w:rPr>
          <w:rFonts w:asciiTheme="majorHAnsi" w:hAnsiTheme="majorHAnsi" w:cstheme="majorHAnsi"/>
          <w:b/>
          <w:szCs w:val="28"/>
          <w:u w:val="single"/>
          <w:lang w:val="en-US"/>
        </w:rPr>
        <w:t>THỨ B</w:t>
      </w:r>
      <w:r w:rsidR="00AE758E" w:rsidRPr="00D76254">
        <w:rPr>
          <w:rFonts w:asciiTheme="majorHAnsi" w:hAnsiTheme="majorHAnsi" w:cstheme="majorHAnsi"/>
          <w:b/>
          <w:szCs w:val="28"/>
          <w:u w:val="single"/>
          <w:lang w:val="ca-ES"/>
        </w:rPr>
        <w:t>A</w:t>
      </w:r>
      <w:r w:rsidR="00F05633" w:rsidRPr="00D76254">
        <w:rPr>
          <w:rFonts w:asciiTheme="majorHAnsi" w:hAnsiTheme="majorHAnsi" w:cstheme="majorHAnsi"/>
          <w:b/>
          <w:szCs w:val="28"/>
          <w:u w:val="single"/>
          <w:lang w:val="ca-ES"/>
        </w:rPr>
        <w:t xml:space="preserve"> (Ngày 12</w:t>
      </w:r>
      <w:r w:rsidR="00F473C2" w:rsidRPr="00D76254">
        <w:rPr>
          <w:rFonts w:asciiTheme="majorHAnsi" w:hAnsiTheme="majorHAnsi" w:cstheme="majorHAnsi"/>
          <w:b/>
          <w:szCs w:val="28"/>
          <w:u w:val="single"/>
          <w:lang w:val="ca-ES"/>
        </w:rPr>
        <w:t>/3</w:t>
      </w:r>
      <w:r w:rsidR="00AE758E" w:rsidRPr="00D76254">
        <w:rPr>
          <w:rFonts w:asciiTheme="majorHAnsi" w:hAnsiTheme="majorHAnsi" w:cstheme="majorHAnsi"/>
          <w:b/>
          <w:szCs w:val="28"/>
          <w:u w:val="single"/>
          <w:lang w:val="ca-ES"/>
        </w:rPr>
        <w:t>)</w:t>
      </w:r>
      <w:r w:rsidR="00BC7CA4" w:rsidRPr="00D76254">
        <w:rPr>
          <w:rFonts w:asciiTheme="majorHAnsi" w:hAnsiTheme="majorHAnsi" w:cstheme="majorHAnsi"/>
          <w:b/>
          <w:szCs w:val="28"/>
          <w:u w:val="single"/>
          <w:lang w:val="ca-ES"/>
        </w:rPr>
        <w:t xml:space="preserve"> </w:t>
      </w:r>
    </w:p>
    <w:p w14:paraId="60141865" w14:textId="4C4F4B6A" w:rsidR="00D76254" w:rsidRDefault="00D76254" w:rsidP="00D76254">
      <w:pPr>
        <w:spacing w:before="120" w:after="120" w:line="240" w:lineRule="auto"/>
        <w:ind w:firstLine="567"/>
        <w:jc w:val="both"/>
        <w:rPr>
          <w:rFonts w:asciiTheme="majorHAnsi" w:hAnsiTheme="majorHAnsi" w:cstheme="majorHAnsi"/>
          <w:sz w:val="28"/>
          <w:szCs w:val="28"/>
          <w:lang w:val="en-US"/>
        </w:rPr>
      </w:pPr>
      <w:r w:rsidRPr="00D76254">
        <w:rPr>
          <w:rFonts w:asciiTheme="majorHAnsi" w:hAnsiTheme="majorHAnsi" w:cstheme="majorHAnsi"/>
          <w:sz w:val="28"/>
          <w:szCs w:val="28"/>
          <w:lang w:val="en-US"/>
        </w:rPr>
        <w:t>1. Chánh Thanh tra Phạm Văn Thuấn tham gia Đoàn Kiểm tra của Tỉnh ủy (cả ngày).</w:t>
      </w:r>
    </w:p>
    <w:p w14:paraId="339C96FE" w14:textId="40E5FD16" w:rsidR="002618BB" w:rsidRPr="002618BB" w:rsidRDefault="002618BB" w:rsidP="00D76254">
      <w:pPr>
        <w:spacing w:before="120" w:after="120" w:line="240" w:lineRule="auto"/>
        <w:ind w:firstLine="567"/>
        <w:jc w:val="both"/>
        <w:rPr>
          <w:rFonts w:asciiTheme="majorHAnsi" w:hAnsiTheme="majorHAnsi" w:cstheme="majorHAnsi"/>
          <w:sz w:val="28"/>
          <w:szCs w:val="28"/>
          <w:lang w:val="en-US"/>
        </w:rPr>
      </w:pPr>
      <w:r w:rsidRPr="002618BB">
        <w:rPr>
          <w:rFonts w:asciiTheme="majorHAnsi" w:hAnsiTheme="majorHAnsi" w:cstheme="majorHAnsi"/>
          <w:sz w:val="28"/>
          <w:szCs w:val="28"/>
          <w:lang w:val="en-US"/>
        </w:rPr>
        <w:t xml:space="preserve">2. </w:t>
      </w:r>
      <w:r w:rsidRPr="002618BB">
        <w:rPr>
          <w:rStyle w:val="bumpedfont15"/>
          <w:rFonts w:asciiTheme="majorHAnsi" w:hAnsiTheme="majorHAnsi" w:cstheme="majorHAnsi"/>
          <w:color w:val="000000"/>
          <w:sz w:val="28"/>
          <w:szCs w:val="28"/>
          <w:shd w:val="clear" w:color="auto" w:fill="FFFFFF"/>
          <w:lang w:val="en-US"/>
        </w:rPr>
        <w:t xml:space="preserve">Phó Chánh Thanh tra Phạm Công Đức tham gia Giám sát </w:t>
      </w:r>
      <w:r w:rsidRPr="002618BB">
        <w:rPr>
          <w:rFonts w:asciiTheme="majorHAnsi" w:hAnsiTheme="majorHAnsi" w:cstheme="majorHAnsi"/>
          <w:sz w:val="28"/>
          <w:szCs w:val="28"/>
          <w:lang w:val="en-US"/>
        </w:rPr>
        <w:t xml:space="preserve">Đoàn Thanh tra trách nhiệm số 02/QĐ-T.Tr. </w:t>
      </w:r>
      <w:r w:rsidRPr="002618BB">
        <w:rPr>
          <w:rFonts w:asciiTheme="majorHAnsi" w:hAnsiTheme="majorHAnsi" w:cstheme="majorHAnsi"/>
          <w:b/>
          <w:sz w:val="28"/>
          <w:szCs w:val="28"/>
          <w:lang w:val="en-US"/>
        </w:rPr>
        <w:t>Thời gian, địa điểm:</w:t>
      </w:r>
      <w:r w:rsidRPr="002618BB">
        <w:rPr>
          <w:rFonts w:asciiTheme="majorHAnsi" w:hAnsiTheme="majorHAnsi" w:cstheme="majorHAnsi"/>
          <w:sz w:val="28"/>
          <w:szCs w:val="28"/>
          <w:lang w:val="en-US"/>
        </w:rPr>
        <w:t xml:space="preserve"> 08h00’ tại</w:t>
      </w:r>
      <w:r w:rsidRPr="002618BB">
        <w:rPr>
          <w:rFonts w:asciiTheme="majorHAnsi" w:hAnsiTheme="majorHAnsi" w:cstheme="majorHAnsi"/>
          <w:spacing w:val="3"/>
          <w:sz w:val="28"/>
          <w:szCs w:val="28"/>
          <w:shd w:val="clear" w:color="auto" w:fill="FFFFFF"/>
        </w:rPr>
        <w:t xml:space="preserve"> UBND</w:t>
      </w:r>
      <w:r w:rsidRPr="002618BB">
        <w:rPr>
          <w:rFonts w:asciiTheme="majorHAnsi" w:hAnsiTheme="majorHAnsi" w:cstheme="majorHAnsi"/>
          <w:sz w:val="28"/>
          <w:szCs w:val="28"/>
          <w:lang w:val="en-US"/>
        </w:rPr>
        <w:t xml:space="preserve"> </w:t>
      </w:r>
      <w:r w:rsidRPr="00D76254">
        <w:rPr>
          <w:rFonts w:asciiTheme="majorHAnsi" w:hAnsiTheme="majorHAnsi" w:cstheme="majorHAnsi"/>
          <w:sz w:val="28"/>
          <w:szCs w:val="28"/>
          <w:lang w:val="en-US"/>
        </w:rPr>
        <w:t>thị xã Bình Long</w:t>
      </w:r>
      <w:r>
        <w:rPr>
          <w:rFonts w:asciiTheme="majorHAnsi" w:hAnsiTheme="majorHAnsi" w:cstheme="majorHAnsi"/>
          <w:sz w:val="28"/>
          <w:szCs w:val="28"/>
          <w:lang w:val="en-US"/>
        </w:rPr>
        <w:t xml:space="preserve">. </w:t>
      </w:r>
      <w:r w:rsidRPr="002618BB">
        <w:rPr>
          <w:rFonts w:asciiTheme="majorHAnsi" w:hAnsiTheme="majorHAnsi" w:cstheme="majorHAnsi"/>
          <w:b/>
          <w:sz w:val="28"/>
          <w:szCs w:val="28"/>
          <w:lang w:val="en-US"/>
        </w:rPr>
        <w:t xml:space="preserve">Cùng tham dự: </w:t>
      </w:r>
      <w:r w:rsidRPr="002618BB">
        <w:rPr>
          <w:rFonts w:asciiTheme="majorHAnsi" w:hAnsiTheme="majorHAnsi" w:cstheme="majorHAnsi"/>
          <w:bCs/>
          <w:sz w:val="28"/>
          <w:szCs w:val="28"/>
          <w:lang w:val="en-US"/>
        </w:rPr>
        <w:t xml:space="preserve">Tổ Giám sát số </w:t>
      </w:r>
      <w:r w:rsidRPr="002618BB">
        <w:rPr>
          <w:rFonts w:asciiTheme="majorHAnsi" w:hAnsiTheme="majorHAnsi" w:cstheme="majorHAnsi"/>
          <w:sz w:val="28"/>
          <w:szCs w:val="28"/>
          <w:lang w:val="en-US"/>
        </w:rPr>
        <w:t>03/QĐ-T.Tr</w:t>
      </w:r>
      <w:r w:rsidRPr="002618BB">
        <w:rPr>
          <w:rFonts w:asciiTheme="majorHAnsi" w:hAnsiTheme="majorHAnsi" w:cstheme="majorHAnsi"/>
          <w:bCs/>
          <w:sz w:val="28"/>
          <w:szCs w:val="28"/>
          <w:lang w:val="en-US"/>
        </w:rPr>
        <w:t>.</w:t>
      </w:r>
    </w:p>
    <w:p w14:paraId="316A667F" w14:textId="59337692" w:rsidR="003C78FF" w:rsidRPr="00D76254" w:rsidRDefault="002618BB" w:rsidP="00D76254">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iCs/>
          <w:sz w:val="28"/>
          <w:szCs w:val="28"/>
          <w:lang w:val="ca-ES"/>
        </w:rPr>
        <w:t xml:space="preserve">3. Phó Chánh Thanh tra Hồ Thanh Bông cùng </w:t>
      </w:r>
      <w:r w:rsidRPr="00D76254">
        <w:rPr>
          <w:rFonts w:asciiTheme="majorHAnsi" w:hAnsiTheme="majorHAnsi" w:cstheme="majorHAnsi"/>
          <w:sz w:val="28"/>
          <w:szCs w:val="28"/>
          <w:lang w:val="en-US"/>
        </w:rPr>
        <w:t xml:space="preserve">Đoàn Thanh tra trách nhiệm số 02/QĐ-T.Tr về thực hiện công vụ của đội ngũ cán bộ, công chức, viên chức trong việc giải quyết thủ tục hành chính, cung cấp dịch vụ công cho người dân và doanh nghiệp trên địa bàn tỉnh làm việc với UBND thị xã Bình Long. </w:t>
      </w:r>
      <w:r w:rsidRPr="00D76254">
        <w:rPr>
          <w:rFonts w:asciiTheme="majorHAnsi" w:hAnsiTheme="majorHAnsi" w:cstheme="majorHAnsi"/>
          <w:b/>
          <w:sz w:val="28"/>
          <w:szCs w:val="28"/>
          <w:lang w:val="en-US"/>
        </w:rPr>
        <w:t xml:space="preserve">Thời gian, địa điểm: </w:t>
      </w:r>
      <w:r w:rsidRPr="00D76254">
        <w:rPr>
          <w:rFonts w:asciiTheme="majorHAnsi" w:hAnsiTheme="majorHAnsi" w:cstheme="majorHAnsi"/>
          <w:sz w:val="28"/>
          <w:szCs w:val="28"/>
          <w:lang w:val="en-US"/>
        </w:rPr>
        <w:t>(cả ngày) tại</w:t>
      </w:r>
      <w:r w:rsidRPr="00D76254">
        <w:rPr>
          <w:rFonts w:asciiTheme="majorHAnsi" w:hAnsiTheme="majorHAnsi" w:cstheme="majorHAnsi"/>
          <w:b/>
          <w:sz w:val="28"/>
          <w:szCs w:val="28"/>
          <w:lang w:val="en-US"/>
        </w:rPr>
        <w:t xml:space="preserve"> </w:t>
      </w:r>
      <w:r w:rsidRPr="00D76254">
        <w:rPr>
          <w:rFonts w:asciiTheme="majorHAnsi" w:hAnsiTheme="majorHAnsi" w:cstheme="majorHAnsi"/>
          <w:sz w:val="28"/>
          <w:szCs w:val="28"/>
          <w:lang w:val="en-US"/>
        </w:rPr>
        <w:t>UBND thị xã Bình Long</w:t>
      </w:r>
      <w:r>
        <w:rPr>
          <w:rFonts w:asciiTheme="majorHAnsi" w:hAnsiTheme="majorHAnsi" w:cstheme="majorHAnsi"/>
          <w:sz w:val="28"/>
          <w:szCs w:val="28"/>
          <w:lang w:val="en-US"/>
        </w:rPr>
        <w:t>.</w:t>
      </w:r>
    </w:p>
    <w:p w14:paraId="4974DA55" w14:textId="1FB075A2" w:rsidR="00220CA7" w:rsidRPr="00D76254" w:rsidRDefault="00AE758E" w:rsidP="003C78FF">
      <w:pPr>
        <w:spacing w:before="120" w:after="120" w:line="240" w:lineRule="auto"/>
        <w:ind w:firstLine="567"/>
        <w:jc w:val="both"/>
        <w:rPr>
          <w:rFonts w:asciiTheme="majorHAnsi" w:hAnsiTheme="majorHAnsi" w:cstheme="majorHAnsi"/>
          <w:sz w:val="28"/>
          <w:szCs w:val="28"/>
          <w:lang w:val="en-US"/>
        </w:rPr>
      </w:pPr>
      <w:r w:rsidRPr="00D76254">
        <w:rPr>
          <w:rFonts w:asciiTheme="majorHAnsi" w:hAnsiTheme="majorHAnsi" w:cstheme="majorHAnsi"/>
          <w:b/>
          <w:sz w:val="28"/>
          <w:szCs w:val="28"/>
          <w:u w:val="single"/>
          <w:lang w:val="ca-ES"/>
        </w:rPr>
        <w:t>THỨ</w:t>
      </w:r>
      <w:r w:rsidR="00D67241" w:rsidRPr="00D76254">
        <w:rPr>
          <w:rFonts w:asciiTheme="majorHAnsi" w:hAnsiTheme="majorHAnsi" w:cstheme="majorHAnsi"/>
          <w:b/>
          <w:sz w:val="28"/>
          <w:szCs w:val="28"/>
          <w:u w:val="single"/>
          <w:lang w:val="ca-ES"/>
        </w:rPr>
        <w:t xml:space="preserve"> TƯ (Ngày </w:t>
      </w:r>
      <w:r w:rsidR="00F05633" w:rsidRPr="00D76254">
        <w:rPr>
          <w:rFonts w:asciiTheme="majorHAnsi" w:hAnsiTheme="majorHAnsi" w:cstheme="majorHAnsi"/>
          <w:b/>
          <w:sz w:val="28"/>
          <w:szCs w:val="28"/>
          <w:u w:val="single"/>
          <w:lang w:val="ca-ES"/>
        </w:rPr>
        <w:t>13</w:t>
      </w:r>
      <w:r w:rsidR="008A6AF2" w:rsidRPr="00D76254">
        <w:rPr>
          <w:rFonts w:asciiTheme="majorHAnsi" w:hAnsiTheme="majorHAnsi" w:cstheme="majorHAnsi"/>
          <w:b/>
          <w:sz w:val="28"/>
          <w:szCs w:val="28"/>
          <w:u w:val="single"/>
          <w:lang w:val="ca-ES"/>
        </w:rPr>
        <w:t>/</w:t>
      </w:r>
      <w:r w:rsidR="004F0AD0" w:rsidRPr="00D76254">
        <w:rPr>
          <w:rFonts w:asciiTheme="majorHAnsi" w:hAnsiTheme="majorHAnsi" w:cstheme="majorHAnsi"/>
          <w:b/>
          <w:sz w:val="28"/>
          <w:szCs w:val="28"/>
          <w:u w:val="single"/>
          <w:lang w:val="ca-ES"/>
        </w:rPr>
        <w:t>3</w:t>
      </w:r>
      <w:r w:rsidRPr="00D76254">
        <w:rPr>
          <w:rFonts w:asciiTheme="majorHAnsi" w:hAnsiTheme="majorHAnsi" w:cstheme="majorHAnsi"/>
          <w:b/>
          <w:sz w:val="28"/>
          <w:szCs w:val="28"/>
          <w:u w:val="single"/>
          <w:lang w:val="ca-ES"/>
        </w:rPr>
        <w:t>)</w:t>
      </w:r>
    </w:p>
    <w:p w14:paraId="77294D9E" w14:textId="10C841CF" w:rsidR="00D76254" w:rsidRPr="00D76254" w:rsidRDefault="00D76254" w:rsidP="00D76254">
      <w:pPr>
        <w:spacing w:before="120" w:after="120" w:line="240" w:lineRule="auto"/>
        <w:ind w:firstLine="567"/>
        <w:jc w:val="both"/>
        <w:rPr>
          <w:rFonts w:asciiTheme="majorHAnsi" w:hAnsiTheme="majorHAnsi" w:cstheme="majorHAnsi"/>
          <w:b/>
          <w:bCs/>
          <w:i/>
          <w:iCs/>
          <w:sz w:val="28"/>
          <w:szCs w:val="28"/>
          <w:lang w:val="en-US"/>
        </w:rPr>
      </w:pPr>
      <w:r w:rsidRPr="00D76254">
        <w:rPr>
          <w:rFonts w:asciiTheme="majorHAnsi" w:hAnsiTheme="majorHAnsi" w:cstheme="majorHAnsi"/>
          <w:b/>
          <w:bCs/>
          <w:i/>
          <w:iCs/>
          <w:sz w:val="28"/>
          <w:szCs w:val="28"/>
          <w:lang w:val="en-US"/>
        </w:rPr>
        <w:lastRenderedPageBreak/>
        <w:t>Sáng:</w:t>
      </w:r>
    </w:p>
    <w:p w14:paraId="4A0B8A16" w14:textId="717E6DF9" w:rsidR="003E3BC7" w:rsidRPr="00D76254" w:rsidRDefault="00D76254" w:rsidP="002618BB">
      <w:pPr>
        <w:widowControl w:val="0"/>
        <w:spacing w:before="120" w:after="120" w:line="240" w:lineRule="auto"/>
        <w:ind w:firstLine="567"/>
        <w:jc w:val="both"/>
        <w:rPr>
          <w:rFonts w:asciiTheme="majorHAnsi" w:hAnsiTheme="majorHAnsi" w:cstheme="majorHAnsi"/>
          <w:sz w:val="28"/>
          <w:szCs w:val="28"/>
          <w:lang w:val="en-US"/>
        </w:rPr>
      </w:pPr>
      <w:r w:rsidRPr="00D76254">
        <w:rPr>
          <w:rFonts w:asciiTheme="majorHAnsi" w:hAnsiTheme="majorHAnsi" w:cstheme="majorHAnsi"/>
          <w:sz w:val="28"/>
          <w:szCs w:val="28"/>
          <w:lang w:val="en-US"/>
        </w:rPr>
        <w:t xml:space="preserve">1. Chánh Thanh tra Phạm Văn Thuấn </w:t>
      </w:r>
      <w:r w:rsidR="00D464A6">
        <w:rPr>
          <w:rFonts w:asciiTheme="majorHAnsi" w:hAnsiTheme="majorHAnsi" w:cstheme="majorHAnsi"/>
          <w:sz w:val="28"/>
          <w:szCs w:val="28"/>
          <w:lang w:val="en-US"/>
        </w:rPr>
        <w:t>d</w:t>
      </w:r>
      <w:r w:rsidR="00D464A6" w:rsidRPr="00D464A6">
        <w:rPr>
          <w:rFonts w:asciiTheme="majorHAnsi" w:hAnsiTheme="majorHAnsi" w:cstheme="majorHAnsi"/>
          <w:sz w:val="28"/>
          <w:szCs w:val="28"/>
          <w:lang w:val="en-US"/>
        </w:rPr>
        <w:t>ự Hội nghị tổng kết công tác quốc phòng địa phương, xây dựng khu vực phòng thủ tỉnh, giáo dục quốc phòng và an ninh năm 2023 triển khai nhiệm vụ năm 2024.</w:t>
      </w:r>
      <w:r w:rsidR="00D464A6">
        <w:rPr>
          <w:rFonts w:asciiTheme="majorHAnsi" w:hAnsiTheme="majorHAnsi" w:cstheme="majorHAnsi"/>
          <w:sz w:val="28"/>
          <w:szCs w:val="28"/>
        </w:rPr>
        <w:t xml:space="preserve"> </w:t>
      </w:r>
      <w:r w:rsidR="00D464A6" w:rsidRPr="00D464A6">
        <w:rPr>
          <w:rFonts w:asciiTheme="majorHAnsi" w:hAnsiTheme="majorHAnsi" w:cstheme="majorHAnsi"/>
          <w:b/>
          <w:bCs/>
          <w:sz w:val="28"/>
          <w:szCs w:val="28"/>
          <w:lang w:val="en-US"/>
        </w:rPr>
        <w:t>Thời gian, địa điểm:</w:t>
      </w:r>
      <w:r w:rsidR="00D464A6" w:rsidRPr="00D464A6">
        <w:rPr>
          <w:rFonts w:asciiTheme="majorHAnsi" w:hAnsiTheme="majorHAnsi" w:cstheme="majorHAnsi"/>
          <w:sz w:val="28"/>
          <w:szCs w:val="28"/>
          <w:lang w:val="en-US"/>
        </w:rPr>
        <w:t xml:space="preserve"> </w:t>
      </w:r>
      <w:r w:rsidR="00D464A6">
        <w:rPr>
          <w:rFonts w:asciiTheme="majorHAnsi" w:hAnsiTheme="majorHAnsi" w:cstheme="majorHAnsi"/>
          <w:sz w:val="28"/>
          <w:szCs w:val="28"/>
          <w:lang w:val="en-US"/>
        </w:rPr>
        <w:t>07h30</w:t>
      </w:r>
      <w:r w:rsidR="00D464A6">
        <w:rPr>
          <w:rFonts w:asciiTheme="majorHAnsi" w:hAnsiTheme="majorHAnsi" w:cstheme="majorHAnsi"/>
          <w:sz w:val="28"/>
          <w:szCs w:val="28"/>
        </w:rPr>
        <w:t>’</w:t>
      </w:r>
      <w:r w:rsidR="00D464A6" w:rsidRPr="00D464A6">
        <w:rPr>
          <w:rFonts w:asciiTheme="majorHAnsi" w:hAnsiTheme="majorHAnsi" w:cstheme="majorHAnsi"/>
          <w:sz w:val="28"/>
          <w:szCs w:val="28"/>
          <w:lang w:val="en-US"/>
        </w:rPr>
        <w:t xml:space="preserve"> tại Hội trường A - Bộ CHQS tỉnh.</w:t>
      </w:r>
    </w:p>
    <w:p w14:paraId="30627E9A" w14:textId="11BAAF24" w:rsidR="004E42A4" w:rsidRPr="00D76254" w:rsidRDefault="003B46F5" w:rsidP="002618BB">
      <w:pPr>
        <w:widowControl w:val="0"/>
        <w:spacing w:before="120" w:after="120" w:line="240" w:lineRule="auto"/>
        <w:ind w:firstLine="567"/>
        <w:jc w:val="both"/>
        <w:rPr>
          <w:rFonts w:asciiTheme="majorHAnsi" w:hAnsiTheme="majorHAnsi" w:cstheme="majorHAnsi"/>
          <w:sz w:val="28"/>
          <w:szCs w:val="28"/>
          <w:lang w:val="en-US"/>
        </w:rPr>
      </w:pPr>
      <w:r w:rsidRPr="00D76254">
        <w:rPr>
          <w:rFonts w:asciiTheme="majorHAnsi" w:hAnsiTheme="majorHAnsi" w:cstheme="majorHAnsi"/>
          <w:sz w:val="28"/>
          <w:szCs w:val="28"/>
          <w:lang w:val="ca-ES"/>
        </w:rPr>
        <w:t xml:space="preserve">2. </w:t>
      </w:r>
      <w:r w:rsidR="004E42A4" w:rsidRPr="00D76254">
        <w:rPr>
          <w:rFonts w:asciiTheme="majorHAnsi" w:hAnsiTheme="majorHAnsi" w:cstheme="majorHAnsi"/>
          <w:sz w:val="28"/>
          <w:szCs w:val="28"/>
        </w:rPr>
        <w:t xml:space="preserve">Phó Chánh Thanh tra Phạm Công Đức </w:t>
      </w:r>
      <w:r w:rsidR="004E42A4" w:rsidRPr="00D76254">
        <w:rPr>
          <w:rFonts w:asciiTheme="majorHAnsi" w:hAnsiTheme="majorHAnsi" w:cstheme="majorHAnsi"/>
          <w:sz w:val="28"/>
          <w:szCs w:val="28"/>
          <w:lang w:val="en-US"/>
        </w:rPr>
        <w:t>cùng</w:t>
      </w:r>
      <w:r w:rsidR="004E42A4" w:rsidRPr="00D76254">
        <w:rPr>
          <w:rFonts w:asciiTheme="majorHAnsi" w:hAnsiTheme="majorHAnsi" w:cstheme="majorHAnsi"/>
          <w:sz w:val="28"/>
          <w:szCs w:val="28"/>
        </w:rPr>
        <w:t xml:space="preserve"> Tổ </w:t>
      </w:r>
      <w:r w:rsidR="004E42A4" w:rsidRPr="00D76254">
        <w:rPr>
          <w:rFonts w:asciiTheme="majorHAnsi" w:hAnsiTheme="majorHAnsi" w:cstheme="majorHAnsi"/>
          <w:color w:val="000000"/>
          <w:sz w:val="28"/>
          <w:szCs w:val="28"/>
        </w:rPr>
        <w:t xml:space="preserve">Công tác rà soát vụ việc của bà Ung Thị Thủy </w:t>
      </w:r>
      <w:r w:rsidR="004E42A4" w:rsidRPr="00D76254">
        <w:rPr>
          <w:rFonts w:asciiTheme="majorHAnsi" w:hAnsiTheme="majorHAnsi" w:cstheme="majorHAnsi"/>
          <w:sz w:val="28"/>
          <w:szCs w:val="28"/>
        </w:rPr>
        <w:t xml:space="preserve">họp với các cơ quan: Sở NN&amp;PTNT, Sở TN&amp;MT, UBND huyện Đồng Phú, Hạt Kiểm lâm huyện Đồng Phú. </w:t>
      </w:r>
      <w:r w:rsidR="00FD3432" w:rsidRPr="00D76254">
        <w:rPr>
          <w:rFonts w:asciiTheme="majorHAnsi" w:hAnsiTheme="majorHAnsi" w:cstheme="majorHAnsi"/>
          <w:b/>
          <w:sz w:val="28"/>
          <w:szCs w:val="28"/>
          <w:lang w:val="en-US"/>
        </w:rPr>
        <w:t xml:space="preserve">Thời gian, địa điểm: </w:t>
      </w:r>
      <w:r w:rsidR="004E42A4" w:rsidRPr="00D76254">
        <w:rPr>
          <w:rFonts w:asciiTheme="majorHAnsi" w:hAnsiTheme="majorHAnsi" w:cstheme="majorHAnsi"/>
          <w:sz w:val="28"/>
          <w:szCs w:val="28"/>
          <w:lang w:val="en-US"/>
        </w:rPr>
        <w:t xml:space="preserve">08h00’ </w:t>
      </w:r>
      <w:r w:rsidR="00CB1070" w:rsidRPr="00D76254">
        <w:rPr>
          <w:rFonts w:asciiTheme="majorHAnsi" w:hAnsiTheme="majorHAnsi" w:cstheme="majorHAnsi"/>
          <w:sz w:val="28"/>
          <w:szCs w:val="28"/>
          <w:lang w:val="en-US"/>
        </w:rPr>
        <w:t>t</w:t>
      </w:r>
      <w:r w:rsidR="004E42A4" w:rsidRPr="00D76254">
        <w:rPr>
          <w:rFonts w:asciiTheme="majorHAnsi" w:hAnsiTheme="majorHAnsi" w:cstheme="majorHAnsi"/>
          <w:sz w:val="28"/>
          <w:szCs w:val="28"/>
        </w:rPr>
        <w:t>ại Thanh tra tỉnh</w:t>
      </w:r>
      <w:r w:rsidR="004E42A4" w:rsidRPr="00D76254">
        <w:rPr>
          <w:rFonts w:asciiTheme="majorHAnsi" w:hAnsiTheme="majorHAnsi" w:cstheme="majorHAnsi"/>
          <w:sz w:val="28"/>
          <w:szCs w:val="28"/>
          <w:lang w:val="en-US"/>
        </w:rPr>
        <w:t>.</w:t>
      </w:r>
    </w:p>
    <w:p w14:paraId="2C927A7A" w14:textId="4F552FBA" w:rsidR="00B02594" w:rsidRDefault="004E42A4" w:rsidP="00D76254">
      <w:pPr>
        <w:widowControl w:val="0"/>
        <w:spacing w:before="120" w:after="120" w:line="240" w:lineRule="auto"/>
        <w:ind w:firstLine="567"/>
        <w:jc w:val="both"/>
        <w:rPr>
          <w:rFonts w:asciiTheme="majorHAnsi" w:hAnsiTheme="majorHAnsi" w:cstheme="majorHAnsi"/>
          <w:sz w:val="28"/>
          <w:szCs w:val="28"/>
          <w:lang w:val="en-US"/>
        </w:rPr>
      </w:pPr>
      <w:r w:rsidRPr="00D76254">
        <w:rPr>
          <w:rFonts w:asciiTheme="majorHAnsi" w:hAnsiTheme="majorHAnsi" w:cstheme="majorHAnsi"/>
          <w:sz w:val="28"/>
          <w:szCs w:val="28"/>
          <w:lang w:val="ca-ES"/>
        </w:rPr>
        <w:t xml:space="preserve">3. </w:t>
      </w:r>
      <w:r w:rsidR="00D76254">
        <w:rPr>
          <w:rFonts w:asciiTheme="majorHAnsi" w:hAnsiTheme="majorHAnsi" w:cstheme="majorHAnsi"/>
          <w:sz w:val="28"/>
          <w:szCs w:val="28"/>
          <w:lang w:val="en-US"/>
        </w:rPr>
        <w:t xml:space="preserve">Phó Chánh Thanh tra Hồ Thanh Bông cùng </w:t>
      </w:r>
      <w:r w:rsidR="003B46F5" w:rsidRPr="00D76254">
        <w:rPr>
          <w:rFonts w:asciiTheme="majorHAnsi" w:hAnsiTheme="majorHAnsi" w:cstheme="majorHAnsi"/>
          <w:sz w:val="28"/>
          <w:szCs w:val="28"/>
          <w:lang w:val="en-US"/>
        </w:rPr>
        <w:t xml:space="preserve">Đoàn Thanh tra trách nhiệm số 02/QĐ-T.Tr về thực hiện công vụ của đội ngũ cán bộ, công chức, viên chức trong việc giải quyết thủ tục hành chính, cung cấp dịch vụ công cho người dân và doanh nghiệp trên địa bàn tỉnh làm việc với UBND huyện Lộc Ninh. </w:t>
      </w:r>
      <w:r w:rsidR="003B46F5" w:rsidRPr="00D76254">
        <w:rPr>
          <w:rFonts w:asciiTheme="majorHAnsi" w:hAnsiTheme="majorHAnsi" w:cstheme="majorHAnsi"/>
          <w:b/>
          <w:sz w:val="28"/>
          <w:szCs w:val="28"/>
          <w:lang w:val="en-US"/>
        </w:rPr>
        <w:t xml:space="preserve">Thời gian, địa điểm: </w:t>
      </w:r>
      <w:r w:rsidR="003B46F5" w:rsidRPr="00D76254">
        <w:rPr>
          <w:rFonts w:asciiTheme="majorHAnsi" w:hAnsiTheme="majorHAnsi" w:cstheme="majorHAnsi"/>
          <w:sz w:val="28"/>
          <w:szCs w:val="28"/>
          <w:lang w:val="en-US"/>
        </w:rPr>
        <w:t>(cả ngày) tại</w:t>
      </w:r>
      <w:r w:rsidR="003B46F5" w:rsidRPr="00D76254">
        <w:rPr>
          <w:rFonts w:asciiTheme="majorHAnsi" w:hAnsiTheme="majorHAnsi" w:cstheme="majorHAnsi"/>
          <w:b/>
          <w:sz w:val="28"/>
          <w:szCs w:val="28"/>
          <w:lang w:val="en-US"/>
        </w:rPr>
        <w:t xml:space="preserve"> </w:t>
      </w:r>
      <w:r w:rsidR="003B46F5" w:rsidRPr="00D76254">
        <w:rPr>
          <w:rFonts w:asciiTheme="majorHAnsi" w:hAnsiTheme="majorHAnsi" w:cstheme="majorHAnsi"/>
          <w:sz w:val="28"/>
          <w:szCs w:val="28"/>
          <w:lang w:val="en-US"/>
        </w:rPr>
        <w:t xml:space="preserve">UBND </w:t>
      </w:r>
      <w:r w:rsidR="00B02594" w:rsidRPr="00D76254">
        <w:rPr>
          <w:rFonts w:asciiTheme="majorHAnsi" w:hAnsiTheme="majorHAnsi" w:cstheme="majorHAnsi"/>
          <w:sz w:val="28"/>
          <w:szCs w:val="28"/>
          <w:lang w:val="en-US"/>
        </w:rPr>
        <w:t xml:space="preserve">huyện Lộc Ninh. </w:t>
      </w:r>
    </w:p>
    <w:p w14:paraId="7EA71BF4" w14:textId="1AA32A7D" w:rsidR="00D76254" w:rsidRPr="00D76254" w:rsidRDefault="00D76254" w:rsidP="00D76254">
      <w:pPr>
        <w:widowControl w:val="0"/>
        <w:spacing w:before="120" w:after="120" w:line="240" w:lineRule="auto"/>
        <w:ind w:firstLine="567"/>
        <w:jc w:val="both"/>
        <w:rPr>
          <w:rFonts w:asciiTheme="majorHAnsi" w:hAnsiTheme="majorHAnsi" w:cstheme="majorHAnsi"/>
          <w:b/>
          <w:bCs/>
          <w:i/>
          <w:iCs/>
          <w:sz w:val="28"/>
          <w:szCs w:val="28"/>
          <w:lang w:val="en-US"/>
        </w:rPr>
      </w:pPr>
      <w:r w:rsidRPr="00D76254">
        <w:rPr>
          <w:rFonts w:asciiTheme="majorHAnsi" w:hAnsiTheme="majorHAnsi" w:cstheme="majorHAnsi"/>
          <w:b/>
          <w:bCs/>
          <w:i/>
          <w:iCs/>
          <w:sz w:val="28"/>
          <w:szCs w:val="28"/>
          <w:lang w:val="en-US"/>
        </w:rPr>
        <w:t xml:space="preserve">Chiều: </w:t>
      </w:r>
    </w:p>
    <w:p w14:paraId="7F429726" w14:textId="6F66E107" w:rsidR="00D464A6" w:rsidRPr="00D464A6" w:rsidRDefault="00D464A6" w:rsidP="00D464A6">
      <w:pPr>
        <w:spacing w:before="120" w:after="120" w:line="240" w:lineRule="auto"/>
        <w:ind w:firstLine="567"/>
        <w:jc w:val="both"/>
        <w:rPr>
          <w:rStyle w:val="bumpedfont15"/>
          <w:rFonts w:asciiTheme="majorHAnsi" w:hAnsiTheme="majorHAnsi" w:cstheme="majorHAnsi"/>
          <w:sz w:val="28"/>
          <w:szCs w:val="28"/>
        </w:rPr>
      </w:pPr>
      <w:r>
        <w:rPr>
          <w:rStyle w:val="bumpedfont15"/>
          <w:rFonts w:asciiTheme="majorHAnsi" w:hAnsiTheme="majorHAnsi" w:cstheme="majorHAnsi"/>
          <w:color w:val="000000"/>
          <w:sz w:val="28"/>
          <w:szCs w:val="28"/>
          <w:shd w:val="clear" w:color="auto" w:fill="FFFFFF"/>
        </w:rPr>
        <w:t xml:space="preserve">1. </w:t>
      </w:r>
      <w:r>
        <w:rPr>
          <w:rFonts w:asciiTheme="majorHAnsi" w:hAnsiTheme="majorHAnsi" w:cstheme="majorHAnsi"/>
          <w:sz w:val="28"/>
          <w:szCs w:val="28"/>
          <w:lang w:val="en-US"/>
        </w:rPr>
        <w:t>Chánh Thanh tra Phạm Văn Thuấn tham gia Đoàn Kiểm tra của Tỉnh ủy.</w:t>
      </w:r>
    </w:p>
    <w:p w14:paraId="57FFEFA2" w14:textId="794157FB" w:rsidR="00D76254" w:rsidRPr="00D76254" w:rsidRDefault="00D464A6" w:rsidP="00D76254">
      <w:pPr>
        <w:widowControl w:val="0"/>
        <w:spacing w:before="120" w:after="120" w:line="240" w:lineRule="auto"/>
        <w:ind w:firstLine="567"/>
        <w:jc w:val="both"/>
        <w:rPr>
          <w:rFonts w:asciiTheme="majorHAnsi" w:hAnsiTheme="majorHAnsi" w:cstheme="majorHAnsi"/>
          <w:sz w:val="28"/>
          <w:szCs w:val="28"/>
          <w:lang w:val="en-US"/>
        </w:rPr>
      </w:pPr>
      <w:r>
        <w:rPr>
          <w:rStyle w:val="bumpedfont15"/>
          <w:rFonts w:asciiTheme="majorHAnsi" w:hAnsiTheme="majorHAnsi" w:cstheme="majorHAnsi"/>
          <w:color w:val="000000"/>
          <w:sz w:val="28"/>
          <w:szCs w:val="28"/>
          <w:shd w:val="clear" w:color="auto" w:fill="FFFFFF"/>
        </w:rPr>
        <w:t xml:space="preserve">2. </w:t>
      </w:r>
      <w:r w:rsidR="00D76254" w:rsidRPr="00D76254">
        <w:rPr>
          <w:rStyle w:val="bumpedfont15"/>
          <w:rFonts w:asciiTheme="majorHAnsi" w:hAnsiTheme="majorHAnsi" w:cstheme="majorHAnsi"/>
          <w:color w:val="000000"/>
          <w:sz w:val="28"/>
          <w:szCs w:val="28"/>
          <w:shd w:val="clear" w:color="auto" w:fill="FFFFFF"/>
          <w:lang w:val="en-US"/>
        </w:rPr>
        <w:t xml:space="preserve">Phó Chánh Thanh tra Phạm Công Đức tham gia Giám sát </w:t>
      </w:r>
      <w:r w:rsidR="00D76254" w:rsidRPr="00D76254">
        <w:rPr>
          <w:rFonts w:asciiTheme="majorHAnsi" w:hAnsiTheme="majorHAnsi" w:cstheme="majorHAnsi"/>
          <w:sz w:val="28"/>
          <w:szCs w:val="28"/>
          <w:lang w:val="en-US"/>
        </w:rPr>
        <w:t xml:space="preserve">Đoàn Thanh tra trách nhiệm số 02/QĐ-T.Tr. </w:t>
      </w:r>
      <w:r w:rsidR="00D76254" w:rsidRPr="00D76254">
        <w:rPr>
          <w:rFonts w:asciiTheme="majorHAnsi" w:hAnsiTheme="majorHAnsi" w:cstheme="majorHAnsi"/>
          <w:b/>
          <w:sz w:val="28"/>
          <w:szCs w:val="28"/>
          <w:lang w:val="en-US"/>
        </w:rPr>
        <w:t>Thời gian, địa điểm:</w:t>
      </w:r>
      <w:r w:rsidR="00D76254" w:rsidRPr="00D76254">
        <w:rPr>
          <w:rFonts w:asciiTheme="majorHAnsi" w:hAnsiTheme="majorHAnsi" w:cstheme="majorHAnsi"/>
          <w:sz w:val="28"/>
          <w:szCs w:val="28"/>
          <w:lang w:val="en-US"/>
        </w:rPr>
        <w:t xml:space="preserve"> </w:t>
      </w:r>
      <w:r w:rsidR="00D76254">
        <w:rPr>
          <w:rFonts w:asciiTheme="majorHAnsi" w:hAnsiTheme="majorHAnsi" w:cstheme="majorHAnsi"/>
          <w:sz w:val="28"/>
          <w:szCs w:val="28"/>
          <w:lang w:val="en-US"/>
        </w:rPr>
        <w:t>14</w:t>
      </w:r>
      <w:r w:rsidR="00D76254" w:rsidRPr="00D76254">
        <w:rPr>
          <w:rFonts w:asciiTheme="majorHAnsi" w:hAnsiTheme="majorHAnsi" w:cstheme="majorHAnsi"/>
          <w:sz w:val="28"/>
          <w:szCs w:val="28"/>
          <w:lang w:val="en-US"/>
        </w:rPr>
        <w:t>h00’ tại</w:t>
      </w:r>
      <w:r w:rsidR="00D76254" w:rsidRPr="00D76254">
        <w:rPr>
          <w:rFonts w:asciiTheme="majorHAnsi" w:hAnsiTheme="majorHAnsi" w:cstheme="majorHAnsi"/>
          <w:spacing w:val="3"/>
          <w:sz w:val="28"/>
          <w:szCs w:val="28"/>
          <w:shd w:val="clear" w:color="auto" w:fill="FFFFFF"/>
        </w:rPr>
        <w:t xml:space="preserve"> UBND huyện </w:t>
      </w:r>
      <w:r w:rsidR="00D76254">
        <w:rPr>
          <w:rFonts w:asciiTheme="majorHAnsi" w:hAnsiTheme="majorHAnsi" w:cstheme="majorHAnsi"/>
          <w:spacing w:val="3"/>
          <w:sz w:val="28"/>
          <w:szCs w:val="28"/>
          <w:shd w:val="clear" w:color="auto" w:fill="FFFFFF"/>
          <w:lang w:val="en-US"/>
        </w:rPr>
        <w:t>Lộc Ninh</w:t>
      </w:r>
      <w:r w:rsidR="00D76254" w:rsidRPr="00D76254">
        <w:rPr>
          <w:rFonts w:asciiTheme="majorHAnsi" w:hAnsiTheme="majorHAnsi" w:cstheme="majorHAnsi"/>
          <w:spacing w:val="3"/>
          <w:sz w:val="28"/>
          <w:szCs w:val="28"/>
          <w:shd w:val="clear" w:color="auto" w:fill="FFFFFF"/>
          <w:lang w:val="en-US"/>
        </w:rPr>
        <w:t xml:space="preserve">. </w:t>
      </w:r>
      <w:r w:rsidR="00D76254" w:rsidRPr="00D76254">
        <w:rPr>
          <w:rFonts w:asciiTheme="majorHAnsi" w:hAnsiTheme="majorHAnsi" w:cstheme="majorHAnsi"/>
          <w:b/>
          <w:sz w:val="28"/>
          <w:szCs w:val="28"/>
          <w:lang w:val="en-US"/>
        </w:rPr>
        <w:t xml:space="preserve">Cùng tham dự: </w:t>
      </w:r>
      <w:r w:rsidR="00D76254" w:rsidRPr="00D76254">
        <w:rPr>
          <w:rFonts w:asciiTheme="majorHAnsi" w:hAnsiTheme="majorHAnsi" w:cstheme="majorHAnsi"/>
          <w:bCs/>
          <w:sz w:val="28"/>
          <w:szCs w:val="28"/>
          <w:lang w:val="en-US"/>
        </w:rPr>
        <w:t xml:space="preserve">Tổ Giám sát số </w:t>
      </w:r>
      <w:r w:rsidR="00D76254" w:rsidRPr="00D76254">
        <w:rPr>
          <w:rFonts w:asciiTheme="majorHAnsi" w:hAnsiTheme="majorHAnsi" w:cstheme="majorHAnsi"/>
          <w:sz w:val="28"/>
          <w:szCs w:val="28"/>
          <w:lang w:val="en-US"/>
        </w:rPr>
        <w:t>03/QĐ-T.Tr</w:t>
      </w:r>
      <w:r w:rsidR="00D76254" w:rsidRPr="00D76254">
        <w:rPr>
          <w:rFonts w:asciiTheme="majorHAnsi" w:hAnsiTheme="majorHAnsi" w:cstheme="majorHAnsi"/>
          <w:bCs/>
          <w:sz w:val="28"/>
          <w:szCs w:val="28"/>
          <w:lang w:val="en-US"/>
        </w:rPr>
        <w:t>.</w:t>
      </w:r>
    </w:p>
    <w:p w14:paraId="19C20D5F" w14:textId="0A71663A" w:rsidR="00202F5B" w:rsidRPr="00B02594" w:rsidRDefault="006C0231" w:rsidP="00D76254">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F05633">
        <w:rPr>
          <w:rFonts w:asciiTheme="majorHAnsi" w:hAnsiTheme="majorHAnsi" w:cstheme="majorHAnsi"/>
          <w:b/>
          <w:sz w:val="28"/>
          <w:szCs w:val="28"/>
          <w:u w:val="single"/>
          <w:lang w:val="ca-ES"/>
        </w:rPr>
        <w:t>14</w:t>
      </w:r>
      <w:r w:rsidR="004F0AD0">
        <w:rPr>
          <w:rFonts w:asciiTheme="majorHAnsi" w:hAnsiTheme="majorHAnsi" w:cstheme="majorHAnsi"/>
          <w:b/>
          <w:sz w:val="28"/>
          <w:szCs w:val="28"/>
          <w:u w:val="single"/>
          <w:lang w:val="ca-ES"/>
        </w:rPr>
        <w:t>/3</w:t>
      </w:r>
      <w:r w:rsidRPr="00A11916">
        <w:rPr>
          <w:rFonts w:asciiTheme="majorHAnsi" w:hAnsiTheme="majorHAnsi" w:cstheme="majorHAnsi"/>
          <w:b/>
          <w:sz w:val="28"/>
          <w:szCs w:val="28"/>
          <w:u w:val="single"/>
          <w:lang w:val="ca-ES"/>
        </w:rPr>
        <w:t>)</w:t>
      </w:r>
    </w:p>
    <w:p w14:paraId="793EBF86" w14:textId="48ECBB84" w:rsidR="00F03698" w:rsidRDefault="00A46BA9" w:rsidP="00D7625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F03698" w:rsidRPr="00F03698">
        <w:rPr>
          <w:rFonts w:asciiTheme="majorHAnsi" w:hAnsiTheme="majorHAnsi" w:cstheme="majorHAnsi"/>
          <w:sz w:val="28"/>
          <w:szCs w:val="28"/>
          <w:lang w:val="en-US"/>
        </w:rPr>
        <w:t>Chánh Thanh tra Phạm Văn Thuấn tham gia Đoàn Kiểm tra của Tỉnh ủy</w:t>
      </w:r>
      <w:r w:rsidR="00F03698">
        <w:rPr>
          <w:rFonts w:asciiTheme="majorHAnsi" w:hAnsiTheme="majorHAnsi" w:cstheme="majorHAnsi"/>
          <w:sz w:val="28"/>
          <w:szCs w:val="28"/>
          <w:lang w:val="en-US"/>
        </w:rPr>
        <w:t xml:space="preserve"> (cả ngày)</w:t>
      </w:r>
      <w:r w:rsidR="00F03698" w:rsidRPr="00F03698">
        <w:rPr>
          <w:rFonts w:asciiTheme="majorHAnsi" w:hAnsiTheme="majorHAnsi" w:cstheme="majorHAnsi"/>
          <w:sz w:val="28"/>
          <w:szCs w:val="28"/>
          <w:lang w:val="en-US"/>
        </w:rPr>
        <w:t>.</w:t>
      </w:r>
    </w:p>
    <w:p w14:paraId="58628A9D" w14:textId="01208D44" w:rsidR="00F03698" w:rsidRDefault="00F03698" w:rsidP="00D76254">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2. </w:t>
      </w:r>
      <w:r w:rsidRPr="00D76254">
        <w:rPr>
          <w:rFonts w:asciiTheme="majorHAnsi" w:hAnsiTheme="majorHAnsi" w:cstheme="majorHAnsi"/>
          <w:sz w:val="28"/>
          <w:szCs w:val="28"/>
          <w:lang w:val="ca-ES"/>
        </w:rPr>
        <w:t xml:space="preserve">Phó Chánh Thanh tra Phạm Công Đức tham gia Giám sát Đoàn Thanh tra trách nhiệm số 02/QĐ-T.Tr. </w:t>
      </w:r>
      <w:r w:rsidRPr="00D76254">
        <w:rPr>
          <w:rFonts w:asciiTheme="majorHAnsi" w:hAnsiTheme="majorHAnsi" w:cstheme="majorHAnsi"/>
          <w:b/>
          <w:bCs/>
          <w:sz w:val="28"/>
          <w:szCs w:val="28"/>
          <w:lang w:val="ca-ES"/>
        </w:rPr>
        <w:t>Thời gian, địa điểm:</w:t>
      </w:r>
      <w:r w:rsidRPr="00D76254">
        <w:rPr>
          <w:rFonts w:asciiTheme="majorHAnsi" w:hAnsiTheme="majorHAnsi" w:cstheme="majorHAnsi"/>
          <w:sz w:val="28"/>
          <w:szCs w:val="28"/>
          <w:lang w:val="ca-ES"/>
        </w:rPr>
        <w:t xml:space="preserve"> 08h00’ tại UBND </w:t>
      </w:r>
      <w:r>
        <w:rPr>
          <w:rFonts w:asciiTheme="majorHAnsi" w:hAnsiTheme="majorHAnsi" w:cstheme="majorHAnsi"/>
          <w:sz w:val="28"/>
          <w:szCs w:val="28"/>
          <w:lang w:val="ca-ES"/>
        </w:rPr>
        <w:t>thành phố Đồng Xoài</w:t>
      </w:r>
      <w:r w:rsidRPr="00D76254">
        <w:rPr>
          <w:rFonts w:asciiTheme="majorHAnsi" w:hAnsiTheme="majorHAnsi" w:cstheme="majorHAnsi"/>
          <w:sz w:val="28"/>
          <w:szCs w:val="28"/>
          <w:lang w:val="ca-ES"/>
        </w:rPr>
        <w:t xml:space="preserve">. </w:t>
      </w:r>
      <w:r w:rsidRPr="00D76254">
        <w:rPr>
          <w:rFonts w:asciiTheme="majorHAnsi" w:hAnsiTheme="majorHAnsi" w:cstheme="majorHAnsi"/>
          <w:b/>
          <w:bCs/>
          <w:sz w:val="28"/>
          <w:szCs w:val="28"/>
          <w:lang w:val="ca-ES"/>
        </w:rPr>
        <w:t>Cùng tham dự:</w:t>
      </w:r>
      <w:r w:rsidRPr="00D76254">
        <w:rPr>
          <w:rFonts w:asciiTheme="majorHAnsi" w:hAnsiTheme="majorHAnsi" w:cstheme="majorHAnsi"/>
          <w:sz w:val="28"/>
          <w:szCs w:val="28"/>
          <w:lang w:val="ca-ES"/>
        </w:rPr>
        <w:t xml:space="preserve"> Tổ Giám sát số 03/QĐ-T.Tr.</w:t>
      </w:r>
    </w:p>
    <w:p w14:paraId="5F540631" w14:textId="046B008A" w:rsidR="00B71D3B" w:rsidRDefault="00F03698" w:rsidP="00D7625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Phó Chánh Thanh tra Hồ Thanh Bông </w:t>
      </w:r>
      <w:r w:rsidR="00B71D3B" w:rsidRPr="000327A0">
        <w:rPr>
          <w:rFonts w:asciiTheme="majorHAnsi" w:hAnsiTheme="majorHAnsi" w:cstheme="majorHAnsi"/>
          <w:sz w:val="28"/>
          <w:szCs w:val="28"/>
          <w:lang w:val="en-US"/>
        </w:rPr>
        <w:t xml:space="preserve">dự tiếp công dân định kỳ. </w:t>
      </w:r>
      <w:r w:rsidR="00B71D3B" w:rsidRPr="000327A0">
        <w:rPr>
          <w:rFonts w:asciiTheme="majorHAnsi" w:hAnsiTheme="majorHAnsi" w:cstheme="majorHAnsi"/>
          <w:b/>
          <w:bCs/>
          <w:sz w:val="28"/>
          <w:szCs w:val="28"/>
          <w:lang w:val="en-US"/>
        </w:rPr>
        <w:t xml:space="preserve">Thời gian, địa điểm: </w:t>
      </w:r>
      <w:r w:rsidR="00B71D3B" w:rsidRPr="000327A0">
        <w:rPr>
          <w:rFonts w:asciiTheme="majorHAnsi" w:hAnsiTheme="majorHAnsi" w:cstheme="majorHAnsi"/>
          <w:sz w:val="28"/>
          <w:szCs w:val="28"/>
          <w:lang w:val="en-US"/>
        </w:rPr>
        <w:t xml:space="preserve">07h30’ tại Ban tiếp công dân tỉnh. </w:t>
      </w:r>
      <w:r w:rsidR="00B71D3B" w:rsidRPr="000327A0">
        <w:rPr>
          <w:rFonts w:asciiTheme="majorHAnsi" w:hAnsiTheme="majorHAnsi" w:cstheme="majorHAnsi"/>
          <w:b/>
          <w:bCs/>
          <w:sz w:val="28"/>
          <w:szCs w:val="28"/>
          <w:lang w:val="en-US"/>
        </w:rPr>
        <w:t>Cùng tham dự:</w:t>
      </w:r>
      <w:r w:rsidR="00B71D3B" w:rsidRPr="000327A0">
        <w:rPr>
          <w:rFonts w:asciiTheme="majorHAnsi" w:hAnsiTheme="majorHAnsi" w:cstheme="majorHAnsi"/>
          <w:sz w:val="28"/>
          <w:szCs w:val="28"/>
          <w:lang w:val="en-US"/>
        </w:rPr>
        <w:t xml:space="preserve"> Phòng Nghiệp vụ 2.</w:t>
      </w:r>
    </w:p>
    <w:p w14:paraId="09C76B3D" w14:textId="22E673AF" w:rsidR="00D7650E" w:rsidRDefault="00F03698" w:rsidP="00D7625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D76254">
        <w:rPr>
          <w:rFonts w:asciiTheme="majorHAnsi" w:hAnsiTheme="majorHAnsi" w:cstheme="majorHAnsi"/>
          <w:sz w:val="28"/>
          <w:szCs w:val="28"/>
          <w:lang w:val="en-US"/>
        </w:rPr>
        <w:t xml:space="preserve">. </w:t>
      </w:r>
      <w:r w:rsidR="001F09E8" w:rsidRPr="00A62748">
        <w:rPr>
          <w:rFonts w:asciiTheme="majorHAnsi" w:hAnsiTheme="majorHAnsi" w:cstheme="majorHAnsi"/>
          <w:sz w:val="28"/>
          <w:szCs w:val="28"/>
          <w:lang w:val="en-US"/>
        </w:rPr>
        <w:t>Đoàn Thanh tra trách nhiệm số 02/QĐ-T.Tr về thực hiện công vụ của đội ngũ cán bộ, công chức, viên chức trong việc giải quyết thủ tục hành chính, cung cấp dịch vụ công cho người dân và doanh nghiệp trên địa bàn tỉnh</w:t>
      </w:r>
      <w:r w:rsidR="001F09E8">
        <w:rPr>
          <w:rFonts w:asciiTheme="majorHAnsi" w:hAnsiTheme="majorHAnsi" w:cstheme="majorHAnsi"/>
          <w:sz w:val="28"/>
          <w:szCs w:val="28"/>
          <w:lang w:val="en-US"/>
        </w:rPr>
        <w:t xml:space="preserve"> làm việc với</w:t>
      </w:r>
      <w:r w:rsidR="001F09E8">
        <w:rPr>
          <w:rFonts w:asciiTheme="majorHAnsi" w:hAnsiTheme="majorHAnsi" w:cstheme="majorHAnsi"/>
          <w:szCs w:val="28"/>
          <w:lang w:val="en-US"/>
        </w:rPr>
        <w:t xml:space="preserve"> </w:t>
      </w:r>
      <w:r w:rsidR="001F09E8" w:rsidRPr="001F09E8">
        <w:rPr>
          <w:rFonts w:asciiTheme="majorHAnsi" w:hAnsiTheme="majorHAnsi" w:cstheme="majorHAnsi"/>
          <w:sz w:val="28"/>
          <w:szCs w:val="28"/>
          <w:lang w:val="en-US"/>
        </w:rPr>
        <w:t xml:space="preserve">UBND thành phố Đồng Xoài. </w:t>
      </w:r>
      <w:r w:rsidR="001F09E8" w:rsidRPr="001F09E8">
        <w:rPr>
          <w:rFonts w:asciiTheme="majorHAnsi" w:hAnsiTheme="majorHAnsi" w:cstheme="majorHAnsi"/>
          <w:b/>
          <w:sz w:val="28"/>
          <w:szCs w:val="28"/>
          <w:lang w:val="en-US"/>
        </w:rPr>
        <w:t xml:space="preserve">Thời gian, địa điểm: </w:t>
      </w:r>
      <w:r w:rsidR="001F09E8" w:rsidRPr="001F09E8">
        <w:rPr>
          <w:rFonts w:asciiTheme="majorHAnsi" w:hAnsiTheme="majorHAnsi" w:cstheme="majorHAnsi"/>
          <w:sz w:val="28"/>
          <w:szCs w:val="28"/>
          <w:lang w:val="en-US"/>
        </w:rPr>
        <w:t>(cả ngày) tại</w:t>
      </w:r>
      <w:r w:rsidR="001F09E8" w:rsidRPr="001F09E8">
        <w:rPr>
          <w:rFonts w:asciiTheme="majorHAnsi" w:hAnsiTheme="majorHAnsi" w:cstheme="majorHAnsi"/>
          <w:b/>
          <w:sz w:val="28"/>
          <w:szCs w:val="28"/>
          <w:lang w:val="en-US"/>
        </w:rPr>
        <w:t xml:space="preserve"> </w:t>
      </w:r>
      <w:r w:rsidR="001F09E8" w:rsidRPr="001F09E8">
        <w:rPr>
          <w:rFonts w:asciiTheme="majorHAnsi" w:hAnsiTheme="majorHAnsi" w:cstheme="majorHAnsi"/>
          <w:sz w:val="28"/>
          <w:szCs w:val="28"/>
          <w:lang w:val="en-US"/>
        </w:rPr>
        <w:t>UBND thành phố Đồng Xoài.</w:t>
      </w:r>
    </w:p>
    <w:p w14:paraId="321DD64D" w14:textId="4DE8EA99" w:rsidR="00021F91" w:rsidRDefault="00450067" w:rsidP="00D76254">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F05633">
        <w:rPr>
          <w:rFonts w:asciiTheme="majorHAnsi" w:hAnsiTheme="majorHAnsi" w:cstheme="majorHAnsi"/>
          <w:b/>
          <w:sz w:val="28"/>
          <w:szCs w:val="28"/>
          <w:u w:val="single"/>
          <w:lang w:val="ca-ES"/>
        </w:rPr>
        <w:t>15</w:t>
      </w:r>
      <w:r w:rsidR="004F0AD0">
        <w:rPr>
          <w:rFonts w:asciiTheme="majorHAnsi" w:hAnsiTheme="majorHAnsi" w:cstheme="majorHAnsi"/>
          <w:b/>
          <w:sz w:val="28"/>
          <w:szCs w:val="28"/>
          <w:u w:val="single"/>
          <w:lang w:val="ca-ES"/>
        </w:rPr>
        <w:t>/3</w:t>
      </w:r>
      <w:r w:rsidR="00AE758E" w:rsidRPr="00A11916">
        <w:rPr>
          <w:rFonts w:asciiTheme="majorHAnsi" w:hAnsiTheme="majorHAnsi" w:cstheme="majorHAnsi"/>
          <w:b/>
          <w:sz w:val="28"/>
          <w:szCs w:val="28"/>
          <w:u w:val="single"/>
          <w:lang w:val="ca-ES"/>
        </w:rPr>
        <w:t>)</w:t>
      </w:r>
    </w:p>
    <w:p w14:paraId="44DAC21F" w14:textId="770A6A7B" w:rsidR="00DE0793" w:rsidRPr="00DE0793" w:rsidRDefault="00DE0793" w:rsidP="00D76254">
      <w:pPr>
        <w:widowControl w:val="0"/>
        <w:spacing w:before="120" w:after="120" w:line="240" w:lineRule="auto"/>
        <w:ind w:firstLine="567"/>
        <w:jc w:val="both"/>
        <w:rPr>
          <w:rFonts w:asciiTheme="majorHAnsi" w:hAnsiTheme="majorHAnsi" w:cstheme="majorHAnsi"/>
          <w:b/>
          <w:i/>
          <w:sz w:val="28"/>
          <w:szCs w:val="28"/>
          <w:lang w:val="en-US"/>
        </w:rPr>
      </w:pPr>
      <w:r w:rsidRPr="00DE0793">
        <w:rPr>
          <w:rFonts w:asciiTheme="majorHAnsi" w:hAnsiTheme="majorHAnsi" w:cstheme="majorHAnsi"/>
          <w:b/>
          <w:i/>
          <w:sz w:val="28"/>
          <w:szCs w:val="28"/>
          <w:lang w:val="en-US"/>
        </w:rPr>
        <w:t>Sáng:</w:t>
      </w:r>
    </w:p>
    <w:p w14:paraId="17D95BA2" w14:textId="44AD0D90" w:rsidR="005F1982" w:rsidRPr="005F1982" w:rsidRDefault="005F1982" w:rsidP="005F1982">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Chánh Thanh tra Phạm Văn Thuấn dự tiếp công dân. </w:t>
      </w:r>
      <w:r>
        <w:rPr>
          <w:rFonts w:asciiTheme="majorHAnsi" w:hAnsiTheme="majorHAnsi" w:cstheme="majorHAnsi"/>
          <w:b/>
          <w:bCs/>
          <w:sz w:val="28"/>
          <w:szCs w:val="28"/>
          <w:lang w:val="en-US"/>
        </w:rPr>
        <w:t xml:space="preserve">Thời gian, địa điểm: </w:t>
      </w:r>
      <w:r>
        <w:rPr>
          <w:rFonts w:asciiTheme="majorHAnsi" w:hAnsiTheme="majorHAnsi" w:cstheme="majorHAnsi"/>
          <w:sz w:val="28"/>
          <w:szCs w:val="28"/>
          <w:lang w:val="en-US"/>
        </w:rPr>
        <w:t xml:space="preserve">07h30’ tại Trụ sở Thanh tra tỉnh. </w:t>
      </w:r>
      <w:r>
        <w:rPr>
          <w:rFonts w:asciiTheme="majorHAnsi" w:hAnsiTheme="majorHAnsi" w:cstheme="majorHAnsi"/>
          <w:b/>
          <w:bCs/>
          <w:sz w:val="28"/>
          <w:szCs w:val="28"/>
          <w:lang w:val="en-US"/>
        </w:rPr>
        <w:t>Cùng tham dự:</w:t>
      </w:r>
      <w:r>
        <w:rPr>
          <w:rFonts w:asciiTheme="majorHAnsi" w:hAnsiTheme="majorHAnsi" w:cstheme="majorHAnsi"/>
          <w:sz w:val="28"/>
          <w:szCs w:val="28"/>
          <w:lang w:val="en-US"/>
        </w:rPr>
        <w:t xml:space="preserve"> Phòng Nghiệp vụ 2.</w:t>
      </w:r>
    </w:p>
    <w:p w14:paraId="0F42C56F" w14:textId="1DF42F71" w:rsidR="005F1982" w:rsidRDefault="005F1982" w:rsidP="005F1982">
      <w:pPr>
        <w:pStyle w:val="BodyTextIndent"/>
        <w:widowControl w:val="0"/>
        <w:spacing w:before="120" w:after="120"/>
        <w:ind w:firstLine="567"/>
        <w:rPr>
          <w:rFonts w:asciiTheme="majorHAnsi" w:hAnsiTheme="majorHAnsi" w:cstheme="majorHAnsi"/>
          <w:szCs w:val="28"/>
          <w:lang w:val="en-US"/>
        </w:rPr>
      </w:pPr>
      <w:r>
        <w:rPr>
          <w:rFonts w:asciiTheme="majorHAnsi" w:hAnsiTheme="majorHAnsi" w:cstheme="majorHAnsi"/>
          <w:szCs w:val="28"/>
          <w:lang w:val="en-US"/>
        </w:rPr>
        <w:t>2. Phó Chánh Thanh tra Phạm Công Đức làm việc tại cơ quan.</w:t>
      </w:r>
    </w:p>
    <w:p w14:paraId="3070B919" w14:textId="4BA51259" w:rsidR="005F1982" w:rsidRPr="00D76254" w:rsidRDefault="005F1982" w:rsidP="005F1982">
      <w:pPr>
        <w:pStyle w:val="BodyTextIndent"/>
        <w:widowControl w:val="0"/>
        <w:spacing w:before="120" w:after="120"/>
        <w:ind w:firstLine="567"/>
        <w:rPr>
          <w:rFonts w:asciiTheme="majorHAnsi" w:hAnsiTheme="majorHAnsi" w:cstheme="majorHAnsi"/>
          <w:szCs w:val="28"/>
          <w:lang w:val="en-US"/>
        </w:rPr>
      </w:pPr>
      <w:r>
        <w:rPr>
          <w:rFonts w:asciiTheme="majorHAnsi" w:hAnsiTheme="majorHAnsi" w:cstheme="majorHAnsi"/>
          <w:szCs w:val="28"/>
          <w:lang w:val="en-US"/>
        </w:rPr>
        <w:t>3. Phó Chánh Thanh tra Hồ Thanh Bông làm việc cùng t</w:t>
      </w:r>
      <w:r w:rsidRPr="005F1982">
        <w:rPr>
          <w:rFonts w:asciiTheme="majorHAnsi" w:hAnsiTheme="majorHAnsi" w:cstheme="majorHAnsi"/>
          <w:szCs w:val="28"/>
          <w:lang w:val="en-US"/>
        </w:rPr>
        <w:t>ổ Xác minh đơn tố cáo của công dân đối với UBND thành phố Đồng Xoài, BQLCDA thành phố, Tổ giúp việc BCĐ đền bù tỉnh BP theo chỉ đạo của Chủ tịch UBND tỉnh tại Quyết định số 281/QĐ-UBND ngày 22/02/2024</w:t>
      </w:r>
      <w:r>
        <w:rPr>
          <w:rFonts w:asciiTheme="majorHAnsi" w:hAnsiTheme="majorHAnsi" w:cstheme="majorHAnsi"/>
          <w:szCs w:val="28"/>
          <w:lang w:val="en-US"/>
        </w:rPr>
        <w:t xml:space="preserve">. </w:t>
      </w:r>
      <w:r w:rsidRPr="00D76254">
        <w:rPr>
          <w:rFonts w:asciiTheme="majorHAnsi" w:hAnsiTheme="majorHAnsi" w:cstheme="majorHAnsi"/>
          <w:b/>
          <w:szCs w:val="28"/>
          <w:lang w:val="en-US"/>
        </w:rPr>
        <w:t xml:space="preserve">Thời gian, địa điểm: </w:t>
      </w:r>
      <w:r>
        <w:rPr>
          <w:rFonts w:asciiTheme="majorHAnsi" w:hAnsiTheme="majorHAnsi" w:cstheme="majorHAnsi"/>
          <w:szCs w:val="28"/>
          <w:lang w:val="en-US"/>
        </w:rPr>
        <w:t>08</w:t>
      </w:r>
      <w:r w:rsidRPr="00D76254">
        <w:rPr>
          <w:rFonts w:asciiTheme="majorHAnsi" w:hAnsiTheme="majorHAnsi" w:cstheme="majorHAnsi"/>
          <w:szCs w:val="28"/>
          <w:lang w:val="en-US"/>
        </w:rPr>
        <w:t>h00’ tại Phòng họp Thanh tra tỉnh.</w:t>
      </w:r>
    </w:p>
    <w:p w14:paraId="65A3FB00" w14:textId="6C618051" w:rsidR="00DE0793" w:rsidRPr="00DE0793" w:rsidRDefault="00DE0793" w:rsidP="00D76254">
      <w:pPr>
        <w:widowControl w:val="0"/>
        <w:spacing w:before="120" w:after="120" w:line="240" w:lineRule="auto"/>
        <w:ind w:firstLine="567"/>
        <w:jc w:val="both"/>
        <w:rPr>
          <w:rFonts w:asciiTheme="majorHAnsi" w:hAnsiTheme="majorHAnsi" w:cstheme="majorHAnsi"/>
          <w:b/>
          <w:i/>
          <w:sz w:val="28"/>
          <w:szCs w:val="28"/>
          <w:lang w:val="en-US"/>
        </w:rPr>
      </w:pPr>
      <w:r w:rsidRPr="00DE0793">
        <w:rPr>
          <w:rFonts w:asciiTheme="majorHAnsi" w:hAnsiTheme="majorHAnsi" w:cstheme="majorHAnsi"/>
          <w:b/>
          <w:i/>
          <w:sz w:val="28"/>
          <w:szCs w:val="28"/>
          <w:lang w:val="en-US"/>
        </w:rPr>
        <w:t>Chiều:</w:t>
      </w:r>
    </w:p>
    <w:p w14:paraId="73848222" w14:textId="79C4FB75" w:rsidR="00DE0793" w:rsidRDefault="009E7002" w:rsidP="00D7625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Phó Chánh thanh tra Hồ Thanh Bông tham dự ký kết giao ước thi đua Cụm thanh tra các tỉnh miền Đông Nam Bộ năm 2024. </w:t>
      </w:r>
      <w:r w:rsidRPr="009E7002">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0096398D" w:rsidRPr="0096398D">
        <w:rPr>
          <w:rFonts w:asciiTheme="majorHAnsi" w:hAnsiTheme="majorHAnsi" w:cstheme="majorHAnsi"/>
          <w:sz w:val="28"/>
          <w:szCs w:val="28"/>
          <w:lang w:val="en-US"/>
        </w:rPr>
        <w:t xml:space="preserve">14h00’ tại Thanh tra tỉnh Bình Thuận. </w:t>
      </w:r>
      <w:r w:rsidR="00452B4E" w:rsidRPr="005F1982">
        <w:rPr>
          <w:rFonts w:asciiTheme="majorHAnsi" w:hAnsiTheme="majorHAnsi" w:cstheme="majorHAnsi"/>
          <w:b/>
          <w:bCs/>
          <w:sz w:val="28"/>
          <w:szCs w:val="28"/>
          <w:lang w:val="en-US"/>
        </w:rPr>
        <w:t>Cùng tham dự:</w:t>
      </w:r>
      <w:r w:rsidR="00452B4E">
        <w:rPr>
          <w:rFonts w:asciiTheme="majorHAnsi" w:hAnsiTheme="majorHAnsi" w:cstheme="majorHAnsi"/>
          <w:sz w:val="28"/>
          <w:szCs w:val="28"/>
          <w:lang w:val="en-US"/>
        </w:rPr>
        <w:t xml:space="preserve"> </w:t>
      </w:r>
      <w:r w:rsidR="00221355">
        <w:rPr>
          <w:rFonts w:asciiTheme="majorHAnsi" w:hAnsiTheme="majorHAnsi" w:cstheme="majorHAnsi"/>
          <w:sz w:val="28"/>
          <w:szCs w:val="28"/>
          <w:lang w:val="en-US"/>
        </w:rPr>
        <w:t>Đ/</w:t>
      </w:r>
      <w:r w:rsidR="00452B4E">
        <w:rPr>
          <w:rFonts w:asciiTheme="majorHAnsi" w:hAnsiTheme="majorHAnsi" w:cstheme="majorHAnsi"/>
          <w:sz w:val="28"/>
          <w:szCs w:val="28"/>
          <w:lang w:val="en-US"/>
        </w:rPr>
        <w:t>c Nguyễn Minh Đức - Chánh Văn phòng, Đ/c</w:t>
      </w:r>
      <w:r w:rsidR="00D76254">
        <w:rPr>
          <w:rFonts w:asciiTheme="majorHAnsi" w:hAnsiTheme="majorHAnsi" w:cstheme="majorHAnsi"/>
          <w:sz w:val="28"/>
          <w:szCs w:val="28"/>
          <w:lang w:val="en-US"/>
        </w:rPr>
        <w:t xml:space="preserve"> Hoàn</w:t>
      </w:r>
      <w:r w:rsidR="005F1982">
        <w:rPr>
          <w:rFonts w:asciiTheme="majorHAnsi" w:hAnsiTheme="majorHAnsi" w:cstheme="majorHAnsi"/>
          <w:sz w:val="28"/>
          <w:szCs w:val="28"/>
          <w:lang w:val="en-US"/>
        </w:rPr>
        <w:t>g</w:t>
      </w:r>
      <w:r w:rsidR="00D76254">
        <w:rPr>
          <w:rFonts w:asciiTheme="majorHAnsi" w:hAnsiTheme="majorHAnsi" w:cstheme="majorHAnsi"/>
          <w:sz w:val="28"/>
          <w:szCs w:val="28"/>
          <w:lang w:val="en-US"/>
        </w:rPr>
        <w:t xml:space="preserve"> Việt</w:t>
      </w:r>
      <w:r w:rsidR="00452B4E">
        <w:rPr>
          <w:rFonts w:asciiTheme="majorHAnsi" w:hAnsiTheme="majorHAnsi" w:cstheme="majorHAnsi"/>
          <w:sz w:val="28"/>
          <w:szCs w:val="28"/>
          <w:lang w:val="en-US"/>
        </w:rPr>
        <w:t xml:space="preserve"> Tùng - TTV Văn phòng. </w:t>
      </w:r>
    </w:p>
    <w:p w14:paraId="0F879477" w14:textId="7E36B60F" w:rsidR="008754CE" w:rsidRDefault="008754CE" w:rsidP="00D76254">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sidR="00D76254">
        <w:rPr>
          <w:rFonts w:asciiTheme="majorHAnsi" w:hAnsiTheme="majorHAnsi" w:cstheme="majorHAnsi"/>
          <w:b/>
          <w:sz w:val="28"/>
          <w:szCs w:val="28"/>
          <w:u w:val="single"/>
          <w:lang w:val="ca-ES"/>
        </w:rPr>
        <w:t>BẢY</w:t>
      </w:r>
      <w:r w:rsidRPr="00A11916">
        <w:rPr>
          <w:rFonts w:asciiTheme="majorHAnsi" w:hAnsiTheme="majorHAnsi" w:cstheme="majorHAnsi"/>
          <w:b/>
          <w:sz w:val="28"/>
          <w:szCs w:val="28"/>
          <w:u w:val="single"/>
          <w:lang w:val="ca-ES"/>
        </w:rPr>
        <w:t xml:space="preserve"> (Ngày </w:t>
      </w:r>
      <w:r>
        <w:rPr>
          <w:rFonts w:asciiTheme="majorHAnsi" w:hAnsiTheme="majorHAnsi" w:cstheme="majorHAnsi"/>
          <w:b/>
          <w:sz w:val="28"/>
          <w:szCs w:val="28"/>
          <w:u w:val="single"/>
          <w:lang w:val="ca-ES"/>
        </w:rPr>
        <w:t>16/3</w:t>
      </w:r>
      <w:r w:rsidRPr="00A11916">
        <w:rPr>
          <w:rFonts w:asciiTheme="majorHAnsi" w:hAnsiTheme="majorHAnsi" w:cstheme="majorHAnsi"/>
          <w:b/>
          <w:sz w:val="28"/>
          <w:szCs w:val="28"/>
          <w:u w:val="single"/>
          <w:lang w:val="ca-ES"/>
        </w:rPr>
        <w:t>)</w:t>
      </w:r>
    </w:p>
    <w:p w14:paraId="2436D7D9" w14:textId="53F4CC38" w:rsidR="008754CE" w:rsidRPr="00934751" w:rsidRDefault="005F1982" w:rsidP="00D76254">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Chánh Thanh tra Phạm Văn Thuấn</w:t>
      </w:r>
      <w:r w:rsidR="002618BB">
        <w:rPr>
          <w:rFonts w:asciiTheme="majorHAnsi" w:hAnsiTheme="majorHAnsi" w:cstheme="majorHAnsi"/>
          <w:sz w:val="28"/>
          <w:szCs w:val="28"/>
          <w:lang w:val="ca-ES"/>
        </w:rPr>
        <w:t xml:space="preserve"> </w:t>
      </w:r>
      <w:r w:rsidR="00934751">
        <w:rPr>
          <w:rFonts w:asciiTheme="majorHAnsi" w:hAnsiTheme="majorHAnsi" w:cstheme="majorHAnsi"/>
          <w:sz w:val="28"/>
          <w:szCs w:val="28"/>
          <w:lang w:val="ca-ES"/>
        </w:rPr>
        <w:t xml:space="preserve">dự Lễ Khai mạc Vòng 1 Giải vô địch Bóng chuyền nữ quốc gia năm 2024. </w:t>
      </w:r>
      <w:r w:rsidR="00934751" w:rsidRPr="009E7002">
        <w:rPr>
          <w:rFonts w:asciiTheme="majorHAnsi" w:hAnsiTheme="majorHAnsi" w:cstheme="majorHAnsi"/>
          <w:b/>
          <w:sz w:val="28"/>
          <w:szCs w:val="28"/>
          <w:lang w:val="en-US"/>
        </w:rPr>
        <w:t>Thời gian, địa điểm:</w:t>
      </w:r>
      <w:r w:rsidR="00934751">
        <w:rPr>
          <w:rFonts w:asciiTheme="majorHAnsi" w:hAnsiTheme="majorHAnsi" w:cstheme="majorHAnsi"/>
          <w:b/>
          <w:sz w:val="28"/>
          <w:szCs w:val="28"/>
          <w:lang w:val="en-US"/>
        </w:rPr>
        <w:t xml:space="preserve"> </w:t>
      </w:r>
      <w:r w:rsidR="00934751" w:rsidRPr="00934751">
        <w:rPr>
          <w:rFonts w:asciiTheme="majorHAnsi" w:hAnsiTheme="majorHAnsi" w:cstheme="majorHAnsi"/>
          <w:sz w:val="28"/>
          <w:szCs w:val="28"/>
          <w:lang w:val="en-US"/>
        </w:rPr>
        <w:t>19h00’ tại Nhà thi đấu đa năng, Trung tâm Huấn luyện và Thi đấu thể dục thể thao tỉnh.</w:t>
      </w:r>
    </w:p>
    <w:p w14:paraId="085505A9" w14:textId="2B221736" w:rsidR="000B0C1E" w:rsidRPr="00A11916" w:rsidRDefault="002A78BD" w:rsidP="00D76254">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F05633">
        <w:rPr>
          <w:rFonts w:asciiTheme="majorHAnsi" w:hAnsiTheme="majorHAnsi" w:cstheme="majorHAnsi"/>
          <w:sz w:val="28"/>
          <w:szCs w:val="28"/>
          <w:lang w:val="en-US"/>
        </w:rPr>
        <w:t>11</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510A36">
        <w:rPr>
          <w:rFonts w:asciiTheme="majorHAnsi" w:hAnsiTheme="majorHAnsi" w:cstheme="majorHAnsi"/>
          <w:sz w:val="28"/>
          <w:szCs w:val="28"/>
          <w:lang w:val="en-US"/>
        </w:rPr>
        <w:t>4</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D76254">
            <w:pPr>
              <w:widowControl w:val="0"/>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D76254">
            <w:pPr>
              <w:widowControl w:val="0"/>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D76254">
            <w:pPr>
              <w:widowControl w:val="0"/>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D76254">
            <w:pPr>
              <w:widowControl w:val="0"/>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D76254">
            <w:pPr>
              <w:widowControl w:val="0"/>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D76254">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D76254">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ED95D21" w14:textId="77777777" w:rsidR="00421B67" w:rsidRDefault="00421B67" w:rsidP="00D76254">
            <w:pPr>
              <w:widowControl w:val="0"/>
              <w:jc w:val="center"/>
              <w:rPr>
                <w:rFonts w:asciiTheme="majorHAnsi" w:hAnsiTheme="majorHAnsi" w:cstheme="majorHAnsi"/>
                <w:b/>
                <w:bCs/>
                <w:sz w:val="28"/>
                <w:szCs w:val="28"/>
                <w:lang w:val="en-US"/>
              </w:rPr>
            </w:pPr>
          </w:p>
          <w:p w14:paraId="5CE08CB2" w14:textId="1AAFA1A8" w:rsidR="00102AD2" w:rsidRPr="00E52A7A" w:rsidRDefault="00421B67" w:rsidP="00D76254">
            <w:pPr>
              <w:widowControl w:val="0"/>
              <w:jc w:val="center"/>
              <w:rPr>
                <w:rFonts w:asciiTheme="majorHAnsi" w:hAnsiTheme="majorHAnsi" w:cstheme="majorHAnsi"/>
                <w:bCs/>
                <w:sz w:val="28"/>
                <w:szCs w:val="28"/>
                <w:lang w:val="en-US"/>
              </w:rPr>
            </w:pPr>
            <w:bookmarkStart w:id="0" w:name="_GoBack"/>
            <w:bookmarkEnd w:id="0"/>
            <w:r w:rsidRPr="00E52A7A">
              <w:rPr>
                <w:rFonts w:asciiTheme="majorHAnsi" w:hAnsiTheme="majorHAnsi" w:cstheme="majorHAnsi"/>
                <w:bCs/>
                <w:sz w:val="28"/>
                <w:szCs w:val="28"/>
                <w:lang w:val="en-US"/>
              </w:rPr>
              <w:t>(đã ký)</w:t>
            </w:r>
          </w:p>
          <w:p w14:paraId="5399126F" w14:textId="77777777" w:rsidR="00307E40" w:rsidRPr="00A11916" w:rsidRDefault="00307E40" w:rsidP="00D76254">
            <w:pPr>
              <w:widowControl w:val="0"/>
              <w:jc w:val="center"/>
              <w:rPr>
                <w:rFonts w:asciiTheme="majorHAnsi" w:hAnsiTheme="majorHAnsi" w:cstheme="majorHAnsi"/>
                <w:b/>
                <w:bCs/>
                <w:sz w:val="28"/>
                <w:szCs w:val="28"/>
              </w:rPr>
            </w:pPr>
          </w:p>
          <w:p w14:paraId="41A6B671" w14:textId="647C5D9B" w:rsidR="00102AD2" w:rsidRPr="00817892" w:rsidRDefault="00102AD2" w:rsidP="00D76254">
            <w:pPr>
              <w:widowControl w:val="0"/>
              <w:jc w:val="center"/>
              <w:rPr>
                <w:rFonts w:asciiTheme="majorHAnsi" w:hAnsiTheme="majorHAnsi" w:cstheme="majorHAnsi"/>
                <w:bCs/>
                <w:sz w:val="28"/>
                <w:szCs w:val="28"/>
                <w:lang w:val="en-US"/>
              </w:rPr>
            </w:pPr>
            <w:r w:rsidRPr="00A11916">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1E1AD3">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BD9DE" w14:textId="77777777" w:rsidR="00900593" w:rsidRDefault="00900593">
      <w:pPr>
        <w:spacing w:after="0" w:line="240" w:lineRule="auto"/>
      </w:pPr>
      <w:r>
        <w:separator/>
      </w:r>
    </w:p>
  </w:endnote>
  <w:endnote w:type="continuationSeparator" w:id="0">
    <w:p w14:paraId="5B228FA1" w14:textId="77777777" w:rsidR="00900593" w:rsidRDefault="0090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6DD15" w14:textId="77777777" w:rsidR="00900593" w:rsidRDefault="00900593">
      <w:pPr>
        <w:spacing w:after="0" w:line="240" w:lineRule="auto"/>
      </w:pPr>
      <w:r>
        <w:separator/>
      </w:r>
    </w:p>
  </w:footnote>
  <w:footnote w:type="continuationSeparator" w:id="0">
    <w:p w14:paraId="71B79D65" w14:textId="77777777" w:rsidR="00900593" w:rsidRDefault="00900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E52A7A">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11F50"/>
    <w:rsid w:val="00013639"/>
    <w:rsid w:val="0001417C"/>
    <w:rsid w:val="0001485B"/>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1692"/>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0E5E"/>
    <w:rsid w:val="001C1942"/>
    <w:rsid w:val="001C23D4"/>
    <w:rsid w:val="001C30D6"/>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1AD3"/>
    <w:rsid w:val="001E218E"/>
    <w:rsid w:val="001E2198"/>
    <w:rsid w:val="001E283B"/>
    <w:rsid w:val="001E28C9"/>
    <w:rsid w:val="001E41B3"/>
    <w:rsid w:val="001E488B"/>
    <w:rsid w:val="001E54B7"/>
    <w:rsid w:val="001E617D"/>
    <w:rsid w:val="001E6CF0"/>
    <w:rsid w:val="001E7000"/>
    <w:rsid w:val="001E702F"/>
    <w:rsid w:val="001E7C13"/>
    <w:rsid w:val="001F0934"/>
    <w:rsid w:val="001F09E8"/>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B6A"/>
    <w:rsid w:val="00255C4F"/>
    <w:rsid w:val="00255C65"/>
    <w:rsid w:val="00256B03"/>
    <w:rsid w:val="0025753D"/>
    <w:rsid w:val="00260AD6"/>
    <w:rsid w:val="0026186F"/>
    <w:rsid w:val="002618BB"/>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305"/>
    <w:rsid w:val="002B4798"/>
    <w:rsid w:val="002B4DC4"/>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E4B"/>
    <w:rsid w:val="002D136A"/>
    <w:rsid w:val="002D18AE"/>
    <w:rsid w:val="002D1C4A"/>
    <w:rsid w:val="002D2EF7"/>
    <w:rsid w:val="002D30B5"/>
    <w:rsid w:val="002D3460"/>
    <w:rsid w:val="002D4459"/>
    <w:rsid w:val="002D4618"/>
    <w:rsid w:val="002D64BB"/>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9"/>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2EDE"/>
    <w:rsid w:val="003B34E7"/>
    <w:rsid w:val="003B35A8"/>
    <w:rsid w:val="003B38E9"/>
    <w:rsid w:val="003B46F5"/>
    <w:rsid w:val="003B527B"/>
    <w:rsid w:val="003B546F"/>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F0C23"/>
    <w:rsid w:val="003F150D"/>
    <w:rsid w:val="003F1837"/>
    <w:rsid w:val="003F1E27"/>
    <w:rsid w:val="003F2F42"/>
    <w:rsid w:val="003F3538"/>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1B67"/>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578"/>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875"/>
    <w:rsid w:val="0045511C"/>
    <w:rsid w:val="00456442"/>
    <w:rsid w:val="00456F95"/>
    <w:rsid w:val="0046068A"/>
    <w:rsid w:val="004608DF"/>
    <w:rsid w:val="00460ED7"/>
    <w:rsid w:val="004612B5"/>
    <w:rsid w:val="004612CF"/>
    <w:rsid w:val="00461B58"/>
    <w:rsid w:val="004620FA"/>
    <w:rsid w:val="00462752"/>
    <w:rsid w:val="00462DA7"/>
    <w:rsid w:val="0046366E"/>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145"/>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9A5"/>
    <w:rsid w:val="004C3B54"/>
    <w:rsid w:val="004C3D12"/>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2A4"/>
    <w:rsid w:val="004E487A"/>
    <w:rsid w:val="004E4C2D"/>
    <w:rsid w:val="004E6A44"/>
    <w:rsid w:val="004E6CBC"/>
    <w:rsid w:val="004F0AD0"/>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22D5"/>
    <w:rsid w:val="00512DB0"/>
    <w:rsid w:val="00513109"/>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04F"/>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982"/>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48D0"/>
    <w:rsid w:val="00604A0F"/>
    <w:rsid w:val="00606950"/>
    <w:rsid w:val="00607328"/>
    <w:rsid w:val="0060762B"/>
    <w:rsid w:val="00607B54"/>
    <w:rsid w:val="00611395"/>
    <w:rsid w:val="00611FB8"/>
    <w:rsid w:val="006127D4"/>
    <w:rsid w:val="00613EB1"/>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B64"/>
    <w:rsid w:val="006A6069"/>
    <w:rsid w:val="006B0498"/>
    <w:rsid w:val="006B0619"/>
    <w:rsid w:val="006B16C2"/>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BE7"/>
    <w:rsid w:val="00700C8C"/>
    <w:rsid w:val="007013A3"/>
    <w:rsid w:val="00701BB2"/>
    <w:rsid w:val="00701E64"/>
    <w:rsid w:val="0070233A"/>
    <w:rsid w:val="00702885"/>
    <w:rsid w:val="00703DA9"/>
    <w:rsid w:val="00704BD6"/>
    <w:rsid w:val="00706AA7"/>
    <w:rsid w:val="00707169"/>
    <w:rsid w:val="00707208"/>
    <w:rsid w:val="007110D1"/>
    <w:rsid w:val="00711710"/>
    <w:rsid w:val="00711E26"/>
    <w:rsid w:val="00711FD4"/>
    <w:rsid w:val="007121F7"/>
    <w:rsid w:val="0071318B"/>
    <w:rsid w:val="0071326F"/>
    <w:rsid w:val="007144E1"/>
    <w:rsid w:val="00714BA2"/>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59"/>
    <w:rsid w:val="007242B2"/>
    <w:rsid w:val="007242E4"/>
    <w:rsid w:val="0072446C"/>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4D62"/>
    <w:rsid w:val="00765CC7"/>
    <w:rsid w:val="0076641D"/>
    <w:rsid w:val="00767008"/>
    <w:rsid w:val="00767927"/>
    <w:rsid w:val="00767D88"/>
    <w:rsid w:val="00767FDB"/>
    <w:rsid w:val="007703CE"/>
    <w:rsid w:val="00770FB6"/>
    <w:rsid w:val="00773515"/>
    <w:rsid w:val="00773732"/>
    <w:rsid w:val="007737EE"/>
    <w:rsid w:val="00773A6D"/>
    <w:rsid w:val="00773CA3"/>
    <w:rsid w:val="00774452"/>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2219"/>
    <w:rsid w:val="007939BC"/>
    <w:rsid w:val="00793B11"/>
    <w:rsid w:val="00793D58"/>
    <w:rsid w:val="007941FB"/>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258C"/>
    <w:rsid w:val="00862E39"/>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469"/>
    <w:rsid w:val="008958B7"/>
    <w:rsid w:val="00895A4B"/>
    <w:rsid w:val="00895DC4"/>
    <w:rsid w:val="00896B03"/>
    <w:rsid w:val="00896D71"/>
    <w:rsid w:val="00897588"/>
    <w:rsid w:val="008A1C49"/>
    <w:rsid w:val="008A25D4"/>
    <w:rsid w:val="008A2B18"/>
    <w:rsid w:val="008A2C53"/>
    <w:rsid w:val="008A32B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59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1F4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4751"/>
    <w:rsid w:val="00934C4B"/>
    <w:rsid w:val="009351C4"/>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87"/>
    <w:rsid w:val="00A46096"/>
    <w:rsid w:val="00A46BA9"/>
    <w:rsid w:val="00A471B2"/>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A29"/>
    <w:rsid w:val="00AB4F78"/>
    <w:rsid w:val="00AB51E0"/>
    <w:rsid w:val="00AB533E"/>
    <w:rsid w:val="00AB6C6B"/>
    <w:rsid w:val="00AB75FF"/>
    <w:rsid w:val="00AB7B71"/>
    <w:rsid w:val="00AC038D"/>
    <w:rsid w:val="00AC0C2A"/>
    <w:rsid w:val="00AC178B"/>
    <w:rsid w:val="00AC1B27"/>
    <w:rsid w:val="00AC1BEF"/>
    <w:rsid w:val="00AC2851"/>
    <w:rsid w:val="00AC28D5"/>
    <w:rsid w:val="00AC2A9A"/>
    <w:rsid w:val="00AC2F01"/>
    <w:rsid w:val="00AC3E68"/>
    <w:rsid w:val="00AC42F4"/>
    <w:rsid w:val="00AC4986"/>
    <w:rsid w:val="00AC4F0C"/>
    <w:rsid w:val="00AC5552"/>
    <w:rsid w:val="00AC7A35"/>
    <w:rsid w:val="00AC7E43"/>
    <w:rsid w:val="00AD0266"/>
    <w:rsid w:val="00AD42D3"/>
    <w:rsid w:val="00AD4A9E"/>
    <w:rsid w:val="00AD4D47"/>
    <w:rsid w:val="00AD58D0"/>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E26"/>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DB5"/>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CF"/>
    <w:rsid w:val="00B434AB"/>
    <w:rsid w:val="00B43D91"/>
    <w:rsid w:val="00B44A62"/>
    <w:rsid w:val="00B44C8E"/>
    <w:rsid w:val="00B45DC3"/>
    <w:rsid w:val="00B468C7"/>
    <w:rsid w:val="00B46A20"/>
    <w:rsid w:val="00B47057"/>
    <w:rsid w:val="00B4744E"/>
    <w:rsid w:val="00B476B7"/>
    <w:rsid w:val="00B4787F"/>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D3B"/>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A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4A6"/>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415"/>
    <w:rsid w:val="00D73B55"/>
    <w:rsid w:val="00D75AE7"/>
    <w:rsid w:val="00D75CF0"/>
    <w:rsid w:val="00D76254"/>
    <w:rsid w:val="00D7650E"/>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2A7A"/>
    <w:rsid w:val="00E561B1"/>
    <w:rsid w:val="00E564C9"/>
    <w:rsid w:val="00E57B64"/>
    <w:rsid w:val="00E60C4C"/>
    <w:rsid w:val="00E61F66"/>
    <w:rsid w:val="00E62EB0"/>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E02"/>
    <w:rsid w:val="00EB26B1"/>
    <w:rsid w:val="00EB2AB6"/>
    <w:rsid w:val="00EB2F36"/>
    <w:rsid w:val="00EB3A24"/>
    <w:rsid w:val="00EB3FAE"/>
    <w:rsid w:val="00EB4422"/>
    <w:rsid w:val="00EB5093"/>
    <w:rsid w:val="00EB56AC"/>
    <w:rsid w:val="00EB579D"/>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E04"/>
    <w:rsid w:val="00F03698"/>
    <w:rsid w:val="00F05633"/>
    <w:rsid w:val="00F05B1F"/>
    <w:rsid w:val="00F05C94"/>
    <w:rsid w:val="00F06C3D"/>
    <w:rsid w:val="00F06D52"/>
    <w:rsid w:val="00F07312"/>
    <w:rsid w:val="00F078E3"/>
    <w:rsid w:val="00F07984"/>
    <w:rsid w:val="00F07C40"/>
    <w:rsid w:val="00F1035D"/>
    <w:rsid w:val="00F1040C"/>
    <w:rsid w:val="00F125C2"/>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254"/>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254"/>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7143">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164904571">
      <w:bodyDiv w:val="1"/>
      <w:marLeft w:val="0"/>
      <w:marRight w:val="0"/>
      <w:marTop w:val="0"/>
      <w:marBottom w:val="0"/>
      <w:divBdr>
        <w:top w:val="none" w:sz="0" w:space="0" w:color="auto"/>
        <w:left w:val="none" w:sz="0" w:space="0" w:color="auto"/>
        <w:bottom w:val="none" w:sz="0" w:space="0" w:color="auto"/>
        <w:right w:val="none" w:sz="0" w:space="0" w:color="auto"/>
      </w:divBdr>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81D5-FC7E-4A4D-AA55-6C87002C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2024-03-11T01:19:00Z</cp:lastPrinted>
  <dcterms:created xsi:type="dcterms:W3CDTF">2024-03-11T02:32:00Z</dcterms:created>
  <dcterms:modified xsi:type="dcterms:W3CDTF">2024-03-11T02:32:00Z</dcterms:modified>
</cp:coreProperties>
</file>