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F9" w:rsidRDefault="008C4CF9" w:rsidP="00DE7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Phụ lục I</w:t>
      </w:r>
    </w:p>
    <w:p w:rsidR="00C55AB4" w:rsidRPr="001A0191" w:rsidRDefault="00C55AB4" w:rsidP="00DE7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0191">
        <w:rPr>
          <w:rFonts w:ascii="Times New Roman" w:hAnsi="Times New Roman" w:cs="Times New Roman"/>
          <w:b/>
          <w:sz w:val="27"/>
          <w:szCs w:val="27"/>
        </w:rPr>
        <w:t>DANH SÁCH XÃ, PHƯỜNG, THỊ TRẤN</w:t>
      </w:r>
    </w:p>
    <w:p w:rsidR="00C55AB4" w:rsidRPr="001A0191" w:rsidRDefault="00C55AB4" w:rsidP="00DE7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0191">
        <w:rPr>
          <w:rFonts w:ascii="Times New Roman" w:hAnsi="Times New Roman" w:cs="Times New Roman"/>
          <w:b/>
          <w:sz w:val="27"/>
          <w:szCs w:val="27"/>
          <w:u w:val="single"/>
        </w:rPr>
        <w:t xml:space="preserve">ĐẠT </w:t>
      </w:r>
      <w:r w:rsidRPr="001A0191">
        <w:rPr>
          <w:rFonts w:ascii="Times New Roman" w:hAnsi="Times New Roman" w:cs="Times New Roman"/>
          <w:b/>
          <w:sz w:val="27"/>
          <w:szCs w:val="27"/>
        </w:rPr>
        <w:t>CHUẨN TIẾP CẬN PHÁP LUẬT NĂM 2019</w:t>
      </w:r>
    </w:p>
    <w:p w:rsidR="00A046B1" w:rsidRDefault="00A046B1" w:rsidP="00A046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0191">
        <w:rPr>
          <w:rFonts w:ascii="Times New Roman" w:hAnsi="Times New Roman" w:cs="Times New Roman"/>
          <w:b/>
          <w:sz w:val="27"/>
          <w:szCs w:val="27"/>
        </w:rPr>
        <w:t>TRÊN ĐỊA BÀN TỈNH BÌNH PHƯỚC</w:t>
      </w:r>
    </w:p>
    <w:p w:rsidR="00965291" w:rsidRPr="00842FCD" w:rsidRDefault="00965291" w:rsidP="00DE78AB">
      <w:pPr>
        <w:spacing w:after="0" w:line="240" w:lineRule="auto"/>
        <w:rPr>
          <w:rFonts w:ascii="Times New Roman" w:eastAsia="Times New Roman" w:hAnsi="Times New Roman" w:cs="Times New Roman"/>
          <w:sz w:val="9"/>
          <w:szCs w:val="27"/>
          <w:lang w:val="vi-VN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90"/>
        <w:gridCol w:w="1121"/>
        <w:gridCol w:w="5562"/>
      </w:tblGrid>
      <w:tr w:rsidR="00965291" w:rsidRPr="00DE78AB" w:rsidTr="00760595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Tên xã, phường, thị trấn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Tổng điểm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Kết quả công nhận đạt</w:t>
            </w:r>
          </w:p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chuẩn tiếp cận pháp luật</w:t>
            </w:r>
          </w:p>
        </w:tc>
      </w:tr>
      <w:tr w:rsidR="00965291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(1)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(2)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(3)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1" w:rsidRPr="00DE78AB" w:rsidRDefault="009652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vi-VN"/>
              </w:rPr>
              <w:t>(4)</w:t>
            </w:r>
          </w:p>
        </w:tc>
      </w:tr>
      <w:tr w:rsidR="00965291" w:rsidRPr="00DE78AB" w:rsidTr="00760595">
        <w:trPr>
          <w:trHeight w:val="47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91" w:rsidRPr="00DE78AB" w:rsidRDefault="00965291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1. THÀNH PHỐ </w:t>
            </w:r>
            <w:r w:rsidR="00C94FF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ĐỒNG XOÀI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(</w:t>
            </w:r>
            <w:r w:rsidR="00C94FF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08/08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XÃ, PHƯỜNG; ĐẠT 100%)</w:t>
            </w: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Phường Tân Xuân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97,5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CF5" w:rsidRDefault="006B0CF5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046B1" w:rsidRDefault="00C94FFD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Quyết định số 286/QĐ-UBND ngày 20/01/2020 của Chủ tịch UBND </w:t>
            </w:r>
          </w:p>
          <w:p w:rsidR="00C94FFD" w:rsidRPr="00DE78AB" w:rsidRDefault="00C94FFD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thành phố Đồng Xoài</w:t>
            </w: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Tân Thiện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97,32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Tân Đồng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92,75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Tân Bình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94,25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Tân Phú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94,25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Tiến Thành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93,94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Thành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94,43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94FF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Tiến Hưng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FD" w:rsidRPr="00DE78AB" w:rsidRDefault="00C94FFD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91,35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D" w:rsidRPr="00DE78AB" w:rsidRDefault="00C94F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65291" w:rsidRPr="00DE78AB" w:rsidTr="00760595">
        <w:trPr>
          <w:trHeight w:val="39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91" w:rsidRPr="00DE78AB" w:rsidRDefault="00965291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2. </w:t>
            </w:r>
            <w:r w:rsidR="00C94FF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THỊ XÃ BÌNH LONG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(0</w:t>
            </w:r>
            <w:r w:rsidR="00C94FF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/0</w:t>
            </w:r>
            <w:r w:rsidR="00C94FF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XÃ, PHƯỜNG; ĐẠT 100%)</w:t>
            </w:r>
          </w:p>
        </w:tc>
      </w:tr>
      <w:tr w:rsidR="006B0CF5" w:rsidRPr="00DE78AB" w:rsidTr="008339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DE78AB" w:rsidRDefault="006B0CF5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An Lộc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</w:t>
            </w:r>
          </w:p>
        </w:tc>
        <w:tc>
          <w:tcPr>
            <w:tcW w:w="5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3FD" w:rsidRPr="00DE78AB" w:rsidRDefault="00A413FD" w:rsidP="00A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110a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20/01/2020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của Chủ tịch UBND </w:t>
            </w:r>
          </w:p>
          <w:p w:rsidR="006B0CF5" w:rsidRPr="00DE78AB" w:rsidRDefault="00A413FD" w:rsidP="00A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Bình Long</w:t>
            </w:r>
          </w:p>
        </w:tc>
      </w:tr>
      <w:tr w:rsidR="006B0CF5" w:rsidRPr="00DE78AB" w:rsidTr="00FD7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DE78AB" w:rsidRDefault="006B0CF5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Hưng Chiến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CF5" w:rsidRPr="00DE78AB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6B0CF5" w:rsidRPr="00DE78AB" w:rsidTr="00FD7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DE78AB" w:rsidRDefault="006B0CF5" w:rsidP="00B97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Thanh Lương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CF5" w:rsidRPr="00DE78AB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6B0CF5" w:rsidRPr="00DE78AB" w:rsidTr="00FD7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DE78AB" w:rsidRDefault="006B0CF5" w:rsidP="00B97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Thanh Phú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CF5" w:rsidRPr="00DE78AB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6B0CF5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DE78AB" w:rsidRDefault="006B0CF5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Phú Thịnh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CF5" w:rsidRPr="00DE78AB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6B0CF5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DE78AB" w:rsidRDefault="006B0CF5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Phú Đức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F5" w:rsidRPr="0043384E" w:rsidRDefault="006B0CF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CF5" w:rsidRPr="00DE78AB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965291" w:rsidRPr="00DE78AB" w:rsidTr="00760595">
        <w:trPr>
          <w:trHeight w:val="3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91" w:rsidRPr="00DE78AB" w:rsidRDefault="00965291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3. </w:t>
            </w:r>
            <w:r w:rsidR="00A001C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THỊ XÃ PHƯỚC LONG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="00A001CD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07/07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XÃ, THỊ TRẤN; ĐẠT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100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Phước Bình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93,26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174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Long Phước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93,9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175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Phường Long Thuỷ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95,25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176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Thác Mơ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98,28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177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Phước Tín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178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Long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93,65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179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A001CD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DE78AB" w:rsidRDefault="00A001CD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Phường Sơn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CD" w:rsidRPr="00002FEB" w:rsidRDefault="00002FE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CD" w:rsidRPr="00DE78AB" w:rsidRDefault="00A001CD" w:rsidP="0043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174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24/02/2020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Thị xã Phước Long</w:t>
            </w:r>
          </w:p>
        </w:tc>
      </w:tr>
      <w:tr w:rsidR="00965291" w:rsidRPr="00DE78AB" w:rsidTr="00FE69DD">
        <w:trPr>
          <w:trHeight w:val="42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91" w:rsidRPr="00DE78AB" w:rsidRDefault="00C55AB4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4</w:t>
            </w:r>
            <w:r w:rsidR="0096529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CHƠN THÀNH</w:t>
            </w:r>
            <w:r w:rsidR="0096529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09/09</w:t>
            </w:r>
            <w:r w:rsidR="0096529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XÃ, THỊ TRẤN; ĐẠT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100</w:t>
            </w:r>
            <w:r w:rsidR="0096529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EA36E1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TT. Chơn Thành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FD" w:rsidRPr="00A413FD" w:rsidRDefault="00A413FD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7"/>
              </w:rPr>
            </w:pPr>
          </w:p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Quyết định số 72/QĐ-UBND ngày 20/01/2020 của Chủ tịch UBND huyện Chơn Thành</w:t>
            </w:r>
          </w:p>
        </w:tc>
      </w:tr>
      <w:tr w:rsidR="00EA36E1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Minh Hưng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A36E1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Thành Tâm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96,4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Minh Long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89,5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CF5" w:rsidRPr="00A413FD" w:rsidRDefault="006B0CF5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7"/>
              </w:rPr>
            </w:pPr>
          </w:p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Quyết định số 72/QĐ-UBND ngày 20/01/2020 của Chủ tịch UBND huyện Chơn Thành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Minh Thành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93,4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Nha Bích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92,5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Minh Thắng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90,5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Minh Lập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90,41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Quang Minh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94,07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A36E1" w:rsidRPr="00DE78AB" w:rsidTr="00FE69DD">
        <w:trPr>
          <w:trHeight w:val="47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CB4BD7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5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BÙ ĐỐP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07/07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, THỊ TRẤN; ĐẠT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100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EA36E1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EA36E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CB4BD7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color w:val="000000"/>
                <w:sz w:val="27"/>
                <w:szCs w:val="27"/>
              </w:rPr>
              <w:t>TT. Thanh Bình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1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105</w:t>
            </w:r>
            <w:r w:rsidR="00EA36E1"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="00EA36E1"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Thiện Hưng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B13341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99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Thanh Hòa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B13341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100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Tiến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B13341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101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Thành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B13341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102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Phước Thiện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B13341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103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CB4BD7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DE78AB" w:rsidRDefault="00CB4BD7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Hưng Phước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D7" w:rsidRPr="00B13341" w:rsidRDefault="00B1334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D7" w:rsidRPr="00DE78AB" w:rsidRDefault="00CB4BD7" w:rsidP="00A0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104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Đốp</w:t>
            </w:r>
          </w:p>
        </w:tc>
      </w:tr>
      <w:tr w:rsidR="00EA36E1" w:rsidRPr="00DE78AB" w:rsidTr="00760595">
        <w:trPr>
          <w:trHeight w:val="30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E1" w:rsidRPr="00DE78AB" w:rsidRDefault="00CB4BD7" w:rsidP="001A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HUYỆN HỚN QUẢN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</w:t>
            </w:r>
            <w:r w:rsidR="001A019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/13</w:t>
            </w:r>
            <w:r w:rsidR="006B5DAA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; ĐẠT </w:t>
            </w:r>
            <w:r w:rsidR="001A019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84,6</w:t>
            </w:r>
            <w:r w:rsidR="00EA36E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Thanh An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1A0191" w:rsidRDefault="001A0191" w:rsidP="0069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98</w:t>
            </w:r>
          </w:p>
        </w:tc>
        <w:tc>
          <w:tcPr>
            <w:tcW w:w="5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A413FD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204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 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Hớn Quản</w:t>
            </w: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</w:t>
            </w: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Tân Hưng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Lợi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Phước An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Đồng Nơ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Hiệp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6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Khai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1A0191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Thanh Bình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1A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1A0191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An Khương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1A0191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Quan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1A0191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191" w:rsidRPr="00DE78AB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A0191" w:rsidRPr="00DE78AB" w:rsidTr="00B210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An Phú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91" w:rsidRPr="00DE78AB" w:rsidRDefault="001A0191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91" w:rsidRPr="00DE78AB" w:rsidRDefault="001A0191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1B0EBF" w:rsidRPr="00DE78AB" w:rsidTr="00760595">
        <w:trPr>
          <w:trHeight w:val="41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BF" w:rsidRPr="00DE78AB" w:rsidRDefault="006B5DAA" w:rsidP="00DE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7</w:t>
            </w:r>
            <w:r w:rsidR="001B0EBF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="005B692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LỘC NINH</w:t>
            </w:r>
            <w:r w:rsidR="001B0EBF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(14/1</w:t>
            </w:r>
            <w:r w:rsidR="005B692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  <w:r w:rsidR="001B0EBF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XÃ, PHƯỜNG;</w:t>
            </w:r>
            <w:r w:rsidR="005B692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THỊ TRẤN</w:t>
            </w:r>
            <w:r w:rsidR="00DE78AB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;</w:t>
            </w:r>
            <w:r w:rsidR="001B0EBF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ĐẠT </w:t>
            </w:r>
            <w:r w:rsidR="005B6921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87,5</w:t>
            </w:r>
            <w:r w:rsidR="001B0EBF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7E0189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Thuận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AE5698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94,5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3278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20/11/2019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="0076059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Lộc Ninh</w:t>
            </w:r>
          </w:p>
        </w:tc>
      </w:tr>
      <w:tr w:rsidR="007E0189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Điền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AE5698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</w:p>
        </w:tc>
      </w:tr>
      <w:tr w:rsidR="007E0189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Thịnh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AE5698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</w:p>
        </w:tc>
      </w:tr>
      <w:tr w:rsidR="008417A6" w:rsidRPr="00DE78AB" w:rsidTr="008417A6">
        <w:trPr>
          <w:trHeight w:val="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Hưng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97,8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3FD" w:rsidRPr="00DE78AB" w:rsidRDefault="00A413FD" w:rsidP="00A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218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</w:p>
          <w:p w:rsidR="008417A6" w:rsidRPr="00DE78AB" w:rsidRDefault="00A413FD" w:rsidP="00A4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Lộc Ninh</w:t>
            </w: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Hiệp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97,3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Tấn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Thiện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97,3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An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Hòa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Thành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98,3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8417A6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TT. Lộc Ninh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A6" w:rsidRPr="00DE78AB" w:rsidRDefault="008417A6" w:rsidP="00B9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99,5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7A6" w:rsidRPr="00DE78AB" w:rsidRDefault="008417A6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E0189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8417A6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Phú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97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E0189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Khánh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91,5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E0189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Thái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8417A6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94,2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9" w:rsidRPr="00DE78AB" w:rsidRDefault="007E0189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E0189" w:rsidRPr="00DE78AB" w:rsidTr="0076059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89" w:rsidRPr="00DE78AB" w:rsidRDefault="007E0189" w:rsidP="00DE7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="005C4033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BÙ GIA MẬP</w:t>
            </w:r>
            <w:r w:rsidR="005C4033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="005C4033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07/08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="00DE78AB"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;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ĐẠT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87,5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Phú Nghĩa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CF5" w:rsidRDefault="006B0CF5" w:rsidP="0076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B0CF5" w:rsidRDefault="006B0CF5" w:rsidP="0076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E78AB" w:rsidRPr="00DE78AB" w:rsidRDefault="00DE78AB" w:rsidP="0076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124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20/01/2020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="0076059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Bù Gia Mập</w:t>
            </w: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Đức Hạnh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93,25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Bình Thắng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94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Bù Gia Mập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91,5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Đăk Ơ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95,5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Phú Văn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Phước Minh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A7469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93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DE78AB" w:rsidRPr="00DE78AB" w:rsidTr="0076059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FE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9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PHÚ RIỀNG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03/10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;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ĐẠT </w:t>
            </w:r>
            <w:r w:rsidR="00FE69D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30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5C4033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Bình Sơn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AC0DE4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96,65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3" w:rsidRPr="00DE78AB" w:rsidRDefault="00DE78AB" w:rsidP="0076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2619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04/9/2019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Phú Riềng</w:t>
            </w:r>
          </w:p>
        </w:tc>
      </w:tr>
      <w:tr w:rsidR="005C4033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Phú Riềng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AC0DE4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3" w:rsidRPr="00DE78AB" w:rsidRDefault="00DE78AB" w:rsidP="0076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25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09/01/2020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="001B68C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Phú Riềng</w:t>
            </w:r>
          </w:p>
        </w:tc>
      </w:tr>
      <w:tr w:rsidR="005C4033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Bình Tân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33" w:rsidRPr="00DE78AB" w:rsidRDefault="00AC0DE4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91,95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33" w:rsidRPr="00DE78AB" w:rsidRDefault="00DE78AB" w:rsidP="0076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26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09/01/2020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="001B68C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huyện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Phú Riềng</w:t>
            </w:r>
          </w:p>
        </w:tc>
      </w:tr>
      <w:tr w:rsidR="00DE78AB" w:rsidRPr="00DE78AB" w:rsidTr="0076059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FE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ĐỒNG PHÚ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03/11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;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ĐẠT </w:t>
            </w:r>
            <w:r w:rsidR="00FE69D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27,3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Hưng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AB" w:rsidRPr="00DE78AB" w:rsidRDefault="00DE78AB" w:rsidP="00F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07/01/2020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Huyện Đồng Phú</w:t>
            </w: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Đồng Tiến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Thuận Lợi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1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211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20/01/2020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="001B68C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uyện Đồng Phú</w:t>
            </w:r>
          </w:p>
        </w:tc>
      </w:tr>
      <w:tr w:rsidR="00DE78AB" w:rsidRPr="00DE78AB" w:rsidTr="0076059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FE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11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BÙ ĐĂNG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01/16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; 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ĐẠT </w:t>
            </w:r>
            <w:r w:rsidR="00FE69D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6,3</w:t>
            </w:r>
            <w:r w:rsidRPr="00DE78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DE78AB" w:rsidRPr="00DE78AB" w:rsidTr="007605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DE78AB" w:rsidP="00DE7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DE78A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Bom Bo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B" w:rsidRPr="00DE78AB" w:rsidRDefault="001B68C5" w:rsidP="00DE7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95,5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1B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Quyết định số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2353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/QĐ-UBND ngày 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21/11/2019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 xml:space="preserve"> của Chủ tịch UBND</w:t>
            </w:r>
            <w:r w:rsidR="001B68C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</w:t>
            </w:r>
            <w:r w:rsidRPr="00DE78AB">
              <w:rPr>
                <w:rFonts w:ascii="Times New Roman" w:eastAsia="Times New Roman" w:hAnsi="Times New Roman" w:cs="Times New Roman"/>
                <w:sz w:val="27"/>
                <w:szCs w:val="27"/>
              </w:rPr>
              <w:t>uyện Bù Đăng</w:t>
            </w:r>
          </w:p>
        </w:tc>
      </w:tr>
    </w:tbl>
    <w:p w:rsidR="00965291" w:rsidRPr="00FE69DD" w:rsidRDefault="00965291" w:rsidP="00DE78AB">
      <w:pPr>
        <w:spacing w:after="0" w:line="240" w:lineRule="auto"/>
        <w:rPr>
          <w:rFonts w:ascii="Times New Roman" w:eastAsia="Times New Roman" w:hAnsi="Times New Roman" w:cs="Times New Roman"/>
          <w:sz w:val="17"/>
          <w:szCs w:val="27"/>
        </w:rPr>
      </w:pPr>
      <w:bookmarkStart w:id="0" w:name="_GoBack"/>
      <w:bookmarkEnd w:id="0"/>
    </w:p>
    <w:p w:rsidR="005C4033" w:rsidRPr="00FE69DD" w:rsidRDefault="005C4033" w:rsidP="00DE78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69DD">
        <w:rPr>
          <w:rFonts w:ascii="Times New Roman" w:eastAsia="Times New Roman" w:hAnsi="Times New Roman" w:cs="Times New Roman"/>
          <w:b/>
          <w:sz w:val="27"/>
          <w:szCs w:val="27"/>
        </w:rPr>
        <w:t xml:space="preserve">Tổng số:  </w:t>
      </w:r>
      <w:r w:rsidR="001A019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76</w:t>
      </w:r>
      <w:r w:rsidR="00FE69DD" w:rsidRPr="00FE69D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 </w:t>
      </w:r>
      <w:r w:rsidRPr="00FE69D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xã, phường, thị trấn</w:t>
      </w:r>
      <w:r w:rsidRPr="00FE69DD">
        <w:rPr>
          <w:rFonts w:ascii="Times New Roman" w:eastAsia="Times New Roman" w:hAnsi="Times New Roman" w:cs="Times New Roman"/>
          <w:b/>
          <w:sz w:val="27"/>
          <w:szCs w:val="27"/>
        </w:rPr>
        <w:t xml:space="preserve"> đạt chuẩn tiếp cận pháp luật năm 2019</w:t>
      </w:r>
    </w:p>
    <w:p w:rsidR="005C4033" w:rsidRPr="00DE78AB" w:rsidRDefault="005C4033" w:rsidP="00DE78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sectPr w:rsidR="005C4033" w:rsidRPr="00DE78AB" w:rsidSect="00D27CC0">
      <w:footerReference w:type="default" r:id="rId7"/>
      <w:pgSz w:w="12240" w:h="15840"/>
      <w:pgMar w:top="709" w:right="900" w:bottom="568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85" w:rsidRDefault="00E11D85" w:rsidP="00D27CC0">
      <w:pPr>
        <w:spacing w:after="0" w:line="240" w:lineRule="auto"/>
      </w:pPr>
      <w:r>
        <w:separator/>
      </w:r>
    </w:p>
  </w:endnote>
  <w:endnote w:type="continuationSeparator" w:id="1">
    <w:p w:rsidR="00E11D85" w:rsidRDefault="00E11D85" w:rsidP="00D2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6697"/>
      <w:docPartObj>
        <w:docPartGallery w:val="Page Numbers (Bottom of Page)"/>
        <w:docPartUnique/>
      </w:docPartObj>
    </w:sdtPr>
    <w:sdtContent>
      <w:p w:rsidR="00D27CC0" w:rsidRDefault="00955A96">
        <w:pPr>
          <w:pStyle w:val="Footer"/>
          <w:jc w:val="right"/>
        </w:pPr>
        <w:fldSimple w:instr=" PAGE   \* MERGEFORMAT ">
          <w:r w:rsidR="00842FCD">
            <w:rPr>
              <w:noProof/>
            </w:rPr>
            <w:t>3</w:t>
          </w:r>
        </w:fldSimple>
      </w:p>
    </w:sdtContent>
  </w:sdt>
  <w:p w:rsidR="00D27CC0" w:rsidRDefault="00D27C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85" w:rsidRDefault="00E11D85" w:rsidP="00D27CC0">
      <w:pPr>
        <w:spacing w:after="0" w:line="240" w:lineRule="auto"/>
      </w:pPr>
      <w:r>
        <w:separator/>
      </w:r>
    </w:p>
  </w:footnote>
  <w:footnote w:type="continuationSeparator" w:id="1">
    <w:p w:rsidR="00E11D85" w:rsidRDefault="00E11D85" w:rsidP="00D27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DC8"/>
    <w:multiLevelType w:val="hybridMultilevel"/>
    <w:tmpl w:val="45E4C20C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3143D"/>
    <w:multiLevelType w:val="hybridMultilevel"/>
    <w:tmpl w:val="93769818"/>
    <w:lvl w:ilvl="0" w:tplc="5D5040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5E1E"/>
    <w:multiLevelType w:val="hybridMultilevel"/>
    <w:tmpl w:val="F90E3E7A"/>
    <w:lvl w:ilvl="0" w:tplc="1152EF60">
      <w:numFmt w:val="bullet"/>
      <w:lvlText w:val="-"/>
      <w:lvlJc w:val="left"/>
      <w:pPr>
        <w:tabs>
          <w:tab w:val="num" w:pos="2460"/>
        </w:tabs>
        <w:ind w:left="2460" w:hanging="21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50614EA9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63FD8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817F9"/>
    <w:multiLevelType w:val="hybridMultilevel"/>
    <w:tmpl w:val="C9B81A9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765"/>
    <w:rsid w:val="00002FEB"/>
    <w:rsid w:val="00024E2C"/>
    <w:rsid w:val="000D683B"/>
    <w:rsid w:val="00133765"/>
    <w:rsid w:val="0013403B"/>
    <w:rsid w:val="001A0191"/>
    <w:rsid w:val="001B0E7A"/>
    <w:rsid w:val="001B0EBF"/>
    <w:rsid w:val="001B68C5"/>
    <w:rsid w:val="001D1AF9"/>
    <w:rsid w:val="001D4E0D"/>
    <w:rsid w:val="00306B31"/>
    <w:rsid w:val="003553A8"/>
    <w:rsid w:val="00364910"/>
    <w:rsid w:val="003A5A72"/>
    <w:rsid w:val="003E4865"/>
    <w:rsid w:val="003F1F8B"/>
    <w:rsid w:val="003F35FB"/>
    <w:rsid w:val="0043384E"/>
    <w:rsid w:val="00460478"/>
    <w:rsid w:val="004D7BB0"/>
    <w:rsid w:val="005746F3"/>
    <w:rsid w:val="005B6921"/>
    <w:rsid w:val="005C4033"/>
    <w:rsid w:val="005D1B61"/>
    <w:rsid w:val="006349CA"/>
    <w:rsid w:val="006B0CF5"/>
    <w:rsid w:val="006B5DAA"/>
    <w:rsid w:val="00702FF3"/>
    <w:rsid w:val="007573AE"/>
    <w:rsid w:val="00760595"/>
    <w:rsid w:val="007E0189"/>
    <w:rsid w:val="007F3091"/>
    <w:rsid w:val="008417A6"/>
    <w:rsid w:val="00842FCD"/>
    <w:rsid w:val="008C4CF9"/>
    <w:rsid w:val="00940098"/>
    <w:rsid w:val="00955A96"/>
    <w:rsid w:val="0095782B"/>
    <w:rsid w:val="00965291"/>
    <w:rsid w:val="00994ED0"/>
    <w:rsid w:val="009F05E5"/>
    <w:rsid w:val="00A001CD"/>
    <w:rsid w:val="00A046B1"/>
    <w:rsid w:val="00A413FD"/>
    <w:rsid w:val="00A74695"/>
    <w:rsid w:val="00A964F0"/>
    <w:rsid w:val="00AC0DE4"/>
    <w:rsid w:val="00AE5698"/>
    <w:rsid w:val="00AF25C0"/>
    <w:rsid w:val="00B13341"/>
    <w:rsid w:val="00B46205"/>
    <w:rsid w:val="00B73F58"/>
    <w:rsid w:val="00B80C80"/>
    <w:rsid w:val="00C5304E"/>
    <w:rsid w:val="00C55AB4"/>
    <w:rsid w:val="00C94FFD"/>
    <w:rsid w:val="00C95727"/>
    <w:rsid w:val="00CB4BD7"/>
    <w:rsid w:val="00D21B30"/>
    <w:rsid w:val="00D27CC0"/>
    <w:rsid w:val="00D64D49"/>
    <w:rsid w:val="00DD16EB"/>
    <w:rsid w:val="00DE78AB"/>
    <w:rsid w:val="00E11D85"/>
    <w:rsid w:val="00E54624"/>
    <w:rsid w:val="00EA36E1"/>
    <w:rsid w:val="00EC4B3A"/>
    <w:rsid w:val="00EE492F"/>
    <w:rsid w:val="00F072DB"/>
    <w:rsid w:val="00F26E72"/>
    <w:rsid w:val="00F913E6"/>
    <w:rsid w:val="00FE69DD"/>
    <w:rsid w:val="00FF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DB"/>
  </w:style>
  <w:style w:type="paragraph" w:styleId="Heading1">
    <w:name w:val="heading 1"/>
    <w:basedOn w:val="Normal"/>
    <w:next w:val="Normal"/>
    <w:link w:val="Heading1Char"/>
    <w:qFormat/>
    <w:rsid w:val="00965291"/>
    <w:pPr>
      <w:keepNext/>
      <w:tabs>
        <w:tab w:val="center" w:pos="7840"/>
      </w:tabs>
      <w:spacing w:after="0" w:line="240" w:lineRule="auto"/>
      <w:ind w:left="1400" w:firstLine="70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965291"/>
    <w:pPr>
      <w:keepNext/>
      <w:tabs>
        <w:tab w:val="center" w:pos="2160"/>
        <w:tab w:val="center" w:pos="72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65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6529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529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96529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65291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965291"/>
    <w:rPr>
      <w:rFonts w:ascii="Arial" w:eastAsia="Times New Roman" w:hAnsi="Arial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65291"/>
  </w:style>
  <w:style w:type="paragraph" w:styleId="BodyTextIndent2">
    <w:name w:val="Body Text Indent 2"/>
    <w:basedOn w:val="Normal"/>
    <w:link w:val="BodyTextIndent2Char"/>
    <w:rsid w:val="00965291"/>
    <w:pPr>
      <w:tabs>
        <w:tab w:val="center" w:pos="5760"/>
      </w:tabs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5291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BodyTextIndent">
    <w:name w:val="Body Text Indent"/>
    <w:basedOn w:val="Normal"/>
    <w:link w:val="BodyTextIndentChar"/>
    <w:rsid w:val="00965291"/>
    <w:pPr>
      <w:spacing w:after="120" w:line="240" w:lineRule="auto"/>
      <w:ind w:left="720"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5291"/>
    <w:rPr>
      <w:rFonts w:ascii="Times New Roman" w:eastAsia="Times New Roman" w:hAnsi="Times New Roman" w:cs="Times New Roman"/>
      <w:snapToGrid w:val="0"/>
      <w:color w:val="000000"/>
      <w:sz w:val="28"/>
      <w:szCs w:val="24"/>
    </w:rPr>
  </w:style>
  <w:style w:type="paragraph" w:styleId="BodyTextIndent3">
    <w:name w:val="Body Text Indent 3"/>
    <w:basedOn w:val="Normal"/>
    <w:link w:val="BodyTextIndent3Char"/>
    <w:rsid w:val="00965291"/>
    <w:pPr>
      <w:spacing w:before="120" w:after="0" w:line="24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6529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9652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5291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965291"/>
  </w:style>
  <w:style w:type="paragraph" w:styleId="BalloonText">
    <w:name w:val="Balloon Text"/>
    <w:basedOn w:val="Normal"/>
    <w:link w:val="BalloonTextChar"/>
    <w:rsid w:val="009652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52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65291"/>
    <w:rPr>
      <w:color w:val="0000FF"/>
      <w:u w:val="single"/>
    </w:rPr>
  </w:style>
  <w:style w:type="table" w:styleId="TableGrid">
    <w:name w:val="Table Grid"/>
    <w:basedOn w:val="TableNormal"/>
    <w:rsid w:val="0096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6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65291"/>
    <w:rPr>
      <w:b/>
      <w:bCs/>
    </w:rPr>
  </w:style>
  <w:style w:type="paragraph" w:styleId="Header">
    <w:name w:val="header"/>
    <w:basedOn w:val="Normal"/>
    <w:link w:val="HeaderChar"/>
    <w:rsid w:val="0096529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965291"/>
    <w:rPr>
      <w:rFonts w:ascii="Times New Roman" w:eastAsia="Times New Roman" w:hAnsi="Times New Roman" w:cs="Times New Roman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6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2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965291"/>
    <w:rPr>
      <w:vertAlign w:val="superscript"/>
    </w:rPr>
  </w:style>
  <w:style w:type="character" w:styleId="Emphasis">
    <w:name w:val="Emphasis"/>
    <w:qFormat/>
    <w:rsid w:val="00965291"/>
    <w:rPr>
      <w:i/>
      <w:iCs/>
    </w:rPr>
  </w:style>
  <w:style w:type="paragraph" w:styleId="ListParagraph">
    <w:name w:val="List Paragraph"/>
    <w:basedOn w:val="Normal"/>
    <w:link w:val="ListParagraphChar"/>
    <w:qFormat/>
    <w:rsid w:val="0096529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1CharCharCharChar">
    <w:name w:val="Char Char Char Char1 Char Char Char Char"/>
    <w:basedOn w:val="Normal"/>
    <w:next w:val="Normal"/>
    <w:rsid w:val="00965291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ListParagraphChar">
    <w:name w:val="List Paragraph Char"/>
    <w:link w:val="ListParagraph"/>
    <w:locked/>
    <w:rsid w:val="00965291"/>
    <w:rPr>
      <w:rFonts w:ascii="Calibri" w:eastAsia="Calibri" w:hAnsi="Calibri" w:cs="Times New Roman"/>
    </w:rPr>
  </w:style>
  <w:style w:type="paragraph" w:customStyle="1" w:styleId="Default">
    <w:name w:val="Default"/>
    <w:rsid w:val="00965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MITU</dc:creator>
  <cp:lastModifiedBy>THANH</cp:lastModifiedBy>
  <cp:revision>32</cp:revision>
  <cp:lastPrinted>2020-04-11T00:57:00Z</cp:lastPrinted>
  <dcterms:created xsi:type="dcterms:W3CDTF">2020-02-25T09:01:00Z</dcterms:created>
  <dcterms:modified xsi:type="dcterms:W3CDTF">2020-04-11T00:58:00Z</dcterms:modified>
</cp:coreProperties>
</file>