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644" w:rsidRDefault="00A0703D">
      <w:pPr>
        <w:tabs>
          <w:tab w:val="left" w:pos="4960"/>
        </w:tabs>
        <w:spacing w:before="68"/>
        <w:ind w:left="1293"/>
        <w:rPr>
          <w:b/>
          <w:sz w:val="24"/>
        </w:rPr>
      </w:pPr>
      <w:r>
        <w:rPr>
          <w:sz w:val="24"/>
        </w:rPr>
        <w:t>UBND TỈNH</w:t>
      </w:r>
      <w:r>
        <w:rPr>
          <w:spacing w:val="-5"/>
          <w:sz w:val="24"/>
        </w:rPr>
        <w:t xml:space="preserve"> </w:t>
      </w:r>
      <w:r>
        <w:rPr>
          <w:sz w:val="24"/>
        </w:rPr>
        <w:t>BÌNH</w:t>
      </w:r>
      <w:r>
        <w:rPr>
          <w:spacing w:val="-1"/>
          <w:sz w:val="24"/>
        </w:rPr>
        <w:t xml:space="preserve"> </w:t>
      </w:r>
      <w:r>
        <w:rPr>
          <w:sz w:val="24"/>
        </w:rPr>
        <w:t>PHƯỚC</w:t>
      </w:r>
      <w:r>
        <w:rPr>
          <w:sz w:val="24"/>
        </w:rPr>
        <w:tab/>
      </w:r>
      <w:r>
        <w:rPr>
          <w:b/>
          <w:sz w:val="24"/>
        </w:rPr>
        <w:t>CỘNG HÒA XÃ HỘI CHỦ NGHĨA VIỆT</w:t>
      </w:r>
      <w:r>
        <w:rPr>
          <w:b/>
          <w:spacing w:val="-8"/>
          <w:sz w:val="24"/>
        </w:rPr>
        <w:t xml:space="preserve"> </w:t>
      </w:r>
      <w:r>
        <w:rPr>
          <w:b/>
          <w:sz w:val="24"/>
        </w:rPr>
        <w:t>NAM</w:t>
      </w:r>
    </w:p>
    <w:p w:rsidR="00E60644" w:rsidRDefault="00A0703D">
      <w:pPr>
        <w:tabs>
          <w:tab w:val="left" w:pos="6228"/>
        </w:tabs>
        <w:ind w:left="1161"/>
        <w:rPr>
          <w:sz w:val="24"/>
        </w:rPr>
      </w:pPr>
      <w:r>
        <w:rPr>
          <w:b/>
          <w:sz w:val="24"/>
        </w:rPr>
        <w:t>SỞ GIAO THÔNG</w:t>
      </w:r>
      <w:r>
        <w:rPr>
          <w:b/>
          <w:spacing w:val="-7"/>
          <w:sz w:val="24"/>
        </w:rPr>
        <w:t xml:space="preserve"> </w:t>
      </w:r>
      <w:r>
        <w:rPr>
          <w:b/>
          <w:sz w:val="24"/>
        </w:rPr>
        <w:t>VẬN</w:t>
      </w:r>
      <w:r>
        <w:rPr>
          <w:b/>
          <w:spacing w:val="-2"/>
          <w:sz w:val="24"/>
        </w:rPr>
        <w:t xml:space="preserve"> </w:t>
      </w:r>
      <w:r>
        <w:rPr>
          <w:b/>
          <w:sz w:val="24"/>
        </w:rPr>
        <w:t>TẢI</w:t>
      </w:r>
      <w:r>
        <w:rPr>
          <w:b/>
          <w:sz w:val="24"/>
        </w:rPr>
        <w:tab/>
      </w:r>
      <w:r>
        <w:rPr>
          <w:sz w:val="24"/>
        </w:rPr>
        <w:t>Độc lập - Tự do - Hạnh</w:t>
      </w:r>
      <w:r>
        <w:rPr>
          <w:spacing w:val="-4"/>
          <w:sz w:val="24"/>
        </w:rPr>
        <w:t xml:space="preserve"> </w:t>
      </w:r>
      <w:r>
        <w:rPr>
          <w:sz w:val="24"/>
        </w:rPr>
        <w:t>phúc</w:t>
      </w:r>
    </w:p>
    <w:p w:rsidR="00E60644" w:rsidRDefault="00B94D61">
      <w:pPr>
        <w:tabs>
          <w:tab w:val="left" w:pos="6176"/>
        </w:tabs>
        <w:spacing w:line="35" w:lineRule="exact"/>
        <w:ind w:left="1983"/>
        <w:rPr>
          <w:sz w:val="2"/>
        </w:rPr>
      </w:pPr>
      <w:r>
        <w:rPr>
          <w:noProof/>
          <w:sz w:val="2"/>
          <w:lang w:val="en-US"/>
        </w:rPr>
        <mc:AlternateContent>
          <mc:Choice Requires="wpg">
            <w:drawing>
              <wp:inline distT="0" distB="0" distL="0" distR="0">
                <wp:extent cx="685800" cy="9525"/>
                <wp:effectExtent l="9525" t="9525" r="9525" b="0"/>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9525"/>
                          <a:chOff x="0" y="0"/>
                          <a:chExt cx="1080" cy="15"/>
                        </a:xfrm>
                      </wpg:grpSpPr>
                      <wps:wsp>
                        <wps:cNvPr id="4" name="Line 5"/>
                        <wps:cNvCnPr/>
                        <wps:spPr bwMode="auto">
                          <a:xfrm>
                            <a:off x="0" y="7"/>
                            <a:ext cx="1080" cy="0"/>
                          </a:xfrm>
                          <a:prstGeom prst="line">
                            <a:avLst/>
                          </a:prstGeom>
                          <a:noFill/>
                          <a:ln w="93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 o:spid="_x0000_s1026" style="width:54pt;height:.75pt;mso-position-horizontal-relative:char;mso-position-vertical-relative:line" coordsize="108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">
                <v:line id="Line 5" o:spid="_x0000_s1027" style="position:absolute;visibility:visible;mso-wrap-style:square" from="0,7" to="10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2n98UAAADaAAAADwAAAGRycy9kb3ducmV2LnhtbESPQWvCQBSE7wX/w/KE3szGtlhNs4oV&#10;qx5KQc3B4yP7mgSzb0N2o7G/vlsQehxm5hsmXfSmFhdqXWVZwTiKQRDnVldcKMiOH6MpCOeRNdaW&#10;ScGNHCzmg4cUE22vvKfLwRciQNglqKD0vkmkdHlJBl1kG+LgfdvWoA+yLaRu8RrgppZPcTyRBisO&#10;CyU2tCopPx86o+D02u262WadrZ/HP1u72uP75xcq9Tjsl28gPPX+P3xv77SCF/i7Em6An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C2n98UAAADaAAAADwAAAAAAAAAA&#10;AAAAAAChAgAAZHJzL2Rvd25yZXYueG1sUEsFBgAAAAAEAAQA+QAAAJMDAAAAAA==&#10;" strokeweight=".26mm"/>
                <w10:anchorlock/>
              </v:group>
            </w:pict>
          </mc:Fallback>
        </mc:AlternateContent>
      </w:r>
      <w:r w:rsidR="00A0703D">
        <w:rPr>
          <w:sz w:val="2"/>
        </w:rPr>
        <w:tab/>
      </w:r>
      <w:r>
        <w:rPr>
          <w:noProof/>
          <w:position w:val="1"/>
          <w:sz w:val="2"/>
          <w:lang w:val="en-US"/>
        </w:rPr>
        <mc:AlternateContent>
          <mc:Choice Requires="wpg">
            <w:drawing>
              <wp:inline distT="0" distB="0" distL="0" distR="0">
                <wp:extent cx="1791970" cy="9525"/>
                <wp:effectExtent l="9525" t="9525" r="8255"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1970" cy="9525"/>
                          <a:chOff x="0" y="0"/>
                          <a:chExt cx="2822" cy="15"/>
                        </a:xfrm>
                      </wpg:grpSpPr>
                      <wps:wsp>
                        <wps:cNvPr id="2" name="Line 3"/>
                        <wps:cNvCnPr/>
                        <wps:spPr bwMode="auto">
                          <a:xfrm>
                            <a:off x="0" y="7"/>
                            <a:ext cx="2822" cy="0"/>
                          </a:xfrm>
                          <a:prstGeom prst="line">
                            <a:avLst/>
                          </a:prstGeom>
                          <a:noFill/>
                          <a:ln w="93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o:spid="_x0000_s1026" style="width:141.1pt;height:.75pt;mso-position-horizontal-relative:char;mso-position-vertical-relative:line" coordsize="282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">
                <v:line id="Line 3" o:spid="_x0000_s1027" style="position:absolute;visibility:visible;mso-wrap-style:square" from="0,7" to="28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iaGMQAAADaAAAADwAAAGRycy9kb3ducmV2LnhtbESPS4vCQBCE74L/YWjBm05U8JF1FBVf&#10;h2VB18Mem0xvEsz0hMxEs/vrHUHwWFTVV9R82ZhC3KhyuWUFg34EgjixOudUweV715uCcB5ZY2GZ&#10;FPyRg+Wi3ZpjrO2dT3Q7+1QECLsYFWTel7GULsnIoOvbkjh4v7Yy6IOsUqkrvAe4KeQwisbSYM5h&#10;IcOSNhkl13NtFPxM6mM9228v29Hg/2A3J1x/fqFS3U6z+gDhqfHv8Kt91AqG8LwSboBcP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iJoYxAAAANoAAAAPAAAAAAAAAAAA&#10;AAAAAKECAABkcnMvZG93bnJldi54bWxQSwUGAAAAAAQABAD5AAAAkgMAAAAA&#10;" strokeweight=".26mm"/>
                <w10:anchorlock/>
              </v:group>
            </w:pict>
          </mc:Fallback>
        </mc:AlternateContent>
      </w:r>
    </w:p>
    <w:p w:rsidR="00E60644" w:rsidRDefault="00A0703D">
      <w:pPr>
        <w:ind w:left="5621"/>
        <w:rPr>
          <w:i/>
          <w:sz w:val="24"/>
        </w:rPr>
      </w:pPr>
      <w:r>
        <w:rPr>
          <w:i/>
          <w:sz w:val="24"/>
        </w:rPr>
        <w:t>Bình Phước, ngày 06 tháng 11 năm 2021</w:t>
      </w:r>
    </w:p>
    <w:p w:rsidR="00E60644" w:rsidRDefault="00E60644">
      <w:pPr>
        <w:pStyle w:val="BodyText"/>
        <w:spacing w:before="4"/>
        <w:rPr>
          <w:b w:val="0"/>
          <w:i/>
        </w:rPr>
      </w:pPr>
    </w:p>
    <w:p w:rsidR="00E60644" w:rsidRDefault="00A0703D">
      <w:pPr>
        <w:pStyle w:val="BodyText"/>
        <w:spacing w:before="1"/>
        <w:ind w:left="3032" w:right="2924"/>
        <w:jc w:val="center"/>
      </w:pPr>
      <w:r>
        <w:t>LỊCH LÀM VIỆC CỦA SỞ GIAO THÔNG VẬN TẢI</w:t>
      </w:r>
    </w:p>
    <w:p w:rsidR="00E60644" w:rsidRDefault="00A0703D">
      <w:pPr>
        <w:ind w:left="3032" w:right="2917"/>
        <w:jc w:val="center"/>
        <w:rPr>
          <w:b/>
          <w:i/>
          <w:sz w:val="24"/>
        </w:rPr>
      </w:pPr>
      <w:r>
        <w:rPr>
          <w:b/>
          <w:i/>
          <w:sz w:val="24"/>
        </w:rPr>
        <w:t>Tuần thứ 45 (từ ngày 08/11 đến ngày 12/11/2021)</w:t>
      </w:r>
    </w:p>
    <w:p w:rsidR="00E60644" w:rsidRDefault="00E60644">
      <w:pPr>
        <w:pStyle w:val="BodyText"/>
        <w:spacing w:before="3"/>
        <w:rPr>
          <w:i/>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9"/>
        <w:gridCol w:w="8493"/>
        <w:gridCol w:w="1433"/>
      </w:tblGrid>
      <w:tr w:rsidR="00E60644">
        <w:trPr>
          <w:trHeight w:val="328"/>
        </w:trPr>
        <w:tc>
          <w:tcPr>
            <w:tcW w:w="1419" w:type="dxa"/>
          </w:tcPr>
          <w:p w:rsidR="00E60644" w:rsidRDefault="00A0703D">
            <w:pPr>
              <w:pStyle w:val="TableParagraph"/>
              <w:spacing w:before="23"/>
              <w:ind w:left="182"/>
              <w:rPr>
                <w:b/>
                <w:sz w:val="24"/>
              </w:rPr>
            </w:pPr>
            <w:r>
              <w:rPr>
                <w:b/>
                <w:sz w:val="24"/>
              </w:rPr>
              <w:t>Thứ, ngày</w:t>
            </w:r>
          </w:p>
        </w:tc>
        <w:tc>
          <w:tcPr>
            <w:tcW w:w="8493" w:type="dxa"/>
          </w:tcPr>
          <w:p w:rsidR="00E60644" w:rsidRDefault="00A0703D">
            <w:pPr>
              <w:pStyle w:val="TableParagraph"/>
              <w:spacing w:before="23"/>
              <w:ind w:left="3756" w:right="3746"/>
              <w:jc w:val="center"/>
              <w:rPr>
                <w:b/>
                <w:sz w:val="24"/>
              </w:rPr>
            </w:pPr>
            <w:r>
              <w:rPr>
                <w:b/>
                <w:sz w:val="24"/>
              </w:rPr>
              <w:t>Nội dung</w:t>
            </w:r>
          </w:p>
        </w:tc>
        <w:tc>
          <w:tcPr>
            <w:tcW w:w="1433" w:type="dxa"/>
          </w:tcPr>
          <w:p w:rsidR="00E60644" w:rsidRDefault="00A0703D">
            <w:pPr>
              <w:pStyle w:val="TableParagraph"/>
              <w:spacing w:before="23"/>
              <w:ind w:left="30"/>
              <w:rPr>
                <w:b/>
                <w:sz w:val="24"/>
              </w:rPr>
            </w:pPr>
            <w:r>
              <w:rPr>
                <w:b/>
                <w:sz w:val="24"/>
              </w:rPr>
              <w:t>Phương tiện</w:t>
            </w:r>
          </w:p>
        </w:tc>
      </w:tr>
      <w:tr w:rsidR="00E60644">
        <w:trPr>
          <w:trHeight w:val="1656"/>
        </w:trPr>
        <w:tc>
          <w:tcPr>
            <w:tcW w:w="1419" w:type="dxa"/>
            <w:vMerge w:val="restart"/>
          </w:tcPr>
          <w:p w:rsidR="00E60644" w:rsidRDefault="00E60644">
            <w:pPr>
              <w:pStyle w:val="TableParagraph"/>
              <w:rPr>
                <w:b/>
                <w:i/>
                <w:sz w:val="26"/>
              </w:rPr>
            </w:pPr>
          </w:p>
          <w:p w:rsidR="00E60644" w:rsidRDefault="00E60644">
            <w:pPr>
              <w:pStyle w:val="TableParagraph"/>
              <w:spacing w:before="1"/>
              <w:rPr>
                <w:b/>
                <w:i/>
              </w:rPr>
            </w:pPr>
          </w:p>
          <w:p w:rsidR="00E60644" w:rsidRDefault="00A0703D">
            <w:pPr>
              <w:pStyle w:val="TableParagraph"/>
              <w:ind w:left="160" w:right="135" w:firstLine="240"/>
              <w:rPr>
                <w:b/>
                <w:sz w:val="24"/>
              </w:rPr>
            </w:pPr>
            <w:r>
              <w:rPr>
                <w:b/>
                <w:sz w:val="24"/>
              </w:rPr>
              <w:t>Thứ 2 08/11/2021</w:t>
            </w:r>
          </w:p>
          <w:p w:rsidR="00E60644" w:rsidRDefault="00A0703D">
            <w:pPr>
              <w:pStyle w:val="TableParagraph"/>
              <w:ind w:left="455"/>
              <w:rPr>
                <w:b/>
                <w:sz w:val="24"/>
              </w:rPr>
            </w:pPr>
            <w:r>
              <w:rPr>
                <w:b/>
                <w:sz w:val="24"/>
              </w:rPr>
              <w:t>Sáng</w:t>
            </w:r>
          </w:p>
        </w:tc>
        <w:tc>
          <w:tcPr>
            <w:tcW w:w="8493" w:type="dxa"/>
          </w:tcPr>
          <w:p w:rsidR="00E60644" w:rsidRDefault="00A0703D">
            <w:pPr>
              <w:pStyle w:val="TableParagraph"/>
              <w:ind w:left="107" w:right="95"/>
              <w:jc w:val="both"/>
              <w:rPr>
                <w:b/>
                <w:i/>
                <w:sz w:val="24"/>
              </w:rPr>
            </w:pPr>
            <w:r>
              <w:rPr>
                <w:b/>
                <w:color w:val="FF0000"/>
                <w:sz w:val="24"/>
              </w:rPr>
              <w:t xml:space="preserve">GĐ Nguyễn Tấn Hùng tham gia cùng Phó Chủ tịch UBND tỉnh Trần Văn Mi: </w:t>
            </w:r>
            <w:r>
              <w:rPr>
                <w:sz w:val="24"/>
              </w:rPr>
              <w:t>Dự buổi làm việc của Bí thư Tỉnh uỷ nghe báo cáo tình hình triển khai các dự án lớn trên địa bàn tỉnh (các dự án đang thực hiện, dự án chưa thực hiện, dự án đầu tư dở dang) (</w:t>
            </w:r>
            <w:r>
              <w:rPr>
                <w:i/>
                <w:sz w:val="24"/>
              </w:rPr>
              <w:t>giao Sở KH&amp;ĐT chuẩn bị nội dung, báo cáo</w:t>
            </w:r>
            <w:r>
              <w:rPr>
                <w:sz w:val="24"/>
              </w:rPr>
              <w:t xml:space="preserve">). </w:t>
            </w:r>
            <w:r>
              <w:rPr>
                <w:b/>
                <w:i/>
                <w:sz w:val="24"/>
              </w:rPr>
              <w:t>Phòng QL.HTGT chủ trì phối hợp với Tổ Cao tốc và các đơn vị có liên quan chuẩn bị nội dung báo</w:t>
            </w:r>
            <w:r>
              <w:rPr>
                <w:b/>
                <w:i/>
                <w:spacing w:val="-8"/>
                <w:sz w:val="24"/>
              </w:rPr>
              <w:t xml:space="preserve"> </w:t>
            </w:r>
            <w:r>
              <w:rPr>
                <w:b/>
                <w:i/>
                <w:sz w:val="24"/>
              </w:rPr>
              <w:t>cáo.</w:t>
            </w:r>
          </w:p>
          <w:p w:rsidR="00E60644" w:rsidRDefault="00A0703D">
            <w:pPr>
              <w:pStyle w:val="TableParagraph"/>
              <w:spacing w:line="259" w:lineRule="exact"/>
              <w:ind w:left="107"/>
              <w:jc w:val="both"/>
              <w:rPr>
                <w:b/>
                <w:sz w:val="24"/>
              </w:rPr>
            </w:pPr>
            <w:r>
              <w:rPr>
                <w:b/>
                <w:sz w:val="24"/>
              </w:rPr>
              <w:t>Thời gian, địa điểm: 08 giờ 00 tại phòng họp C - Tỉnh ủy.</w:t>
            </w:r>
          </w:p>
        </w:tc>
        <w:tc>
          <w:tcPr>
            <w:tcW w:w="1433" w:type="dxa"/>
          </w:tcPr>
          <w:p w:rsidR="00E60644" w:rsidRDefault="00E60644">
            <w:pPr>
              <w:pStyle w:val="TableParagraph"/>
              <w:rPr>
                <w:b/>
                <w:i/>
                <w:sz w:val="26"/>
              </w:rPr>
            </w:pPr>
          </w:p>
          <w:p w:rsidR="00E60644" w:rsidRDefault="00E60644">
            <w:pPr>
              <w:pStyle w:val="TableParagraph"/>
              <w:spacing w:before="6"/>
              <w:rPr>
                <w:b/>
                <w:i/>
                <w:sz w:val="33"/>
              </w:rPr>
            </w:pPr>
          </w:p>
          <w:p w:rsidR="00E60644" w:rsidRDefault="00A0703D">
            <w:pPr>
              <w:pStyle w:val="TableParagraph"/>
              <w:spacing w:before="1"/>
              <w:ind w:left="268"/>
              <w:rPr>
                <w:b/>
                <w:sz w:val="24"/>
              </w:rPr>
            </w:pPr>
            <w:r>
              <w:rPr>
                <w:b/>
                <w:sz w:val="24"/>
              </w:rPr>
              <w:t>93A3366</w:t>
            </w:r>
          </w:p>
        </w:tc>
      </w:tr>
      <w:tr w:rsidR="00E60644">
        <w:trPr>
          <w:trHeight w:val="275"/>
        </w:trPr>
        <w:tc>
          <w:tcPr>
            <w:tcW w:w="1419" w:type="dxa"/>
            <w:vMerge/>
            <w:tcBorders>
              <w:top w:val="nil"/>
            </w:tcBorders>
          </w:tcPr>
          <w:p w:rsidR="00E60644" w:rsidRDefault="00E60644">
            <w:pPr>
              <w:rPr>
                <w:sz w:val="2"/>
                <w:szCs w:val="2"/>
              </w:rPr>
            </w:pPr>
          </w:p>
        </w:tc>
        <w:tc>
          <w:tcPr>
            <w:tcW w:w="8493" w:type="dxa"/>
          </w:tcPr>
          <w:p w:rsidR="00E60644" w:rsidRDefault="00A0703D">
            <w:pPr>
              <w:pStyle w:val="TableParagraph"/>
              <w:spacing w:line="256" w:lineRule="exact"/>
              <w:ind w:left="107"/>
              <w:rPr>
                <w:b/>
                <w:sz w:val="24"/>
              </w:rPr>
            </w:pPr>
            <w:r>
              <w:rPr>
                <w:b/>
                <w:color w:val="FF0000"/>
                <w:sz w:val="24"/>
              </w:rPr>
              <w:t>PGĐ Đỗ Văn Phong, PGĐ Trần Hùng Việt làm việc tại trụ Sở.</w:t>
            </w:r>
          </w:p>
        </w:tc>
        <w:tc>
          <w:tcPr>
            <w:tcW w:w="1433" w:type="dxa"/>
          </w:tcPr>
          <w:p w:rsidR="00E60644" w:rsidRDefault="00E60644">
            <w:pPr>
              <w:pStyle w:val="TableParagraph"/>
              <w:rPr>
                <w:sz w:val="20"/>
              </w:rPr>
            </w:pPr>
          </w:p>
        </w:tc>
      </w:tr>
      <w:tr w:rsidR="00E60644">
        <w:trPr>
          <w:trHeight w:val="1103"/>
        </w:trPr>
        <w:tc>
          <w:tcPr>
            <w:tcW w:w="1419" w:type="dxa"/>
            <w:vMerge/>
            <w:tcBorders>
              <w:top w:val="nil"/>
            </w:tcBorders>
          </w:tcPr>
          <w:p w:rsidR="00E60644" w:rsidRDefault="00E60644">
            <w:pPr>
              <w:rPr>
                <w:sz w:val="2"/>
                <w:szCs w:val="2"/>
              </w:rPr>
            </w:pPr>
          </w:p>
        </w:tc>
        <w:tc>
          <w:tcPr>
            <w:tcW w:w="8493" w:type="dxa"/>
          </w:tcPr>
          <w:p w:rsidR="00E60644" w:rsidRDefault="00A0703D">
            <w:pPr>
              <w:pStyle w:val="TableParagraph"/>
              <w:ind w:left="107" w:right="98"/>
              <w:jc w:val="both"/>
              <w:rPr>
                <w:b/>
                <w:i/>
                <w:sz w:val="24"/>
              </w:rPr>
            </w:pPr>
            <w:r>
              <w:rPr>
                <w:b/>
                <w:color w:val="FF0000"/>
                <w:sz w:val="24"/>
              </w:rPr>
              <w:t xml:space="preserve">Toàn thể cán bộ, công chức, viên chức và người lao động khối Văn phòng Sở </w:t>
            </w:r>
            <w:r>
              <w:rPr>
                <w:b/>
                <w:sz w:val="24"/>
              </w:rPr>
              <w:t xml:space="preserve">xét nghiệm Sars-cov-2. Văn phòng Sở </w:t>
            </w:r>
            <w:r>
              <w:rPr>
                <w:b/>
                <w:i/>
                <w:sz w:val="24"/>
              </w:rPr>
              <w:t>chủ trì phối hợp với các đơn vị có liên quan chuẩn bị nội dung làm việc.</w:t>
            </w:r>
          </w:p>
          <w:p w:rsidR="00E60644" w:rsidRDefault="00A0703D">
            <w:pPr>
              <w:pStyle w:val="TableParagraph"/>
              <w:spacing w:line="259" w:lineRule="exact"/>
              <w:ind w:left="167"/>
              <w:jc w:val="both"/>
              <w:rPr>
                <w:b/>
                <w:sz w:val="24"/>
              </w:rPr>
            </w:pPr>
            <w:r>
              <w:rPr>
                <w:b/>
                <w:sz w:val="24"/>
              </w:rPr>
              <w:t>Thời gian, địa điểm: 09 giờ 00 phút, tại phòng họp Văn phòng Sở.</w:t>
            </w:r>
          </w:p>
        </w:tc>
        <w:tc>
          <w:tcPr>
            <w:tcW w:w="1433" w:type="dxa"/>
          </w:tcPr>
          <w:p w:rsidR="00E60644" w:rsidRDefault="00E60644">
            <w:pPr>
              <w:pStyle w:val="TableParagraph"/>
              <w:rPr>
                <w:sz w:val="24"/>
              </w:rPr>
            </w:pPr>
          </w:p>
        </w:tc>
      </w:tr>
      <w:tr w:rsidR="00E60644">
        <w:trPr>
          <w:trHeight w:val="1932"/>
        </w:trPr>
        <w:tc>
          <w:tcPr>
            <w:tcW w:w="1419" w:type="dxa"/>
            <w:vMerge w:val="restart"/>
          </w:tcPr>
          <w:p w:rsidR="00E60644" w:rsidRDefault="00E60644">
            <w:pPr>
              <w:pStyle w:val="TableParagraph"/>
              <w:rPr>
                <w:b/>
                <w:i/>
                <w:sz w:val="26"/>
              </w:rPr>
            </w:pPr>
          </w:p>
          <w:p w:rsidR="00E60644" w:rsidRDefault="00E60644">
            <w:pPr>
              <w:pStyle w:val="TableParagraph"/>
              <w:rPr>
                <w:b/>
                <w:i/>
                <w:sz w:val="26"/>
              </w:rPr>
            </w:pPr>
          </w:p>
          <w:p w:rsidR="00E60644" w:rsidRDefault="00E60644">
            <w:pPr>
              <w:pStyle w:val="TableParagraph"/>
              <w:rPr>
                <w:b/>
                <w:i/>
                <w:sz w:val="26"/>
              </w:rPr>
            </w:pPr>
          </w:p>
          <w:p w:rsidR="00E60644" w:rsidRDefault="00E60644">
            <w:pPr>
              <w:pStyle w:val="TableParagraph"/>
              <w:rPr>
                <w:b/>
                <w:i/>
                <w:sz w:val="26"/>
              </w:rPr>
            </w:pPr>
          </w:p>
          <w:p w:rsidR="00E60644" w:rsidRDefault="00E60644">
            <w:pPr>
              <w:pStyle w:val="TableParagraph"/>
              <w:rPr>
                <w:b/>
                <w:i/>
                <w:sz w:val="26"/>
              </w:rPr>
            </w:pPr>
          </w:p>
          <w:p w:rsidR="00E60644" w:rsidRDefault="00E60644">
            <w:pPr>
              <w:pStyle w:val="TableParagraph"/>
              <w:spacing w:before="1"/>
              <w:rPr>
                <w:b/>
                <w:i/>
                <w:sz w:val="27"/>
              </w:rPr>
            </w:pPr>
          </w:p>
          <w:p w:rsidR="00E60644" w:rsidRDefault="00A0703D">
            <w:pPr>
              <w:pStyle w:val="TableParagraph"/>
              <w:ind w:left="400"/>
              <w:rPr>
                <w:b/>
                <w:sz w:val="24"/>
              </w:rPr>
            </w:pPr>
            <w:r>
              <w:rPr>
                <w:b/>
                <w:sz w:val="24"/>
              </w:rPr>
              <w:t>Chiều</w:t>
            </w:r>
          </w:p>
        </w:tc>
        <w:tc>
          <w:tcPr>
            <w:tcW w:w="8493" w:type="dxa"/>
          </w:tcPr>
          <w:p w:rsidR="00E60644" w:rsidRDefault="00A0703D">
            <w:pPr>
              <w:pStyle w:val="TableParagraph"/>
              <w:ind w:left="107" w:right="94"/>
              <w:jc w:val="both"/>
              <w:rPr>
                <w:b/>
                <w:i/>
                <w:sz w:val="24"/>
              </w:rPr>
            </w:pPr>
            <w:r>
              <w:rPr>
                <w:b/>
                <w:color w:val="FF0000"/>
                <w:sz w:val="24"/>
              </w:rPr>
              <w:t xml:space="preserve">GĐ Nguyễn Tấn Hùng tham gia cùng Chủ tịch UBND tỉnh Trần Tuệ Hiền và Phó Chủ tịch UBND tỉnh Huỳnh Anh Minh: </w:t>
            </w:r>
            <w:r>
              <w:rPr>
                <w:sz w:val="24"/>
              </w:rPr>
              <w:t>Họp trực tuyến nghe Đơn vị tư vấn lập Quy hoạch tỉnh báo cáo về phương án phân bổ và khoanh vùng đất đai (</w:t>
            </w:r>
            <w:r>
              <w:rPr>
                <w:i/>
                <w:sz w:val="24"/>
              </w:rPr>
              <w:t>giao Sở TN&amp;MT và Sở KH&amp;ĐT phối hợp Tư vấn chuẩn bị nội dung</w:t>
            </w:r>
            <w:r>
              <w:rPr>
                <w:sz w:val="24"/>
              </w:rPr>
              <w:t xml:space="preserve">). </w:t>
            </w:r>
            <w:r>
              <w:rPr>
                <w:b/>
                <w:i/>
                <w:sz w:val="24"/>
              </w:rPr>
              <w:t>Phòng QL.HTGT chủ trì phối hợp với phòng QL. VT, PT&amp;NL và các đơn vị có liên quan chuẩn bị nội dung báo</w:t>
            </w:r>
            <w:r>
              <w:rPr>
                <w:b/>
                <w:i/>
                <w:spacing w:val="-1"/>
                <w:sz w:val="24"/>
              </w:rPr>
              <w:t xml:space="preserve"> </w:t>
            </w:r>
            <w:r>
              <w:rPr>
                <w:b/>
                <w:i/>
                <w:sz w:val="24"/>
              </w:rPr>
              <w:t>cáo.</w:t>
            </w:r>
          </w:p>
          <w:p w:rsidR="00E60644" w:rsidRDefault="00A0703D">
            <w:pPr>
              <w:pStyle w:val="TableParagraph"/>
              <w:spacing w:line="259" w:lineRule="exact"/>
              <w:ind w:left="107"/>
              <w:jc w:val="both"/>
              <w:rPr>
                <w:b/>
                <w:sz w:val="24"/>
              </w:rPr>
            </w:pPr>
            <w:r>
              <w:rPr>
                <w:b/>
                <w:sz w:val="24"/>
              </w:rPr>
              <w:t>Thời gian, địa điểm: 14 giờ 00 tại phòng họp G, UBND tỉnh.</w:t>
            </w:r>
          </w:p>
        </w:tc>
        <w:tc>
          <w:tcPr>
            <w:tcW w:w="1433" w:type="dxa"/>
          </w:tcPr>
          <w:p w:rsidR="00E60644" w:rsidRDefault="00E60644">
            <w:pPr>
              <w:pStyle w:val="TableParagraph"/>
              <w:rPr>
                <w:b/>
                <w:i/>
                <w:sz w:val="26"/>
              </w:rPr>
            </w:pPr>
          </w:p>
          <w:p w:rsidR="00E60644" w:rsidRDefault="00E60644">
            <w:pPr>
              <w:pStyle w:val="TableParagraph"/>
              <w:rPr>
                <w:b/>
                <w:i/>
                <w:sz w:val="26"/>
              </w:rPr>
            </w:pPr>
          </w:p>
          <w:p w:rsidR="00E60644" w:rsidRDefault="00A0703D">
            <w:pPr>
              <w:pStyle w:val="TableParagraph"/>
              <w:spacing w:before="226"/>
              <w:ind w:left="227"/>
              <w:rPr>
                <w:b/>
                <w:sz w:val="24"/>
              </w:rPr>
            </w:pPr>
            <w:r>
              <w:rPr>
                <w:b/>
                <w:sz w:val="24"/>
              </w:rPr>
              <w:t>93A-3366</w:t>
            </w:r>
          </w:p>
        </w:tc>
      </w:tr>
      <w:tr w:rsidR="00E60644">
        <w:trPr>
          <w:trHeight w:val="1379"/>
        </w:trPr>
        <w:tc>
          <w:tcPr>
            <w:tcW w:w="1419" w:type="dxa"/>
            <w:vMerge/>
            <w:tcBorders>
              <w:top w:val="nil"/>
            </w:tcBorders>
          </w:tcPr>
          <w:p w:rsidR="00E60644" w:rsidRDefault="00E60644">
            <w:pPr>
              <w:rPr>
                <w:sz w:val="2"/>
                <w:szCs w:val="2"/>
              </w:rPr>
            </w:pPr>
          </w:p>
        </w:tc>
        <w:tc>
          <w:tcPr>
            <w:tcW w:w="8493" w:type="dxa"/>
          </w:tcPr>
          <w:p w:rsidR="00E60644" w:rsidRDefault="00A0703D">
            <w:pPr>
              <w:pStyle w:val="TableParagraph"/>
              <w:spacing w:line="242" w:lineRule="auto"/>
              <w:ind w:left="107" w:right="98"/>
              <w:jc w:val="both"/>
              <w:rPr>
                <w:b/>
                <w:i/>
                <w:sz w:val="24"/>
              </w:rPr>
            </w:pPr>
            <w:r>
              <w:rPr>
                <w:b/>
                <w:color w:val="FF0000"/>
                <w:sz w:val="24"/>
              </w:rPr>
              <w:t xml:space="preserve">PGĐ Đỗ Văn Phong </w:t>
            </w:r>
            <w:r>
              <w:rPr>
                <w:color w:val="FF0000"/>
                <w:sz w:val="24"/>
              </w:rPr>
              <w:t xml:space="preserve">tham gia cùng đoàn công tác của Phó Chủ tịch UBND tỉnh Trần Tuyết Minh </w:t>
            </w:r>
            <w:r>
              <w:rPr>
                <w:sz w:val="24"/>
              </w:rPr>
              <w:t xml:space="preserve">đi Kiểm tra công tác phòng chống, dịch Covid-19 trên địa bàn huyện Chơn Thành. </w:t>
            </w:r>
            <w:r>
              <w:rPr>
                <w:b/>
                <w:i/>
                <w:sz w:val="24"/>
              </w:rPr>
              <w:t>Phòng QL.VTPTNL chủ trì phối hợp với các đơn vị có liên quan chuẩn bị nội dung báo cáo.</w:t>
            </w:r>
          </w:p>
          <w:p w:rsidR="00E60644" w:rsidRDefault="00A0703D">
            <w:pPr>
              <w:pStyle w:val="TableParagraph"/>
              <w:spacing w:line="253" w:lineRule="exact"/>
              <w:ind w:left="107"/>
              <w:jc w:val="both"/>
              <w:rPr>
                <w:b/>
                <w:sz w:val="24"/>
              </w:rPr>
            </w:pPr>
            <w:r>
              <w:rPr>
                <w:b/>
                <w:sz w:val="24"/>
              </w:rPr>
              <w:t>Thời gian, địa điểm: 14 giờ 00 tại UBND huyện Chơn Thành.</w:t>
            </w:r>
          </w:p>
        </w:tc>
        <w:tc>
          <w:tcPr>
            <w:tcW w:w="1433" w:type="dxa"/>
          </w:tcPr>
          <w:p w:rsidR="00E60644" w:rsidRDefault="00E60644">
            <w:pPr>
              <w:pStyle w:val="TableParagraph"/>
              <w:rPr>
                <w:b/>
                <w:i/>
                <w:sz w:val="26"/>
              </w:rPr>
            </w:pPr>
          </w:p>
          <w:p w:rsidR="00E60644" w:rsidRDefault="00E60644">
            <w:pPr>
              <w:pStyle w:val="TableParagraph"/>
              <w:spacing w:before="8"/>
              <w:rPr>
                <w:b/>
                <w:i/>
                <w:sz w:val="21"/>
              </w:rPr>
            </w:pPr>
          </w:p>
          <w:p w:rsidR="00E60644" w:rsidRDefault="00A0703D">
            <w:pPr>
              <w:pStyle w:val="TableParagraph"/>
              <w:ind w:left="227"/>
              <w:rPr>
                <w:b/>
                <w:sz w:val="24"/>
              </w:rPr>
            </w:pPr>
            <w:r>
              <w:rPr>
                <w:b/>
                <w:sz w:val="24"/>
              </w:rPr>
              <w:t>93A-6767</w:t>
            </w:r>
          </w:p>
        </w:tc>
      </w:tr>
      <w:tr w:rsidR="00E60644">
        <w:trPr>
          <w:trHeight w:val="278"/>
        </w:trPr>
        <w:tc>
          <w:tcPr>
            <w:tcW w:w="1419" w:type="dxa"/>
            <w:vMerge/>
            <w:tcBorders>
              <w:top w:val="nil"/>
            </w:tcBorders>
          </w:tcPr>
          <w:p w:rsidR="00E60644" w:rsidRDefault="00E60644">
            <w:pPr>
              <w:rPr>
                <w:sz w:val="2"/>
                <w:szCs w:val="2"/>
              </w:rPr>
            </w:pPr>
          </w:p>
        </w:tc>
        <w:tc>
          <w:tcPr>
            <w:tcW w:w="8493" w:type="dxa"/>
          </w:tcPr>
          <w:p w:rsidR="00E60644" w:rsidRDefault="00A0703D">
            <w:pPr>
              <w:pStyle w:val="TableParagraph"/>
              <w:spacing w:line="258" w:lineRule="exact"/>
              <w:ind w:left="107"/>
              <w:rPr>
                <w:b/>
                <w:sz w:val="24"/>
              </w:rPr>
            </w:pPr>
            <w:r>
              <w:rPr>
                <w:b/>
                <w:sz w:val="24"/>
              </w:rPr>
              <w:t>PGĐ Trần Hùng Việt làm việc tại trụ Sở.</w:t>
            </w:r>
          </w:p>
        </w:tc>
        <w:tc>
          <w:tcPr>
            <w:tcW w:w="1433" w:type="dxa"/>
          </w:tcPr>
          <w:p w:rsidR="00E60644" w:rsidRDefault="00E60644">
            <w:pPr>
              <w:pStyle w:val="TableParagraph"/>
              <w:rPr>
                <w:sz w:val="20"/>
              </w:rPr>
            </w:pPr>
          </w:p>
        </w:tc>
      </w:tr>
      <w:tr w:rsidR="00E60644">
        <w:trPr>
          <w:trHeight w:val="275"/>
        </w:trPr>
        <w:tc>
          <w:tcPr>
            <w:tcW w:w="1419" w:type="dxa"/>
            <w:vMerge/>
            <w:tcBorders>
              <w:top w:val="nil"/>
            </w:tcBorders>
          </w:tcPr>
          <w:p w:rsidR="00E60644" w:rsidRDefault="00E60644">
            <w:pPr>
              <w:rPr>
                <w:sz w:val="2"/>
                <w:szCs w:val="2"/>
              </w:rPr>
            </w:pPr>
          </w:p>
        </w:tc>
        <w:tc>
          <w:tcPr>
            <w:tcW w:w="8493" w:type="dxa"/>
          </w:tcPr>
          <w:p w:rsidR="00E60644" w:rsidRDefault="00A0703D">
            <w:pPr>
              <w:pStyle w:val="TableParagraph"/>
              <w:spacing w:line="256" w:lineRule="exact"/>
              <w:ind w:left="107"/>
              <w:rPr>
                <w:b/>
                <w:sz w:val="24"/>
              </w:rPr>
            </w:pPr>
            <w:r>
              <w:rPr>
                <w:b/>
                <w:sz w:val="24"/>
              </w:rPr>
              <w:t>16 giờ 00: Tất cả đoàn viên Công đoàn sở vệ sinh cơ quan.</w:t>
            </w:r>
          </w:p>
        </w:tc>
        <w:tc>
          <w:tcPr>
            <w:tcW w:w="1433" w:type="dxa"/>
          </w:tcPr>
          <w:p w:rsidR="00E60644" w:rsidRDefault="00E60644">
            <w:pPr>
              <w:pStyle w:val="TableParagraph"/>
              <w:rPr>
                <w:sz w:val="20"/>
              </w:rPr>
            </w:pPr>
          </w:p>
        </w:tc>
      </w:tr>
      <w:tr w:rsidR="00E60644">
        <w:trPr>
          <w:trHeight w:val="1380"/>
        </w:trPr>
        <w:tc>
          <w:tcPr>
            <w:tcW w:w="1419" w:type="dxa"/>
            <w:vMerge w:val="restart"/>
          </w:tcPr>
          <w:p w:rsidR="00E60644" w:rsidRDefault="00E60644">
            <w:pPr>
              <w:pStyle w:val="TableParagraph"/>
              <w:rPr>
                <w:b/>
                <w:i/>
                <w:sz w:val="26"/>
              </w:rPr>
            </w:pPr>
          </w:p>
          <w:p w:rsidR="00E60644" w:rsidRDefault="00A0703D">
            <w:pPr>
              <w:pStyle w:val="TableParagraph"/>
              <w:spacing w:before="165"/>
              <w:ind w:left="160" w:right="135" w:firstLine="240"/>
              <w:rPr>
                <w:b/>
                <w:sz w:val="24"/>
              </w:rPr>
            </w:pPr>
            <w:r>
              <w:rPr>
                <w:b/>
                <w:sz w:val="24"/>
              </w:rPr>
              <w:t>Thứ 3 09/11/2021</w:t>
            </w:r>
          </w:p>
          <w:p w:rsidR="00E60644" w:rsidRDefault="00A0703D">
            <w:pPr>
              <w:pStyle w:val="TableParagraph"/>
              <w:spacing w:before="1"/>
              <w:ind w:left="455"/>
              <w:rPr>
                <w:b/>
                <w:sz w:val="24"/>
              </w:rPr>
            </w:pPr>
            <w:r>
              <w:rPr>
                <w:b/>
                <w:sz w:val="24"/>
              </w:rPr>
              <w:t>Sáng</w:t>
            </w:r>
          </w:p>
        </w:tc>
        <w:tc>
          <w:tcPr>
            <w:tcW w:w="8493" w:type="dxa"/>
          </w:tcPr>
          <w:p w:rsidR="00E60644" w:rsidRDefault="00A0703D">
            <w:pPr>
              <w:pStyle w:val="TableParagraph"/>
              <w:spacing w:line="242" w:lineRule="auto"/>
              <w:ind w:left="107" w:right="96"/>
              <w:jc w:val="both"/>
              <w:rPr>
                <w:b/>
                <w:i/>
                <w:sz w:val="24"/>
              </w:rPr>
            </w:pPr>
            <w:r>
              <w:rPr>
                <w:b/>
                <w:color w:val="FF0000"/>
                <w:sz w:val="24"/>
              </w:rPr>
              <w:t xml:space="preserve">GĐ Nguyễn Tấn Hùng </w:t>
            </w:r>
            <w:r>
              <w:rPr>
                <w:color w:val="FF0000"/>
                <w:sz w:val="24"/>
              </w:rPr>
              <w:t xml:space="preserve">tham gia cùng đoàn công tác của Phó Chủ tịch UBND tỉnh Huỳnh Anh Minh </w:t>
            </w:r>
            <w:r>
              <w:rPr>
                <w:sz w:val="24"/>
              </w:rPr>
              <w:t>làm việc với UBND thành phố Đồng Xoài về một số định hướng lớn về đô thị Đồng Xoài thời gian tới</w:t>
            </w:r>
            <w:r>
              <w:rPr>
                <w:b/>
                <w:sz w:val="24"/>
              </w:rPr>
              <w:t xml:space="preserve">. </w:t>
            </w:r>
            <w:r>
              <w:rPr>
                <w:b/>
                <w:i/>
                <w:sz w:val="24"/>
              </w:rPr>
              <w:t>Phòng QL.HTGT chủ trì phối hợp với các đơn vị có liên quan chuẩn bị nội dung báo</w:t>
            </w:r>
            <w:r>
              <w:rPr>
                <w:b/>
                <w:i/>
                <w:spacing w:val="-2"/>
                <w:sz w:val="24"/>
              </w:rPr>
              <w:t xml:space="preserve"> </w:t>
            </w:r>
            <w:r>
              <w:rPr>
                <w:b/>
                <w:i/>
                <w:sz w:val="24"/>
              </w:rPr>
              <w:t>cáo.</w:t>
            </w:r>
          </w:p>
          <w:p w:rsidR="00E60644" w:rsidRDefault="00A0703D">
            <w:pPr>
              <w:pStyle w:val="TableParagraph"/>
              <w:spacing w:line="254" w:lineRule="exact"/>
              <w:ind w:left="107"/>
              <w:jc w:val="both"/>
              <w:rPr>
                <w:b/>
                <w:sz w:val="24"/>
              </w:rPr>
            </w:pPr>
            <w:r>
              <w:rPr>
                <w:b/>
                <w:sz w:val="24"/>
              </w:rPr>
              <w:t>Thời gian, địa điểm: 08 giờ 00 tại UBND thành phố Đồng Xoài.</w:t>
            </w:r>
          </w:p>
        </w:tc>
        <w:tc>
          <w:tcPr>
            <w:tcW w:w="1433" w:type="dxa"/>
          </w:tcPr>
          <w:p w:rsidR="00E60644" w:rsidRDefault="00E60644">
            <w:pPr>
              <w:pStyle w:val="TableParagraph"/>
              <w:rPr>
                <w:b/>
                <w:i/>
                <w:sz w:val="26"/>
              </w:rPr>
            </w:pPr>
          </w:p>
          <w:p w:rsidR="00E60644" w:rsidRDefault="00E60644">
            <w:pPr>
              <w:pStyle w:val="TableParagraph"/>
              <w:spacing w:before="8"/>
              <w:rPr>
                <w:b/>
                <w:i/>
                <w:sz w:val="21"/>
              </w:rPr>
            </w:pPr>
          </w:p>
          <w:p w:rsidR="00E60644" w:rsidRDefault="00A0703D">
            <w:pPr>
              <w:pStyle w:val="TableParagraph"/>
              <w:ind w:left="227"/>
              <w:rPr>
                <w:b/>
                <w:sz w:val="24"/>
              </w:rPr>
            </w:pPr>
            <w:r>
              <w:rPr>
                <w:b/>
                <w:sz w:val="24"/>
              </w:rPr>
              <w:t>93A-3366</w:t>
            </w:r>
          </w:p>
        </w:tc>
      </w:tr>
      <w:tr w:rsidR="00E60644">
        <w:trPr>
          <w:trHeight w:val="376"/>
        </w:trPr>
        <w:tc>
          <w:tcPr>
            <w:tcW w:w="1419" w:type="dxa"/>
            <w:vMerge/>
            <w:tcBorders>
              <w:top w:val="nil"/>
            </w:tcBorders>
          </w:tcPr>
          <w:p w:rsidR="00E60644" w:rsidRDefault="00E60644">
            <w:pPr>
              <w:rPr>
                <w:sz w:val="2"/>
                <w:szCs w:val="2"/>
              </w:rPr>
            </w:pPr>
          </w:p>
        </w:tc>
        <w:tc>
          <w:tcPr>
            <w:tcW w:w="8493" w:type="dxa"/>
          </w:tcPr>
          <w:p w:rsidR="00E60644" w:rsidRDefault="00A0703D">
            <w:pPr>
              <w:pStyle w:val="TableParagraph"/>
              <w:spacing w:before="47"/>
              <w:ind w:left="107"/>
              <w:rPr>
                <w:b/>
                <w:sz w:val="24"/>
              </w:rPr>
            </w:pPr>
            <w:r>
              <w:rPr>
                <w:b/>
                <w:color w:val="FF0000"/>
                <w:sz w:val="24"/>
              </w:rPr>
              <w:t>PGĐ Đỗ Văn Phong, PGĐ Trần Hùng Việt làm việc tại trụ Sở.</w:t>
            </w:r>
          </w:p>
        </w:tc>
        <w:tc>
          <w:tcPr>
            <w:tcW w:w="1433" w:type="dxa"/>
          </w:tcPr>
          <w:p w:rsidR="00E60644" w:rsidRDefault="00E60644">
            <w:pPr>
              <w:pStyle w:val="TableParagraph"/>
              <w:rPr>
                <w:sz w:val="24"/>
              </w:rPr>
            </w:pPr>
          </w:p>
        </w:tc>
      </w:tr>
      <w:tr w:rsidR="00E60644">
        <w:trPr>
          <w:trHeight w:val="1103"/>
        </w:trPr>
        <w:tc>
          <w:tcPr>
            <w:tcW w:w="1419" w:type="dxa"/>
            <w:vMerge w:val="restart"/>
          </w:tcPr>
          <w:p w:rsidR="00E60644" w:rsidRDefault="00E60644">
            <w:pPr>
              <w:pStyle w:val="TableParagraph"/>
              <w:rPr>
                <w:b/>
                <w:i/>
                <w:sz w:val="26"/>
              </w:rPr>
            </w:pPr>
          </w:p>
          <w:p w:rsidR="00E60644" w:rsidRDefault="00E60644">
            <w:pPr>
              <w:pStyle w:val="TableParagraph"/>
              <w:rPr>
                <w:b/>
                <w:i/>
                <w:sz w:val="26"/>
              </w:rPr>
            </w:pPr>
          </w:p>
          <w:p w:rsidR="00E60644" w:rsidRDefault="00E60644">
            <w:pPr>
              <w:pStyle w:val="TableParagraph"/>
              <w:rPr>
                <w:b/>
                <w:i/>
                <w:sz w:val="26"/>
              </w:rPr>
            </w:pPr>
          </w:p>
          <w:p w:rsidR="00E60644" w:rsidRDefault="00E60644">
            <w:pPr>
              <w:pStyle w:val="TableParagraph"/>
              <w:rPr>
                <w:b/>
                <w:i/>
                <w:sz w:val="30"/>
              </w:rPr>
            </w:pPr>
          </w:p>
          <w:p w:rsidR="00E60644" w:rsidRDefault="00A0703D">
            <w:pPr>
              <w:pStyle w:val="TableParagraph"/>
              <w:ind w:left="400"/>
              <w:rPr>
                <w:b/>
                <w:sz w:val="24"/>
              </w:rPr>
            </w:pPr>
            <w:r>
              <w:rPr>
                <w:b/>
                <w:sz w:val="24"/>
              </w:rPr>
              <w:t>Chiều</w:t>
            </w:r>
          </w:p>
        </w:tc>
        <w:tc>
          <w:tcPr>
            <w:tcW w:w="8493" w:type="dxa"/>
          </w:tcPr>
          <w:p w:rsidR="00E60644" w:rsidRDefault="00A0703D">
            <w:pPr>
              <w:pStyle w:val="TableParagraph"/>
              <w:ind w:left="107" w:right="95"/>
              <w:jc w:val="both"/>
              <w:rPr>
                <w:b/>
                <w:i/>
                <w:sz w:val="24"/>
              </w:rPr>
            </w:pPr>
            <w:r>
              <w:rPr>
                <w:b/>
                <w:color w:val="FF0000"/>
                <w:sz w:val="24"/>
              </w:rPr>
              <w:t xml:space="preserve">TUV-GĐ Nguyễn Tấn Hùng cùng Đồng chí Võ Xá-TUV- Giám đốc sở KH&amp;ĐT </w:t>
            </w:r>
            <w:r>
              <w:rPr>
                <w:sz w:val="24"/>
              </w:rPr>
              <w:t xml:space="preserve">dự “Ngày hội Đại đoàn kết toàn dân tộc” ở khu dân cư năm 2021. </w:t>
            </w:r>
            <w:r>
              <w:rPr>
                <w:b/>
                <w:i/>
                <w:sz w:val="24"/>
              </w:rPr>
              <w:t>Văn phòng Sở chủ trì phối hợp với các đơn vị có liên quan chuẩn bị nội dung báo cáo.</w:t>
            </w:r>
          </w:p>
          <w:p w:rsidR="00E60644" w:rsidRDefault="00A0703D">
            <w:pPr>
              <w:pStyle w:val="TableParagraph"/>
              <w:spacing w:line="259" w:lineRule="exact"/>
              <w:ind w:left="107"/>
              <w:jc w:val="both"/>
              <w:rPr>
                <w:b/>
                <w:sz w:val="24"/>
              </w:rPr>
            </w:pPr>
            <w:r>
              <w:rPr>
                <w:b/>
                <w:sz w:val="24"/>
              </w:rPr>
              <w:t>Thời gian, địa điểm: 14 giờ 00 Tại ấp 2, xã Minh Lập, huyện Chơn Thành.</w:t>
            </w:r>
          </w:p>
        </w:tc>
        <w:tc>
          <w:tcPr>
            <w:tcW w:w="1433" w:type="dxa"/>
          </w:tcPr>
          <w:p w:rsidR="00E60644" w:rsidRDefault="00E60644">
            <w:pPr>
              <w:pStyle w:val="TableParagraph"/>
              <w:spacing w:before="6"/>
              <w:rPr>
                <w:b/>
                <w:i/>
                <w:sz w:val="35"/>
              </w:rPr>
            </w:pPr>
          </w:p>
          <w:p w:rsidR="00E60644" w:rsidRDefault="00A0703D">
            <w:pPr>
              <w:pStyle w:val="TableParagraph"/>
              <w:spacing w:before="1"/>
              <w:ind w:left="227"/>
              <w:rPr>
                <w:b/>
                <w:sz w:val="24"/>
              </w:rPr>
            </w:pPr>
            <w:r>
              <w:rPr>
                <w:b/>
                <w:sz w:val="24"/>
              </w:rPr>
              <w:t>93A-3366</w:t>
            </w:r>
          </w:p>
        </w:tc>
      </w:tr>
      <w:tr w:rsidR="00E60644">
        <w:trPr>
          <w:trHeight w:val="1656"/>
        </w:trPr>
        <w:tc>
          <w:tcPr>
            <w:tcW w:w="1419" w:type="dxa"/>
            <w:vMerge/>
            <w:tcBorders>
              <w:top w:val="nil"/>
            </w:tcBorders>
          </w:tcPr>
          <w:p w:rsidR="00E60644" w:rsidRDefault="00E60644">
            <w:pPr>
              <w:rPr>
                <w:sz w:val="2"/>
                <w:szCs w:val="2"/>
              </w:rPr>
            </w:pPr>
          </w:p>
        </w:tc>
        <w:tc>
          <w:tcPr>
            <w:tcW w:w="8493" w:type="dxa"/>
          </w:tcPr>
          <w:p w:rsidR="00E60644" w:rsidRDefault="00A0703D">
            <w:pPr>
              <w:pStyle w:val="TableParagraph"/>
              <w:ind w:left="107" w:right="94"/>
              <w:jc w:val="both"/>
              <w:rPr>
                <w:b/>
                <w:i/>
                <w:sz w:val="24"/>
              </w:rPr>
            </w:pPr>
            <w:r>
              <w:rPr>
                <w:b/>
                <w:color w:val="FF0000"/>
                <w:sz w:val="24"/>
              </w:rPr>
              <w:t xml:space="preserve">GĐ Nguyễn Tấn Hùng ủy quyền cho PGĐ Đỗ Văn Phong tham gia cùng Chủ tịch và các Phó Chủ tịch UBND tỉnh </w:t>
            </w:r>
            <w:r>
              <w:rPr>
                <w:sz w:val="24"/>
              </w:rPr>
              <w:t>Dự họp Ban Chỉ đạo phòng, chống dịch Covid-19 tỉnh, nội dung: Báo cáo công tác phòng, chống dịch Covid-19</w:t>
            </w:r>
            <w:r>
              <w:rPr>
                <w:b/>
                <w:sz w:val="24"/>
              </w:rPr>
              <w:t xml:space="preserve">. </w:t>
            </w:r>
            <w:r>
              <w:rPr>
                <w:b/>
                <w:i/>
                <w:sz w:val="24"/>
              </w:rPr>
              <w:t>Phòng QL.VTPTNL chủ trì phối hợp với các đơn vị có liên quan chuẩn bị nội dung báo cáo.</w:t>
            </w:r>
          </w:p>
          <w:p w:rsidR="00E60644" w:rsidRDefault="00A0703D">
            <w:pPr>
              <w:pStyle w:val="TableParagraph"/>
              <w:spacing w:line="260" w:lineRule="exact"/>
              <w:ind w:left="107"/>
              <w:jc w:val="both"/>
              <w:rPr>
                <w:b/>
                <w:sz w:val="24"/>
              </w:rPr>
            </w:pPr>
            <w:r>
              <w:rPr>
                <w:b/>
                <w:sz w:val="24"/>
              </w:rPr>
              <w:t>Thời gian, địa điểm: 14 giờ 00 tại Tại phòng họp G, UBND tỉnh.</w:t>
            </w:r>
          </w:p>
        </w:tc>
        <w:tc>
          <w:tcPr>
            <w:tcW w:w="1433" w:type="dxa"/>
          </w:tcPr>
          <w:p w:rsidR="00E60644" w:rsidRDefault="00E60644">
            <w:pPr>
              <w:pStyle w:val="TableParagraph"/>
              <w:rPr>
                <w:b/>
                <w:i/>
                <w:sz w:val="26"/>
              </w:rPr>
            </w:pPr>
          </w:p>
          <w:p w:rsidR="00E60644" w:rsidRDefault="00E60644">
            <w:pPr>
              <w:pStyle w:val="TableParagraph"/>
              <w:spacing w:before="6"/>
              <w:rPr>
                <w:b/>
                <w:i/>
                <w:sz w:val="33"/>
              </w:rPr>
            </w:pPr>
          </w:p>
          <w:p w:rsidR="00E60644" w:rsidRDefault="00A0703D">
            <w:pPr>
              <w:pStyle w:val="TableParagraph"/>
              <w:spacing w:before="1"/>
              <w:ind w:left="227"/>
              <w:rPr>
                <w:b/>
                <w:sz w:val="24"/>
              </w:rPr>
            </w:pPr>
            <w:r>
              <w:rPr>
                <w:b/>
                <w:sz w:val="24"/>
              </w:rPr>
              <w:t>93A-6767</w:t>
            </w:r>
          </w:p>
        </w:tc>
      </w:tr>
    </w:tbl>
    <w:p w:rsidR="00E60644" w:rsidRDefault="00E60644">
      <w:pPr>
        <w:rPr>
          <w:sz w:val="24"/>
        </w:rPr>
        <w:sectPr w:rsidR="00E60644">
          <w:type w:val="continuous"/>
          <w:pgSz w:w="11910" w:h="16840"/>
          <w:pgMar w:top="1040" w:right="140" w:bottom="280" w:left="20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9"/>
        <w:gridCol w:w="8493"/>
        <w:gridCol w:w="1433"/>
      </w:tblGrid>
      <w:tr w:rsidR="00E60644">
        <w:trPr>
          <w:trHeight w:val="1454"/>
        </w:trPr>
        <w:tc>
          <w:tcPr>
            <w:tcW w:w="1419" w:type="dxa"/>
            <w:vMerge w:val="restart"/>
          </w:tcPr>
          <w:p w:rsidR="00E60644" w:rsidRDefault="00E60644">
            <w:pPr>
              <w:pStyle w:val="TableParagraph"/>
              <w:rPr>
                <w:sz w:val="24"/>
              </w:rPr>
            </w:pPr>
          </w:p>
        </w:tc>
        <w:tc>
          <w:tcPr>
            <w:tcW w:w="8493" w:type="dxa"/>
          </w:tcPr>
          <w:p w:rsidR="00E60644" w:rsidRDefault="00A0703D">
            <w:pPr>
              <w:pStyle w:val="TableParagraph"/>
              <w:spacing w:before="31"/>
              <w:ind w:left="107" w:right="95"/>
              <w:jc w:val="both"/>
              <w:rPr>
                <w:b/>
                <w:i/>
                <w:sz w:val="24"/>
              </w:rPr>
            </w:pPr>
            <w:r>
              <w:rPr>
                <w:b/>
                <w:color w:val="FF0000"/>
                <w:sz w:val="24"/>
              </w:rPr>
              <w:t xml:space="preserve">GĐ Nguyễn Tấn Hùng ủy quyền cho PGĐ Đỗ Văn Phong tham gia cùng Chủ tịch và các Phó Chủ tịch UBND tỉnh </w:t>
            </w:r>
            <w:r>
              <w:rPr>
                <w:sz w:val="24"/>
              </w:rPr>
              <w:t xml:space="preserve">Họp Trung tâm Chỉ huy phòng, chống dịch Covid-19 trực tuyến đến cấp xã. </w:t>
            </w:r>
            <w:r>
              <w:rPr>
                <w:b/>
                <w:i/>
                <w:sz w:val="24"/>
              </w:rPr>
              <w:t>Phòng QL.VTPTNL chủ trì phối hợp với các đơn vị có liên quan chuẩn bị nội dung báo</w:t>
            </w:r>
            <w:r>
              <w:rPr>
                <w:b/>
                <w:i/>
                <w:spacing w:val="-1"/>
                <w:sz w:val="24"/>
              </w:rPr>
              <w:t xml:space="preserve"> </w:t>
            </w:r>
            <w:r>
              <w:rPr>
                <w:b/>
                <w:i/>
                <w:sz w:val="24"/>
              </w:rPr>
              <w:t>cáo.</w:t>
            </w:r>
          </w:p>
          <w:p w:rsidR="00E60644" w:rsidRDefault="00A0703D">
            <w:pPr>
              <w:pStyle w:val="TableParagraph"/>
              <w:spacing w:before="1"/>
              <w:ind w:left="107"/>
              <w:jc w:val="both"/>
              <w:rPr>
                <w:b/>
                <w:sz w:val="24"/>
              </w:rPr>
            </w:pPr>
            <w:r>
              <w:rPr>
                <w:b/>
                <w:sz w:val="24"/>
              </w:rPr>
              <w:t>Thời gian, địa điểm: 16 giờ 00 tại phòng họp G, UBND tỉnh.</w:t>
            </w:r>
          </w:p>
        </w:tc>
        <w:tc>
          <w:tcPr>
            <w:tcW w:w="1433" w:type="dxa"/>
          </w:tcPr>
          <w:p w:rsidR="00E60644" w:rsidRDefault="00E60644">
            <w:pPr>
              <w:pStyle w:val="TableParagraph"/>
              <w:rPr>
                <w:b/>
                <w:i/>
                <w:sz w:val="26"/>
              </w:rPr>
            </w:pPr>
          </w:p>
          <w:p w:rsidR="00E60644" w:rsidRDefault="00E60644">
            <w:pPr>
              <w:pStyle w:val="TableParagraph"/>
              <w:spacing w:before="9"/>
              <w:rPr>
                <w:b/>
                <w:i/>
                <w:sz w:val="24"/>
              </w:rPr>
            </w:pPr>
          </w:p>
          <w:p w:rsidR="00E60644" w:rsidRDefault="00A0703D">
            <w:pPr>
              <w:pStyle w:val="TableParagraph"/>
              <w:ind w:right="221"/>
              <w:jc w:val="right"/>
              <w:rPr>
                <w:b/>
                <w:sz w:val="24"/>
              </w:rPr>
            </w:pPr>
            <w:r>
              <w:rPr>
                <w:b/>
                <w:sz w:val="24"/>
              </w:rPr>
              <w:t>93A-6767</w:t>
            </w:r>
          </w:p>
        </w:tc>
      </w:tr>
      <w:tr w:rsidR="00E60644">
        <w:trPr>
          <w:trHeight w:val="419"/>
        </w:trPr>
        <w:tc>
          <w:tcPr>
            <w:tcW w:w="1419" w:type="dxa"/>
            <w:vMerge/>
            <w:tcBorders>
              <w:top w:val="nil"/>
            </w:tcBorders>
          </w:tcPr>
          <w:p w:rsidR="00E60644" w:rsidRDefault="00E60644">
            <w:pPr>
              <w:rPr>
                <w:sz w:val="2"/>
                <w:szCs w:val="2"/>
              </w:rPr>
            </w:pPr>
          </w:p>
        </w:tc>
        <w:tc>
          <w:tcPr>
            <w:tcW w:w="8493" w:type="dxa"/>
          </w:tcPr>
          <w:p w:rsidR="00E60644" w:rsidRDefault="00A0703D">
            <w:pPr>
              <w:pStyle w:val="TableParagraph"/>
              <w:spacing w:before="65"/>
              <w:ind w:left="107"/>
              <w:rPr>
                <w:b/>
                <w:sz w:val="24"/>
              </w:rPr>
            </w:pPr>
            <w:r>
              <w:rPr>
                <w:b/>
                <w:color w:val="FF0000"/>
                <w:sz w:val="24"/>
              </w:rPr>
              <w:t>PGĐ Trần Hùng Việt làm việc tại trụ Sở.</w:t>
            </w:r>
          </w:p>
        </w:tc>
        <w:tc>
          <w:tcPr>
            <w:tcW w:w="1433" w:type="dxa"/>
          </w:tcPr>
          <w:p w:rsidR="00E60644" w:rsidRDefault="00E60644">
            <w:pPr>
              <w:pStyle w:val="TableParagraph"/>
              <w:rPr>
                <w:sz w:val="24"/>
              </w:rPr>
            </w:pPr>
          </w:p>
        </w:tc>
      </w:tr>
      <w:tr w:rsidR="00E60644">
        <w:trPr>
          <w:trHeight w:val="1929"/>
        </w:trPr>
        <w:tc>
          <w:tcPr>
            <w:tcW w:w="1419" w:type="dxa"/>
            <w:vMerge w:val="restart"/>
          </w:tcPr>
          <w:p w:rsidR="00E60644" w:rsidRDefault="00E60644">
            <w:pPr>
              <w:pStyle w:val="TableParagraph"/>
              <w:rPr>
                <w:b/>
                <w:i/>
                <w:sz w:val="26"/>
              </w:rPr>
            </w:pPr>
          </w:p>
          <w:p w:rsidR="00E60644" w:rsidRDefault="00E60644">
            <w:pPr>
              <w:pStyle w:val="TableParagraph"/>
              <w:spacing w:before="8"/>
              <w:rPr>
                <w:b/>
                <w:i/>
                <w:sz w:val="33"/>
              </w:rPr>
            </w:pPr>
          </w:p>
          <w:p w:rsidR="00E60644" w:rsidRDefault="00A0703D">
            <w:pPr>
              <w:pStyle w:val="TableParagraph"/>
              <w:ind w:left="160" w:right="135" w:firstLine="240"/>
              <w:rPr>
                <w:b/>
                <w:sz w:val="24"/>
              </w:rPr>
            </w:pPr>
            <w:r>
              <w:rPr>
                <w:b/>
                <w:sz w:val="24"/>
              </w:rPr>
              <w:t>Thứ 4 10/11/2021</w:t>
            </w:r>
          </w:p>
          <w:p w:rsidR="00E60644" w:rsidRDefault="00A0703D">
            <w:pPr>
              <w:pStyle w:val="TableParagraph"/>
              <w:ind w:left="455"/>
              <w:rPr>
                <w:b/>
                <w:sz w:val="24"/>
              </w:rPr>
            </w:pPr>
            <w:r>
              <w:rPr>
                <w:b/>
                <w:sz w:val="24"/>
              </w:rPr>
              <w:t>Sáng</w:t>
            </w:r>
          </w:p>
        </w:tc>
        <w:tc>
          <w:tcPr>
            <w:tcW w:w="8493" w:type="dxa"/>
            <w:tcBorders>
              <w:bottom w:val="single" w:sz="6" w:space="0" w:color="000000"/>
            </w:tcBorders>
          </w:tcPr>
          <w:p w:rsidR="00E60644" w:rsidRDefault="00A0703D">
            <w:pPr>
              <w:pStyle w:val="TableParagraph"/>
              <w:ind w:left="107" w:right="96"/>
              <w:jc w:val="both"/>
              <w:rPr>
                <w:b/>
                <w:i/>
                <w:sz w:val="24"/>
              </w:rPr>
            </w:pPr>
            <w:r>
              <w:rPr>
                <w:b/>
                <w:color w:val="FF0000"/>
                <w:sz w:val="24"/>
              </w:rPr>
              <w:t xml:space="preserve">GĐ Nguyễn Tấn Hùng </w:t>
            </w:r>
            <w:r>
              <w:rPr>
                <w:color w:val="FF0000"/>
                <w:sz w:val="24"/>
              </w:rPr>
              <w:t>tham gia cùng Chủ tịch UBND tỉnh Trần Tuệ Hiền và các Phó Chủ tịch UBND tỉnh Huỳnh Anh Minh, Trần Văn Mi</w:t>
            </w:r>
            <w:r>
              <w:rPr>
                <w:sz w:val="24"/>
              </w:rPr>
              <w:t>: Dự Hội nghị UBND tỉnh mở rộng thông qua các nội dung còn lại trình kỳ họp cuối năm 2021 HĐND tỉnh (</w:t>
            </w:r>
            <w:r>
              <w:rPr>
                <w:i/>
                <w:sz w:val="24"/>
              </w:rPr>
              <w:t>giao Sở KH&amp;ĐT, Sở Tài chính, Sở LĐ-TB&amp;XH chuẩn bị các nội dung còn lại theo Công văn số 3452/UBND-TH ngày 12/10/2021 của UBND tỉnh</w:t>
            </w:r>
            <w:r>
              <w:rPr>
                <w:sz w:val="24"/>
              </w:rPr>
              <w:t xml:space="preserve">). </w:t>
            </w:r>
            <w:r>
              <w:rPr>
                <w:b/>
                <w:i/>
                <w:sz w:val="24"/>
              </w:rPr>
              <w:t>Phòng QL.HTGT chủ trì phối hợp với các đơn vị có liên quan chuẩn bị nội dung báo</w:t>
            </w:r>
            <w:r>
              <w:rPr>
                <w:b/>
                <w:i/>
                <w:spacing w:val="-10"/>
                <w:sz w:val="24"/>
              </w:rPr>
              <w:t xml:space="preserve"> </w:t>
            </w:r>
            <w:r>
              <w:rPr>
                <w:b/>
                <w:i/>
                <w:sz w:val="24"/>
              </w:rPr>
              <w:t>cáo.</w:t>
            </w:r>
          </w:p>
          <w:p w:rsidR="00E60644" w:rsidRDefault="00A0703D">
            <w:pPr>
              <w:pStyle w:val="TableParagraph"/>
              <w:spacing w:line="260" w:lineRule="exact"/>
              <w:ind w:left="107"/>
              <w:jc w:val="both"/>
              <w:rPr>
                <w:b/>
                <w:sz w:val="24"/>
              </w:rPr>
            </w:pPr>
            <w:r>
              <w:rPr>
                <w:b/>
                <w:sz w:val="24"/>
              </w:rPr>
              <w:t>Thời gian, địa điểm: 08 giờ 00 tại Tại phòng họp G, UBND tỉnh.</w:t>
            </w:r>
          </w:p>
        </w:tc>
        <w:tc>
          <w:tcPr>
            <w:tcW w:w="1433" w:type="dxa"/>
            <w:tcBorders>
              <w:bottom w:val="single" w:sz="6" w:space="0" w:color="000000"/>
            </w:tcBorders>
          </w:tcPr>
          <w:p w:rsidR="00E60644" w:rsidRDefault="00E60644">
            <w:pPr>
              <w:pStyle w:val="TableParagraph"/>
              <w:rPr>
                <w:b/>
                <w:i/>
                <w:sz w:val="26"/>
              </w:rPr>
            </w:pPr>
          </w:p>
          <w:p w:rsidR="00E60644" w:rsidRDefault="00E60644">
            <w:pPr>
              <w:pStyle w:val="TableParagraph"/>
              <w:rPr>
                <w:b/>
                <w:i/>
                <w:sz w:val="26"/>
              </w:rPr>
            </w:pPr>
          </w:p>
          <w:p w:rsidR="00E60644" w:rsidRDefault="00A0703D">
            <w:pPr>
              <w:pStyle w:val="TableParagraph"/>
              <w:spacing w:before="223"/>
              <w:ind w:right="221"/>
              <w:jc w:val="right"/>
              <w:rPr>
                <w:b/>
                <w:sz w:val="24"/>
              </w:rPr>
            </w:pPr>
            <w:r>
              <w:rPr>
                <w:b/>
                <w:sz w:val="24"/>
              </w:rPr>
              <w:t>93A-3366</w:t>
            </w:r>
          </w:p>
        </w:tc>
      </w:tr>
      <w:tr w:rsidR="00E60644">
        <w:trPr>
          <w:trHeight w:val="273"/>
        </w:trPr>
        <w:tc>
          <w:tcPr>
            <w:tcW w:w="1419" w:type="dxa"/>
            <w:vMerge/>
            <w:tcBorders>
              <w:top w:val="nil"/>
            </w:tcBorders>
          </w:tcPr>
          <w:p w:rsidR="00E60644" w:rsidRDefault="00E60644">
            <w:pPr>
              <w:rPr>
                <w:sz w:val="2"/>
                <w:szCs w:val="2"/>
              </w:rPr>
            </w:pPr>
          </w:p>
        </w:tc>
        <w:tc>
          <w:tcPr>
            <w:tcW w:w="8493" w:type="dxa"/>
            <w:tcBorders>
              <w:top w:val="single" w:sz="6" w:space="0" w:color="000000"/>
            </w:tcBorders>
          </w:tcPr>
          <w:p w:rsidR="00E60644" w:rsidRDefault="00A0703D">
            <w:pPr>
              <w:pStyle w:val="TableParagraph"/>
              <w:spacing w:line="253" w:lineRule="exact"/>
              <w:ind w:left="107"/>
              <w:rPr>
                <w:b/>
                <w:sz w:val="24"/>
              </w:rPr>
            </w:pPr>
            <w:r>
              <w:rPr>
                <w:b/>
                <w:color w:val="FF0000"/>
                <w:sz w:val="24"/>
              </w:rPr>
              <w:t>PGĐ Đỗ Văn Phong, PGĐ Trần Hùng Việt làm việc tại trụ Sở.</w:t>
            </w:r>
          </w:p>
        </w:tc>
        <w:tc>
          <w:tcPr>
            <w:tcW w:w="1433" w:type="dxa"/>
            <w:tcBorders>
              <w:top w:val="single" w:sz="6" w:space="0" w:color="000000"/>
            </w:tcBorders>
          </w:tcPr>
          <w:p w:rsidR="00E60644" w:rsidRDefault="00E60644">
            <w:pPr>
              <w:pStyle w:val="TableParagraph"/>
              <w:rPr>
                <w:sz w:val="20"/>
              </w:rPr>
            </w:pPr>
          </w:p>
        </w:tc>
      </w:tr>
      <w:tr w:rsidR="00434038" w:rsidTr="00434038">
        <w:trPr>
          <w:trHeight w:val="416"/>
        </w:trPr>
        <w:tc>
          <w:tcPr>
            <w:tcW w:w="1419" w:type="dxa"/>
          </w:tcPr>
          <w:p w:rsidR="00434038" w:rsidRDefault="00434038">
            <w:pPr>
              <w:pStyle w:val="TableParagraph"/>
              <w:ind w:left="400"/>
              <w:rPr>
                <w:b/>
                <w:sz w:val="24"/>
              </w:rPr>
            </w:pPr>
            <w:r>
              <w:rPr>
                <w:b/>
                <w:sz w:val="24"/>
              </w:rPr>
              <w:t>Chiều</w:t>
            </w:r>
          </w:p>
        </w:tc>
        <w:tc>
          <w:tcPr>
            <w:tcW w:w="8493" w:type="dxa"/>
          </w:tcPr>
          <w:p w:rsidR="00434038" w:rsidRDefault="00434038" w:rsidP="00C87DAE">
            <w:pPr>
              <w:pStyle w:val="TableParagraph"/>
              <w:spacing w:line="267" w:lineRule="exact"/>
              <w:ind w:left="107"/>
              <w:rPr>
                <w:b/>
                <w:sz w:val="24"/>
              </w:rPr>
            </w:pPr>
            <w:r>
              <w:rPr>
                <w:b/>
                <w:color w:val="FF0000"/>
                <w:sz w:val="24"/>
              </w:rPr>
              <w:t>PGĐ Trần Hùng Việt làm việc tại trụ Sở.</w:t>
            </w:r>
          </w:p>
        </w:tc>
        <w:tc>
          <w:tcPr>
            <w:tcW w:w="1433" w:type="dxa"/>
          </w:tcPr>
          <w:p w:rsidR="00434038" w:rsidRDefault="00434038">
            <w:pPr>
              <w:pStyle w:val="TableParagraph"/>
              <w:rPr>
                <w:sz w:val="24"/>
              </w:rPr>
            </w:pPr>
          </w:p>
        </w:tc>
      </w:tr>
      <w:tr w:rsidR="00E60644">
        <w:trPr>
          <w:trHeight w:val="2760"/>
        </w:trPr>
        <w:tc>
          <w:tcPr>
            <w:tcW w:w="1419" w:type="dxa"/>
            <w:vMerge w:val="restart"/>
          </w:tcPr>
          <w:p w:rsidR="00E60644" w:rsidRDefault="00E60644">
            <w:pPr>
              <w:pStyle w:val="TableParagraph"/>
              <w:rPr>
                <w:b/>
                <w:i/>
                <w:sz w:val="26"/>
              </w:rPr>
            </w:pPr>
          </w:p>
          <w:p w:rsidR="00E60644" w:rsidRDefault="00E60644">
            <w:pPr>
              <w:pStyle w:val="TableParagraph"/>
              <w:rPr>
                <w:b/>
                <w:i/>
                <w:sz w:val="26"/>
              </w:rPr>
            </w:pPr>
          </w:p>
          <w:p w:rsidR="00E60644" w:rsidRDefault="00E60644">
            <w:pPr>
              <w:pStyle w:val="TableParagraph"/>
              <w:rPr>
                <w:b/>
                <w:i/>
                <w:sz w:val="26"/>
              </w:rPr>
            </w:pPr>
          </w:p>
          <w:p w:rsidR="00E60644" w:rsidRDefault="00E60644">
            <w:pPr>
              <w:pStyle w:val="TableParagraph"/>
              <w:rPr>
                <w:b/>
                <w:i/>
                <w:sz w:val="26"/>
              </w:rPr>
            </w:pPr>
          </w:p>
          <w:p w:rsidR="00E60644" w:rsidRDefault="00E60644">
            <w:pPr>
              <w:pStyle w:val="TableParagraph"/>
              <w:rPr>
                <w:b/>
                <w:i/>
                <w:sz w:val="26"/>
              </w:rPr>
            </w:pPr>
          </w:p>
          <w:p w:rsidR="00E60644" w:rsidRDefault="00E60644">
            <w:pPr>
              <w:pStyle w:val="TableParagraph"/>
              <w:rPr>
                <w:b/>
                <w:i/>
                <w:sz w:val="26"/>
              </w:rPr>
            </w:pPr>
          </w:p>
          <w:p w:rsidR="00E60644" w:rsidRDefault="00E60644">
            <w:pPr>
              <w:pStyle w:val="TableParagraph"/>
              <w:rPr>
                <w:b/>
                <w:i/>
                <w:sz w:val="26"/>
              </w:rPr>
            </w:pPr>
          </w:p>
          <w:p w:rsidR="00E60644" w:rsidRDefault="00E60644">
            <w:pPr>
              <w:pStyle w:val="TableParagraph"/>
              <w:spacing w:before="4"/>
              <w:rPr>
                <w:b/>
                <w:i/>
              </w:rPr>
            </w:pPr>
          </w:p>
          <w:p w:rsidR="00E60644" w:rsidRDefault="00A0703D">
            <w:pPr>
              <w:pStyle w:val="TableParagraph"/>
              <w:ind w:left="160" w:right="135" w:firstLine="240"/>
              <w:rPr>
                <w:b/>
                <w:sz w:val="24"/>
              </w:rPr>
            </w:pPr>
            <w:r>
              <w:rPr>
                <w:b/>
                <w:sz w:val="24"/>
              </w:rPr>
              <w:t>Thứ 5 11/11/2021</w:t>
            </w:r>
          </w:p>
          <w:p w:rsidR="00E60644" w:rsidRDefault="00A0703D">
            <w:pPr>
              <w:pStyle w:val="TableParagraph"/>
              <w:ind w:left="455"/>
              <w:rPr>
                <w:b/>
                <w:sz w:val="24"/>
              </w:rPr>
            </w:pPr>
            <w:r>
              <w:rPr>
                <w:b/>
                <w:sz w:val="24"/>
              </w:rPr>
              <w:t>Sáng</w:t>
            </w:r>
          </w:p>
        </w:tc>
        <w:tc>
          <w:tcPr>
            <w:tcW w:w="8493" w:type="dxa"/>
          </w:tcPr>
          <w:p w:rsidR="00E60644" w:rsidRDefault="00A0703D">
            <w:pPr>
              <w:pStyle w:val="TableParagraph"/>
              <w:ind w:left="107" w:right="95"/>
              <w:jc w:val="both"/>
              <w:rPr>
                <w:sz w:val="24"/>
              </w:rPr>
            </w:pPr>
            <w:r>
              <w:rPr>
                <w:b/>
                <w:color w:val="FF0000"/>
                <w:sz w:val="24"/>
              </w:rPr>
              <w:t xml:space="preserve">GĐ Nguyễn Tấn Hùng, PGĐ Trần Hùng Việt </w:t>
            </w:r>
            <w:r>
              <w:rPr>
                <w:sz w:val="24"/>
              </w:rPr>
              <w:t>Họp giao ban kết quả thực hiện tháng 10/2021, phương hướng thực hiện tháng 11/2021 trong lĩnh vực xây dựng cơ bản.</w:t>
            </w:r>
          </w:p>
          <w:p w:rsidR="00E60644" w:rsidRDefault="00A0703D">
            <w:pPr>
              <w:pStyle w:val="TableParagraph"/>
              <w:ind w:left="107" w:right="99"/>
              <w:jc w:val="both"/>
              <w:rPr>
                <w:b/>
                <w:sz w:val="24"/>
              </w:rPr>
            </w:pPr>
            <w:r>
              <w:rPr>
                <w:b/>
                <w:sz w:val="24"/>
              </w:rPr>
              <w:t>Thành phần: GĐ Nguyễn Tấn Hùng, PGĐ Trần Hùng Việt, Lãnh đạo các đơn vị: Văn phòng Sở, phòng QL. HTGT, Tổ Cao</w:t>
            </w:r>
            <w:r>
              <w:rPr>
                <w:b/>
                <w:spacing w:val="-5"/>
                <w:sz w:val="24"/>
              </w:rPr>
              <w:t xml:space="preserve"> </w:t>
            </w:r>
            <w:r>
              <w:rPr>
                <w:b/>
                <w:sz w:val="24"/>
              </w:rPr>
              <w:t>tốc.</w:t>
            </w:r>
          </w:p>
          <w:p w:rsidR="00E60644" w:rsidRDefault="00A0703D">
            <w:pPr>
              <w:pStyle w:val="TableParagraph"/>
              <w:ind w:left="107" w:right="95"/>
              <w:jc w:val="both"/>
              <w:rPr>
                <w:sz w:val="24"/>
              </w:rPr>
            </w:pPr>
            <w:r>
              <w:rPr>
                <w:sz w:val="24"/>
              </w:rPr>
              <w:t>Đề nghị các đơn vị và cá nhân được giao nhiệm vụ gửi báo cáo kết quả thực hiện tháng 10/2021 và phương hướng thực hiện tháng 11/2021 trước 08 giờ ngày 09/11/2021 về Sở thông qua Văn phòng Sở (mail: hongvtbinhphuoc@yahoo.com.vn) để tổng hợp báo cáo Giám đốc Sở xem xét.</w:t>
            </w:r>
          </w:p>
          <w:p w:rsidR="00E60644" w:rsidRDefault="00A0703D">
            <w:pPr>
              <w:pStyle w:val="TableParagraph"/>
              <w:spacing w:line="262" w:lineRule="exact"/>
              <w:ind w:left="107"/>
              <w:jc w:val="both"/>
              <w:rPr>
                <w:b/>
                <w:sz w:val="24"/>
              </w:rPr>
            </w:pPr>
            <w:r>
              <w:rPr>
                <w:b/>
                <w:color w:val="FF0000"/>
                <w:sz w:val="24"/>
              </w:rPr>
              <w:t>Thời gian, địa điểm: 08 giờ 00 phút, tại phòng họp Văn phòng Sở.</w:t>
            </w:r>
          </w:p>
        </w:tc>
        <w:tc>
          <w:tcPr>
            <w:tcW w:w="1433" w:type="dxa"/>
          </w:tcPr>
          <w:p w:rsidR="00E60644" w:rsidRDefault="00E60644">
            <w:pPr>
              <w:pStyle w:val="TableParagraph"/>
              <w:rPr>
                <w:sz w:val="24"/>
              </w:rPr>
            </w:pPr>
          </w:p>
        </w:tc>
      </w:tr>
      <w:tr w:rsidR="00E60644">
        <w:trPr>
          <w:trHeight w:val="1380"/>
        </w:trPr>
        <w:tc>
          <w:tcPr>
            <w:tcW w:w="1419" w:type="dxa"/>
            <w:vMerge/>
            <w:tcBorders>
              <w:top w:val="nil"/>
            </w:tcBorders>
          </w:tcPr>
          <w:p w:rsidR="00E60644" w:rsidRDefault="00E60644">
            <w:pPr>
              <w:rPr>
                <w:sz w:val="2"/>
                <w:szCs w:val="2"/>
              </w:rPr>
            </w:pPr>
          </w:p>
        </w:tc>
        <w:tc>
          <w:tcPr>
            <w:tcW w:w="8493" w:type="dxa"/>
          </w:tcPr>
          <w:p w:rsidR="00E60644" w:rsidRDefault="00A0703D">
            <w:pPr>
              <w:pStyle w:val="TableParagraph"/>
              <w:spacing w:line="242" w:lineRule="auto"/>
              <w:ind w:left="107" w:right="95"/>
              <w:jc w:val="both"/>
              <w:rPr>
                <w:b/>
                <w:i/>
                <w:sz w:val="24"/>
              </w:rPr>
            </w:pPr>
            <w:r>
              <w:rPr>
                <w:b/>
                <w:color w:val="FF0000"/>
                <w:sz w:val="24"/>
              </w:rPr>
              <w:t xml:space="preserve">GĐ Nguyễn Tấn Hùng </w:t>
            </w:r>
            <w:r>
              <w:rPr>
                <w:sz w:val="24"/>
              </w:rPr>
              <w:t>làm việc với Lãnh đạo Công ty cổ phần phát triển Hạ tầng kỹ thuật Becamex- Bình Phước về việc đấu nối các nút giao dự án khu công nghiệp và dân cư kết nối vào đường Hồ Chí Minh, QL13</w:t>
            </w:r>
            <w:r>
              <w:rPr>
                <w:b/>
                <w:color w:val="FF0000"/>
                <w:sz w:val="24"/>
              </w:rPr>
              <w:t xml:space="preserve">. </w:t>
            </w:r>
            <w:r>
              <w:rPr>
                <w:b/>
                <w:i/>
                <w:sz w:val="24"/>
              </w:rPr>
              <w:t>Phòng QL. HTGT chủ trì phối hợp với các đơn vị có liên quan chuẩn bị nội dung báo cáo và cùng dự.</w:t>
            </w:r>
          </w:p>
          <w:p w:rsidR="00E60644" w:rsidRDefault="00A0703D">
            <w:pPr>
              <w:pStyle w:val="TableParagraph"/>
              <w:spacing w:line="257" w:lineRule="exact"/>
              <w:ind w:left="107"/>
              <w:jc w:val="both"/>
              <w:rPr>
                <w:b/>
                <w:sz w:val="24"/>
              </w:rPr>
            </w:pPr>
            <w:r>
              <w:rPr>
                <w:b/>
                <w:sz w:val="24"/>
              </w:rPr>
              <w:t>Thời gian, địa điểm: 10 giờ 00 phút, tại phòng họp Văn phòng Sở.</w:t>
            </w:r>
          </w:p>
        </w:tc>
        <w:tc>
          <w:tcPr>
            <w:tcW w:w="1433" w:type="dxa"/>
          </w:tcPr>
          <w:p w:rsidR="00E60644" w:rsidRDefault="00E60644">
            <w:pPr>
              <w:pStyle w:val="TableParagraph"/>
              <w:rPr>
                <w:sz w:val="24"/>
              </w:rPr>
            </w:pPr>
          </w:p>
        </w:tc>
      </w:tr>
      <w:tr w:rsidR="00E60644">
        <w:trPr>
          <w:trHeight w:val="1379"/>
        </w:trPr>
        <w:tc>
          <w:tcPr>
            <w:tcW w:w="1419" w:type="dxa"/>
            <w:vMerge/>
            <w:tcBorders>
              <w:top w:val="nil"/>
            </w:tcBorders>
          </w:tcPr>
          <w:p w:rsidR="00E60644" w:rsidRDefault="00E60644">
            <w:pPr>
              <w:rPr>
                <w:sz w:val="2"/>
                <w:szCs w:val="2"/>
              </w:rPr>
            </w:pPr>
          </w:p>
        </w:tc>
        <w:tc>
          <w:tcPr>
            <w:tcW w:w="8493" w:type="dxa"/>
          </w:tcPr>
          <w:p w:rsidR="00E60644" w:rsidRDefault="00A0703D">
            <w:pPr>
              <w:pStyle w:val="TableParagraph"/>
              <w:spacing w:line="242" w:lineRule="auto"/>
              <w:ind w:left="107" w:right="96"/>
              <w:jc w:val="both"/>
              <w:rPr>
                <w:b/>
                <w:i/>
                <w:sz w:val="24"/>
              </w:rPr>
            </w:pPr>
            <w:r>
              <w:rPr>
                <w:b/>
                <w:color w:val="FF0000"/>
                <w:sz w:val="24"/>
              </w:rPr>
              <w:t xml:space="preserve">PGĐ Đỗ Văn Phong </w:t>
            </w:r>
            <w:r>
              <w:rPr>
                <w:color w:val="FF0000"/>
                <w:sz w:val="24"/>
              </w:rPr>
              <w:t xml:space="preserve">tham gia cùng </w:t>
            </w:r>
            <w:r>
              <w:rPr>
                <w:b/>
                <w:color w:val="FF0000"/>
                <w:sz w:val="24"/>
              </w:rPr>
              <w:t xml:space="preserve">Chủ tịch và các Phó Chủ tịch UBND tỉnh </w:t>
            </w:r>
            <w:r>
              <w:rPr>
                <w:spacing w:val="4"/>
                <w:sz w:val="24"/>
              </w:rPr>
              <w:t xml:space="preserve">Dự </w:t>
            </w:r>
            <w:r>
              <w:rPr>
                <w:sz w:val="24"/>
              </w:rPr>
              <w:t xml:space="preserve">Hội nghị nâng cao nhận thức chuyển đổi số và Lễ ký kết thỏa thuận hợp tác giữa UBND tỉnh Bình Phước và Công ty Cổ phần FPT. </w:t>
            </w:r>
            <w:r>
              <w:rPr>
                <w:b/>
                <w:i/>
                <w:sz w:val="24"/>
              </w:rPr>
              <w:t>Văn phòng Sở chủ trì phối hợp với các đơn vị có liên quan chuẩn bị nội dung báo</w:t>
            </w:r>
            <w:r>
              <w:rPr>
                <w:b/>
                <w:i/>
                <w:spacing w:val="-6"/>
                <w:sz w:val="24"/>
              </w:rPr>
              <w:t xml:space="preserve"> </w:t>
            </w:r>
            <w:r>
              <w:rPr>
                <w:b/>
                <w:i/>
                <w:sz w:val="24"/>
              </w:rPr>
              <w:t>cáo.</w:t>
            </w:r>
          </w:p>
          <w:p w:rsidR="00E60644" w:rsidRDefault="00A0703D">
            <w:pPr>
              <w:pStyle w:val="TableParagraph"/>
              <w:spacing w:line="254" w:lineRule="exact"/>
              <w:ind w:left="107"/>
              <w:jc w:val="both"/>
              <w:rPr>
                <w:b/>
                <w:sz w:val="24"/>
              </w:rPr>
            </w:pPr>
            <w:r>
              <w:rPr>
                <w:b/>
                <w:sz w:val="24"/>
              </w:rPr>
              <w:t>Thời gian, địa điểm: 08 giờ 00 tại Phòng họp G-UBND tỉnh.</w:t>
            </w:r>
          </w:p>
        </w:tc>
        <w:tc>
          <w:tcPr>
            <w:tcW w:w="1433" w:type="dxa"/>
          </w:tcPr>
          <w:p w:rsidR="00E60644" w:rsidRDefault="00E60644">
            <w:pPr>
              <w:pStyle w:val="TableParagraph"/>
              <w:rPr>
                <w:b/>
                <w:i/>
                <w:sz w:val="26"/>
              </w:rPr>
            </w:pPr>
          </w:p>
          <w:p w:rsidR="00E60644" w:rsidRDefault="00E60644">
            <w:pPr>
              <w:pStyle w:val="TableParagraph"/>
              <w:spacing w:before="7"/>
              <w:rPr>
                <w:b/>
                <w:i/>
                <w:sz w:val="21"/>
              </w:rPr>
            </w:pPr>
          </w:p>
          <w:p w:rsidR="00E60644" w:rsidRDefault="00A0703D">
            <w:pPr>
              <w:pStyle w:val="TableParagraph"/>
              <w:ind w:right="276"/>
              <w:jc w:val="right"/>
              <w:rPr>
                <w:b/>
                <w:sz w:val="24"/>
              </w:rPr>
            </w:pPr>
            <w:r>
              <w:rPr>
                <w:b/>
                <w:sz w:val="24"/>
              </w:rPr>
              <w:t>93A-6767</w:t>
            </w:r>
          </w:p>
        </w:tc>
      </w:tr>
      <w:tr w:rsidR="00434038">
        <w:trPr>
          <w:trHeight w:val="575"/>
        </w:trPr>
        <w:tc>
          <w:tcPr>
            <w:tcW w:w="1419" w:type="dxa"/>
            <w:vMerge w:val="restart"/>
          </w:tcPr>
          <w:p w:rsidR="00434038" w:rsidRDefault="00434038">
            <w:pPr>
              <w:pStyle w:val="TableParagraph"/>
              <w:spacing w:before="144"/>
              <w:ind w:left="400"/>
              <w:rPr>
                <w:b/>
                <w:sz w:val="24"/>
              </w:rPr>
            </w:pPr>
            <w:r>
              <w:rPr>
                <w:b/>
                <w:sz w:val="24"/>
              </w:rPr>
              <w:t>Chiều</w:t>
            </w:r>
          </w:p>
        </w:tc>
        <w:tc>
          <w:tcPr>
            <w:tcW w:w="8493" w:type="dxa"/>
          </w:tcPr>
          <w:p w:rsidR="00434038" w:rsidRDefault="00434038" w:rsidP="00B94D61">
            <w:pPr>
              <w:pStyle w:val="TableParagraph"/>
              <w:spacing w:before="5" w:line="270" w:lineRule="atLeast"/>
              <w:ind w:left="107" w:right="37"/>
              <w:rPr>
                <w:b/>
                <w:sz w:val="24"/>
              </w:rPr>
            </w:pPr>
            <w:r>
              <w:rPr>
                <w:b/>
                <w:color w:val="FF0000"/>
                <w:sz w:val="24"/>
              </w:rPr>
              <w:t>GĐ Nguyễn Tấn Hùng, PGĐ Đỗ Văn Phong làm việc tại trụ Sở.</w:t>
            </w:r>
          </w:p>
        </w:tc>
        <w:tc>
          <w:tcPr>
            <w:tcW w:w="1433" w:type="dxa"/>
          </w:tcPr>
          <w:p w:rsidR="00434038" w:rsidRDefault="00434038">
            <w:pPr>
              <w:pStyle w:val="TableParagraph"/>
              <w:rPr>
                <w:sz w:val="24"/>
              </w:rPr>
            </w:pPr>
          </w:p>
        </w:tc>
      </w:tr>
      <w:tr w:rsidR="00434038" w:rsidTr="00B94D61">
        <w:trPr>
          <w:trHeight w:val="575"/>
        </w:trPr>
        <w:tc>
          <w:tcPr>
            <w:tcW w:w="1419" w:type="dxa"/>
            <w:vMerge/>
          </w:tcPr>
          <w:p w:rsidR="00434038" w:rsidRDefault="00434038">
            <w:pPr>
              <w:pStyle w:val="TableParagraph"/>
              <w:spacing w:before="144"/>
              <w:ind w:left="400"/>
              <w:rPr>
                <w:b/>
                <w:sz w:val="24"/>
              </w:rPr>
            </w:pPr>
          </w:p>
        </w:tc>
        <w:tc>
          <w:tcPr>
            <w:tcW w:w="8493" w:type="dxa"/>
          </w:tcPr>
          <w:p w:rsidR="00434038" w:rsidRPr="00305E2E" w:rsidRDefault="00434038" w:rsidP="00B94D61">
            <w:pPr>
              <w:pStyle w:val="TableParagraph"/>
              <w:spacing w:before="5" w:line="270" w:lineRule="atLeast"/>
              <w:ind w:left="107" w:right="37"/>
              <w:jc w:val="both"/>
              <w:rPr>
                <w:lang w:val="en-US"/>
              </w:rPr>
            </w:pPr>
            <w:r>
              <w:rPr>
                <w:b/>
                <w:color w:val="FF0000"/>
                <w:sz w:val="24"/>
              </w:rPr>
              <w:t>PGĐ Trần Hùng Việt</w:t>
            </w:r>
            <w:r>
              <w:rPr>
                <w:b/>
                <w:color w:val="FF0000"/>
                <w:sz w:val="24"/>
                <w:lang w:val="en-US"/>
              </w:rPr>
              <w:t xml:space="preserve"> </w:t>
            </w:r>
            <w:r w:rsidRPr="00B94D61">
              <w:rPr>
                <w:sz w:val="24"/>
              </w:rPr>
              <w:t>dự họp Hội đồng thẩm định giá đất để thẩm định: (1) Phương án giá đất cụ thể tính tiền bồi thường khi nhà nước thu hồi đất thực hiện dự án xây dựng bãi rác xã Phú Văn; Xây dựng Hội trường thôn 7, xã Bình Thắng; Xây dựng bãi rác xã Bình Thắng; Xây dựng bãi rác xã Phước Minh; Xây dựng điểm Trường Tiểu học Trương Định Đăk Ơ, thôn 4, xã Đăk Ơ; Xây dựng đường giao thông nối liền từ Trường THCS Đăk Ơ về thôn 4, xã Đăk Ơ, huyện Bù Gia Mập; (2) Phương án giá đất cụ thể làm cơ sở xác định giá khởi điểm để tổ chức đấu giá quyền sử dụng đất Khu dân cư 15 ha thị xã Bình Long; (3) Phương án giá khởi điểm tổ chức đấu giá quyền sử dụng đất Khu dân cư và thiết chế văn hóa xã Thiện Hưng và thị trấn Thanh Bình, huyện Bù Đốp.</w:t>
            </w:r>
            <w:r>
              <w:rPr>
                <w:sz w:val="24"/>
                <w:lang w:val="en-US"/>
              </w:rPr>
              <w:t xml:space="preserve"> </w:t>
            </w:r>
            <w:r>
              <w:rPr>
                <w:b/>
                <w:i/>
                <w:sz w:val="24"/>
              </w:rPr>
              <w:t>Phòng QL. HTGT chủ trì phối hợp với các đơn vị có liên quan chuẩn bị nội dung báo cáo</w:t>
            </w:r>
          </w:p>
          <w:p w:rsidR="00434038" w:rsidRPr="00B94D61" w:rsidRDefault="00434038" w:rsidP="00B94D61">
            <w:pPr>
              <w:pStyle w:val="TableParagraph"/>
              <w:spacing w:before="5" w:line="270" w:lineRule="atLeast"/>
              <w:ind w:left="107" w:right="37"/>
              <w:rPr>
                <w:b/>
                <w:color w:val="FF0000"/>
                <w:sz w:val="24"/>
                <w:lang w:val="en-US"/>
              </w:rPr>
            </w:pPr>
            <w:r>
              <w:rPr>
                <w:b/>
                <w:sz w:val="24"/>
              </w:rPr>
              <w:t xml:space="preserve">Thời gian, địa điểm: </w:t>
            </w:r>
            <w:r>
              <w:rPr>
                <w:b/>
                <w:sz w:val="24"/>
                <w:lang w:val="en-US"/>
              </w:rPr>
              <w:t>14</w:t>
            </w:r>
            <w:r>
              <w:rPr>
                <w:b/>
                <w:sz w:val="24"/>
              </w:rPr>
              <w:t xml:space="preserve"> giờ 00 tại </w:t>
            </w:r>
            <w:r w:rsidRPr="00B94D61">
              <w:rPr>
                <w:b/>
              </w:rPr>
              <w:t>phòng họp D, UBND tỉnh</w:t>
            </w:r>
          </w:p>
        </w:tc>
        <w:tc>
          <w:tcPr>
            <w:tcW w:w="1433" w:type="dxa"/>
            <w:vAlign w:val="center"/>
          </w:tcPr>
          <w:p w:rsidR="00434038" w:rsidRDefault="00434038" w:rsidP="00B94D61">
            <w:pPr>
              <w:pStyle w:val="TableParagraph"/>
              <w:jc w:val="center"/>
              <w:rPr>
                <w:b/>
                <w:sz w:val="24"/>
                <w:lang w:val="en-US"/>
              </w:rPr>
            </w:pPr>
            <w:r>
              <w:rPr>
                <w:b/>
                <w:sz w:val="24"/>
              </w:rPr>
              <w:t>93A-6767</w:t>
            </w:r>
          </w:p>
          <w:p w:rsidR="00434038" w:rsidRPr="00B94D61" w:rsidRDefault="00434038" w:rsidP="00B94D61">
            <w:pPr>
              <w:pStyle w:val="TableParagraph"/>
              <w:jc w:val="center"/>
              <w:rPr>
                <w:sz w:val="24"/>
                <w:lang w:val="en-US"/>
              </w:rPr>
            </w:pPr>
            <w:r>
              <w:rPr>
                <w:b/>
                <w:sz w:val="24"/>
                <w:lang w:val="en-US"/>
              </w:rPr>
              <w:t>BỔ SUNG</w:t>
            </w:r>
          </w:p>
        </w:tc>
      </w:tr>
      <w:tr w:rsidR="00434038" w:rsidTr="00B94D61">
        <w:trPr>
          <w:trHeight w:val="575"/>
        </w:trPr>
        <w:tc>
          <w:tcPr>
            <w:tcW w:w="1419" w:type="dxa"/>
            <w:vMerge/>
          </w:tcPr>
          <w:p w:rsidR="00434038" w:rsidRDefault="00434038">
            <w:pPr>
              <w:pStyle w:val="TableParagraph"/>
              <w:spacing w:before="144"/>
              <w:ind w:left="400"/>
              <w:rPr>
                <w:b/>
                <w:sz w:val="24"/>
              </w:rPr>
            </w:pPr>
          </w:p>
        </w:tc>
        <w:tc>
          <w:tcPr>
            <w:tcW w:w="8493" w:type="dxa"/>
          </w:tcPr>
          <w:p w:rsidR="00434038" w:rsidRDefault="00434038" w:rsidP="00434038">
            <w:pPr>
              <w:pStyle w:val="TableParagraph"/>
              <w:spacing w:line="242" w:lineRule="auto"/>
              <w:ind w:left="107" w:right="99"/>
              <w:jc w:val="both"/>
              <w:rPr>
                <w:b/>
                <w:i/>
                <w:sz w:val="24"/>
              </w:rPr>
            </w:pPr>
            <w:r>
              <w:rPr>
                <w:b/>
                <w:color w:val="FF0000"/>
                <w:sz w:val="24"/>
              </w:rPr>
              <w:t xml:space="preserve">Chủ tỉnh UBND tỉnh ủy quyền cho GĐ Nguyễn Tấn Hùng </w:t>
            </w:r>
            <w:r>
              <w:rPr>
                <w:sz w:val="24"/>
              </w:rPr>
              <w:t xml:space="preserve">Chủ trì họp giao ban định kỳ công tác vận tải gắn với phòng, chống dịch COVID-19 với Bộ Giao thông vận tải tại điểm cầu tỉnh. </w:t>
            </w:r>
            <w:r>
              <w:rPr>
                <w:b/>
                <w:i/>
                <w:sz w:val="24"/>
              </w:rPr>
              <w:t>Phòng QL.VTPTNL chủ trì phối hợp với các đơn vị có liên quan chuẩn bị nội dung báo</w:t>
            </w:r>
            <w:r>
              <w:rPr>
                <w:b/>
                <w:i/>
                <w:spacing w:val="-1"/>
                <w:sz w:val="24"/>
              </w:rPr>
              <w:t xml:space="preserve"> </w:t>
            </w:r>
            <w:r>
              <w:rPr>
                <w:b/>
                <w:i/>
                <w:sz w:val="24"/>
              </w:rPr>
              <w:t>cáo.</w:t>
            </w:r>
          </w:p>
          <w:p w:rsidR="00434038" w:rsidRDefault="00434038" w:rsidP="00434038">
            <w:pPr>
              <w:pStyle w:val="TableParagraph"/>
              <w:ind w:left="107" w:right="104"/>
              <w:jc w:val="both"/>
              <w:rPr>
                <w:b/>
                <w:i/>
                <w:sz w:val="24"/>
              </w:rPr>
            </w:pPr>
            <w:r>
              <w:rPr>
                <w:b/>
                <w:i/>
                <w:sz w:val="24"/>
              </w:rPr>
              <w:t xml:space="preserve">Thành phần: Đại diện lãnh đạo: Sở Y tế, Sở NN&amp;PTNT, Sở Công Thương, Công </w:t>
            </w:r>
            <w:r>
              <w:rPr>
                <w:b/>
                <w:i/>
                <w:sz w:val="24"/>
              </w:rPr>
              <w:lastRenderedPageBreak/>
              <w:t>an tỉnh.</w:t>
            </w:r>
          </w:p>
          <w:p w:rsidR="00434038" w:rsidRDefault="00434038" w:rsidP="00434038">
            <w:pPr>
              <w:pStyle w:val="TableParagraph"/>
              <w:spacing w:before="5" w:line="270" w:lineRule="atLeast"/>
              <w:ind w:left="107" w:right="37"/>
              <w:jc w:val="both"/>
              <w:rPr>
                <w:b/>
                <w:color w:val="FF0000"/>
                <w:sz w:val="24"/>
              </w:rPr>
            </w:pPr>
            <w:r>
              <w:rPr>
                <w:b/>
                <w:sz w:val="24"/>
              </w:rPr>
              <w:t>Thời gian, địa điểm: 1</w:t>
            </w:r>
            <w:r>
              <w:rPr>
                <w:b/>
                <w:sz w:val="24"/>
                <w:lang w:val="en-US"/>
              </w:rPr>
              <w:t>4</w:t>
            </w:r>
            <w:r>
              <w:rPr>
                <w:b/>
                <w:sz w:val="24"/>
              </w:rPr>
              <w:t xml:space="preserve"> giờ </w:t>
            </w:r>
            <w:r>
              <w:rPr>
                <w:b/>
                <w:sz w:val="24"/>
                <w:lang w:val="en-US"/>
              </w:rPr>
              <w:t>3</w:t>
            </w:r>
            <w:r>
              <w:rPr>
                <w:b/>
                <w:sz w:val="24"/>
              </w:rPr>
              <w:t>0 tại phòng họp trực tuyến Sở GTVT.</w:t>
            </w:r>
          </w:p>
        </w:tc>
        <w:tc>
          <w:tcPr>
            <w:tcW w:w="1433" w:type="dxa"/>
            <w:vAlign w:val="center"/>
          </w:tcPr>
          <w:p w:rsidR="00434038" w:rsidRDefault="00434038" w:rsidP="00B94D61">
            <w:pPr>
              <w:pStyle w:val="TableParagraph"/>
              <w:jc w:val="center"/>
              <w:rPr>
                <w:b/>
                <w:sz w:val="24"/>
              </w:rPr>
            </w:pPr>
            <w:bookmarkStart w:id="0" w:name="_GoBack"/>
            <w:bookmarkEnd w:id="0"/>
          </w:p>
        </w:tc>
      </w:tr>
      <w:tr w:rsidR="00596F28">
        <w:trPr>
          <w:trHeight w:val="827"/>
        </w:trPr>
        <w:tc>
          <w:tcPr>
            <w:tcW w:w="1419" w:type="dxa"/>
            <w:vMerge w:val="restart"/>
          </w:tcPr>
          <w:p w:rsidR="00596F28" w:rsidRDefault="00596F28">
            <w:pPr>
              <w:pStyle w:val="TableParagraph"/>
              <w:ind w:left="160" w:right="135" w:firstLine="237"/>
              <w:rPr>
                <w:b/>
                <w:sz w:val="24"/>
              </w:rPr>
            </w:pPr>
            <w:r>
              <w:rPr>
                <w:b/>
                <w:sz w:val="24"/>
              </w:rPr>
              <w:lastRenderedPageBreak/>
              <w:t>Thứ 6 12/11/2021</w:t>
            </w:r>
          </w:p>
          <w:p w:rsidR="00596F28" w:rsidRDefault="00596F28">
            <w:pPr>
              <w:pStyle w:val="TableParagraph"/>
              <w:spacing w:line="262" w:lineRule="exact"/>
              <w:ind w:left="455"/>
              <w:rPr>
                <w:b/>
                <w:sz w:val="24"/>
              </w:rPr>
            </w:pPr>
            <w:r>
              <w:rPr>
                <w:b/>
                <w:sz w:val="24"/>
              </w:rPr>
              <w:t>Sáng</w:t>
            </w:r>
          </w:p>
        </w:tc>
        <w:tc>
          <w:tcPr>
            <w:tcW w:w="8493" w:type="dxa"/>
          </w:tcPr>
          <w:p w:rsidR="00596F28" w:rsidRDefault="00596F28">
            <w:pPr>
              <w:pStyle w:val="TableParagraph"/>
              <w:spacing w:before="130"/>
              <w:ind w:left="107" w:right="37"/>
              <w:rPr>
                <w:b/>
                <w:sz w:val="24"/>
              </w:rPr>
            </w:pPr>
            <w:r>
              <w:rPr>
                <w:b/>
                <w:color w:val="FF0000"/>
                <w:sz w:val="24"/>
              </w:rPr>
              <w:t>GĐ Nguyễn Tấn Hùng, PGĐ Đỗ Văn Phong, PGĐ Trần Hùng Việt làm việc tại trụ Sở.</w:t>
            </w:r>
          </w:p>
        </w:tc>
        <w:tc>
          <w:tcPr>
            <w:tcW w:w="1433" w:type="dxa"/>
          </w:tcPr>
          <w:p w:rsidR="00596F28" w:rsidRDefault="00596F28">
            <w:pPr>
              <w:pStyle w:val="TableParagraph"/>
              <w:rPr>
                <w:sz w:val="24"/>
              </w:rPr>
            </w:pPr>
          </w:p>
        </w:tc>
      </w:tr>
      <w:tr w:rsidR="00596F28">
        <w:trPr>
          <w:trHeight w:val="827"/>
        </w:trPr>
        <w:tc>
          <w:tcPr>
            <w:tcW w:w="1419" w:type="dxa"/>
            <w:vMerge/>
          </w:tcPr>
          <w:p w:rsidR="00596F28" w:rsidRDefault="00596F28">
            <w:pPr>
              <w:pStyle w:val="TableParagraph"/>
              <w:ind w:left="160" w:right="135" w:firstLine="237"/>
              <w:rPr>
                <w:b/>
                <w:sz w:val="24"/>
              </w:rPr>
            </w:pPr>
          </w:p>
        </w:tc>
        <w:tc>
          <w:tcPr>
            <w:tcW w:w="8493" w:type="dxa"/>
          </w:tcPr>
          <w:p w:rsidR="00596F28" w:rsidRDefault="00596F28">
            <w:pPr>
              <w:pStyle w:val="TableParagraph"/>
              <w:spacing w:before="130"/>
              <w:ind w:left="107" w:right="37"/>
              <w:rPr>
                <w:b/>
                <w:color w:val="FF0000"/>
                <w:sz w:val="24"/>
                <w:lang w:val="en-US"/>
              </w:rPr>
            </w:pPr>
            <w:r>
              <w:rPr>
                <w:b/>
                <w:color w:val="FF0000"/>
                <w:sz w:val="24"/>
                <w:lang w:val="en-US"/>
              </w:rPr>
              <w:t xml:space="preserve">Đại diện phòng QLHTGT </w:t>
            </w:r>
            <w:r w:rsidRPr="00596F28">
              <w:rPr>
                <w:color w:val="FF0000"/>
                <w:sz w:val="24"/>
                <w:lang w:val="en-US"/>
              </w:rPr>
              <w:t>đi kiểm tra hiện teangj đường ĐT 741 để trả lời kiến nghị của cư tri</w:t>
            </w:r>
          </w:p>
          <w:p w:rsidR="00596F28" w:rsidRPr="00596F28" w:rsidRDefault="00596F28" w:rsidP="00596F28">
            <w:pPr>
              <w:pStyle w:val="TableParagraph"/>
              <w:spacing w:before="130"/>
              <w:ind w:left="107" w:right="37"/>
              <w:rPr>
                <w:b/>
                <w:color w:val="FF0000"/>
                <w:sz w:val="24"/>
                <w:lang w:val="en-US"/>
              </w:rPr>
            </w:pPr>
            <w:r>
              <w:rPr>
                <w:b/>
                <w:sz w:val="24"/>
              </w:rPr>
              <w:t xml:space="preserve">Thời gian, địa điểm: </w:t>
            </w:r>
            <w:r>
              <w:rPr>
                <w:b/>
                <w:sz w:val="24"/>
                <w:lang w:val="en-US"/>
              </w:rPr>
              <w:t>08</w:t>
            </w:r>
            <w:r>
              <w:rPr>
                <w:b/>
                <w:sz w:val="24"/>
              </w:rPr>
              <w:t xml:space="preserve"> giờ 00 tại </w:t>
            </w:r>
            <w:r>
              <w:rPr>
                <w:b/>
                <w:lang w:val="en-US"/>
              </w:rPr>
              <w:t>các địa điểm theo Giấy mời số 70/SGTVT-GM ngày 09/11/2021</w:t>
            </w:r>
          </w:p>
        </w:tc>
        <w:tc>
          <w:tcPr>
            <w:tcW w:w="1433" w:type="dxa"/>
          </w:tcPr>
          <w:p w:rsidR="00596F28" w:rsidRDefault="00596F28" w:rsidP="00596F28">
            <w:pPr>
              <w:pStyle w:val="TableParagraph"/>
              <w:jc w:val="center"/>
              <w:rPr>
                <w:b/>
                <w:sz w:val="24"/>
                <w:lang w:val="en-US"/>
              </w:rPr>
            </w:pPr>
            <w:r>
              <w:rPr>
                <w:b/>
                <w:sz w:val="24"/>
              </w:rPr>
              <w:t>93A-6767</w:t>
            </w:r>
          </w:p>
          <w:p w:rsidR="00596F28" w:rsidRDefault="00596F28" w:rsidP="00596F28">
            <w:pPr>
              <w:pStyle w:val="TableParagraph"/>
              <w:jc w:val="center"/>
              <w:rPr>
                <w:sz w:val="24"/>
              </w:rPr>
            </w:pPr>
            <w:r>
              <w:rPr>
                <w:b/>
                <w:sz w:val="24"/>
                <w:lang w:val="en-US"/>
              </w:rPr>
              <w:t>BỔ SUNG</w:t>
            </w:r>
          </w:p>
        </w:tc>
      </w:tr>
      <w:tr w:rsidR="00E60644">
        <w:trPr>
          <w:trHeight w:val="840"/>
        </w:trPr>
        <w:tc>
          <w:tcPr>
            <w:tcW w:w="1419" w:type="dxa"/>
          </w:tcPr>
          <w:p w:rsidR="00E60644" w:rsidRDefault="00E60644">
            <w:pPr>
              <w:pStyle w:val="TableParagraph"/>
              <w:spacing w:before="10"/>
              <w:rPr>
                <w:b/>
                <w:i/>
                <w:sz w:val="23"/>
              </w:rPr>
            </w:pPr>
          </w:p>
          <w:p w:rsidR="00E60644" w:rsidRDefault="00A0703D">
            <w:pPr>
              <w:pStyle w:val="TableParagraph"/>
              <w:ind w:left="400"/>
              <w:rPr>
                <w:b/>
                <w:sz w:val="24"/>
              </w:rPr>
            </w:pPr>
            <w:r>
              <w:rPr>
                <w:b/>
                <w:sz w:val="24"/>
              </w:rPr>
              <w:t>Chiều</w:t>
            </w:r>
          </w:p>
        </w:tc>
        <w:tc>
          <w:tcPr>
            <w:tcW w:w="8493" w:type="dxa"/>
          </w:tcPr>
          <w:p w:rsidR="00E60644" w:rsidRDefault="00A0703D">
            <w:pPr>
              <w:pStyle w:val="TableParagraph"/>
              <w:spacing w:line="269" w:lineRule="exact"/>
              <w:ind w:left="107"/>
              <w:rPr>
                <w:sz w:val="24"/>
              </w:rPr>
            </w:pPr>
            <w:r>
              <w:rPr>
                <w:b/>
                <w:color w:val="FF0000"/>
                <w:sz w:val="24"/>
              </w:rPr>
              <w:t xml:space="preserve">GĐ Nguyễn Tấn Hùng </w:t>
            </w:r>
            <w:r>
              <w:rPr>
                <w:sz w:val="24"/>
              </w:rPr>
              <w:t xml:space="preserve">tham gia cùng </w:t>
            </w:r>
            <w:r>
              <w:rPr>
                <w:b/>
                <w:sz w:val="24"/>
              </w:rPr>
              <w:t>Chủ tịch và các Phó Chủ tịch UBND tỉnh</w:t>
            </w:r>
            <w:r>
              <w:rPr>
                <w:sz w:val="24"/>
              </w:rPr>
              <w:t>:</w:t>
            </w:r>
          </w:p>
          <w:p w:rsidR="00E60644" w:rsidRDefault="00A0703D">
            <w:pPr>
              <w:pStyle w:val="TableParagraph"/>
              <w:spacing w:line="270" w:lineRule="atLeast"/>
              <w:ind w:left="107" w:right="37"/>
              <w:rPr>
                <w:b/>
                <w:i/>
                <w:sz w:val="24"/>
              </w:rPr>
            </w:pPr>
            <w:r>
              <w:rPr>
                <w:sz w:val="24"/>
              </w:rPr>
              <w:t xml:space="preserve">Họp định kỳ Trung tâm Chỉ huy phòng, chống dịch Covid-19 về công tác phòng, chống dịch Covid-19 trên địa bàn tỉnh. </w:t>
            </w:r>
            <w:r>
              <w:rPr>
                <w:b/>
                <w:i/>
                <w:sz w:val="24"/>
              </w:rPr>
              <w:t>Phòng QL.VTPTNL chủ trì phối hợp với các</w:t>
            </w:r>
          </w:p>
        </w:tc>
        <w:tc>
          <w:tcPr>
            <w:tcW w:w="1433" w:type="dxa"/>
          </w:tcPr>
          <w:p w:rsidR="00E60644" w:rsidRDefault="00E60644">
            <w:pPr>
              <w:pStyle w:val="TableParagraph"/>
              <w:spacing w:before="10"/>
              <w:rPr>
                <w:b/>
                <w:i/>
                <w:sz w:val="23"/>
              </w:rPr>
            </w:pPr>
          </w:p>
          <w:p w:rsidR="00E60644" w:rsidRDefault="00A0703D">
            <w:pPr>
              <w:pStyle w:val="TableParagraph"/>
              <w:ind w:right="221"/>
              <w:jc w:val="right"/>
              <w:rPr>
                <w:b/>
                <w:sz w:val="24"/>
              </w:rPr>
            </w:pPr>
            <w:r>
              <w:rPr>
                <w:b/>
                <w:sz w:val="24"/>
              </w:rPr>
              <w:t>93A-3366</w:t>
            </w:r>
          </w:p>
        </w:tc>
      </w:tr>
    </w:tbl>
    <w:p w:rsidR="00E60644" w:rsidRDefault="00E60644">
      <w:pPr>
        <w:jc w:val="right"/>
        <w:rPr>
          <w:sz w:val="24"/>
        </w:rPr>
        <w:sectPr w:rsidR="00E60644">
          <w:pgSz w:w="11910" w:h="16840"/>
          <w:pgMar w:top="1120" w:right="140" w:bottom="280" w:left="20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9"/>
        <w:gridCol w:w="8493"/>
        <w:gridCol w:w="1433"/>
      </w:tblGrid>
      <w:tr w:rsidR="00E60644">
        <w:trPr>
          <w:trHeight w:val="554"/>
        </w:trPr>
        <w:tc>
          <w:tcPr>
            <w:tcW w:w="1419" w:type="dxa"/>
            <w:vMerge w:val="restart"/>
          </w:tcPr>
          <w:p w:rsidR="00E60644" w:rsidRDefault="00E60644">
            <w:pPr>
              <w:pStyle w:val="TableParagraph"/>
              <w:rPr>
                <w:sz w:val="24"/>
              </w:rPr>
            </w:pPr>
          </w:p>
        </w:tc>
        <w:tc>
          <w:tcPr>
            <w:tcW w:w="8493" w:type="dxa"/>
          </w:tcPr>
          <w:p w:rsidR="00E60644" w:rsidRDefault="00A0703D">
            <w:pPr>
              <w:pStyle w:val="TableParagraph"/>
              <w:spacing w:line="272" w:lineRule="exact"/>
              <w:ind w:left="167"/>
              <w:rPr>
                <w:b/>
                <w:i/>
                <w:sz w:val="24"/>
              </w:rPr>
            </w:pPr>
            <w:r>
              <w:rPr>
                <w:b/>
                <w:i/>
                <w:sz w:val="24"/>
              </w:rPr>
              <w:t>đơn vị có liên quan chuẩn bị nội dung báo cáo.</w:t>
            </w:r>
          </w:p>
          <w:p w:rsidR="00E60644" w:rsidRDefault="00A0703D">
            <w:pPr>
              <w:pStyle w:val="TableParagraph"/>
              <w:spacing w:line="263" w:lineRule="exact"/>
              <w:ind w:left="107"/>
              <w:rPr>
                <w:b/>
                <w:sz w:val="24"/>
              </w:rPr>
            </w:pPr>
            <w:r>
              <w:rPr>
                <w:b/>
                <w:sz w:val="24"/>
              </w:rPr>
              <w:t>Thời gian, địa điểm: 16 giờ 00 Tại phòng họp G, UBND tỉnh.</w:t>
            </w:r>
          </w:p>
        </w:tc>
        <w:tc>
          <w:tcPr>
            <w:tcW w:w="1433" w:type="dxa"/>
          </w:tcPr>
          <w:p w:rsidR="00E60644" w:rsidRDefault="00E60644">
            <w:pPr>
              <w:pStyle w:val="TableParagraph"/>
              <w:rPr>
                <w:sz w:val="24"/>
              </w:rPr>
            </w:pPr>
          </w:p>
        </w:tc>
      </w:tr>
      <w:tr w:rsidR="00E60644">
        <w:trPr>
          <w:trHeight w:val="323"/>
        </w:trPr>
        <w:tc>
          <w:tcPr>
            <w:tcW w:w="1419" w:type="dxa"/>
            <w:vMerge/>
            <w:tcBorders>
              <w:top w:val="nil"/>
            </w:tcBorders>
          </w:tcPr>
          <w:p w:rsidR="00E60644" w:rsidRDefault="00E60644">
            <w:pPr>
              <w:rPr>
                <w:sz w:val="2"/>
                <w:szCs w:val="2"/>
              </w:rPr>
            </w:pPr>
          </w:p>
        </w:tc>
        <w:tc>
          <w:tcPr>
            <w:tcW w:w="8493" w:type="dxa"/>
          </w:tcPr>
          <w:p w:rsidR="00E60644" w:rsidRDefault="00A0703D">
            <w:pPr>
              <w:pStyle w:val="TableParagraph"/>
              <w:spacing w:before="17"/>
              <w:ind w:left="167"/>
              <w:rPr>
                <w:b/>
                <w:sz w:val="24"/>
              </w:rPr>
            </w:pPr>
            <w:r>
              <w:rPr>
                <w:b/>
                <w:color w:val="FF0000"/>
                <w:sz w:val="24"/>
              </w:rPr>
              <w:t>PGĐ Đỗ Văn Phong, PGĐ Trần Hùng Việt làm việc tại trụ Sở.</w:t>
            </w:r>
          </w:p>
        </w:tc>
        <w:tc>
          <w:tcPr>
            <w:tcW w:w="1433" w:type="dxa"/>
          </w:tcPr>
          <w:p w:rsidR="00E60644" w:rsidRDefault="00E60644">
            <w:pPr>
              <w:pStyle w:val="TableParagraph"/>
              <w:rPr>
                <w:sz w:val="24"/>
              </w:rPr>
            </w:pPr>
          </w:p>
        </w:tc>
      </w:tr>
      <w:tr w:rsidR="00E60644">
        <w:trPr>
          <w:trHeight w:val="551"/>
        </w:trPr>
        <w:tc>
          <w:tcPr>
            <w:tcW w:w="11345" w:type="dxa"/>
            <w:gridSpan w:val="3"/>
          </w:tcPr>
          <w:p w:rsidR="00E60644" w:rsidRDefault="00A0703D">
            <w:pPr>
              <w:pStyle w:val="TableParagraph"/>
              <w:spacing w:line="265" w:lineRule="exact"/>
              <w:ind w:left="156" w:right="156"/>
              <w:jc w:val="center"/>
              <w:rPr>
                <w:sz w:val="24"/>
              </w:rPr>
            </w:pPr>
            <w:r>
              <w:rPr>
                <w:b/>
                <w:sz w:val="24"/>
              </w:rPr>
              <w:t xml:space="preserve">* Lưu ý: </w:t>
            </w:r>
            <w:r>
              <w:rPr>
                <w:sz w:val="24"/>
              </w:rPr>
              <w:t>Các phòng chuyên môn và các đơn vị trực thuộc Sở được giao nhiệm vụ chuẩn bị nội dung các cuộc họp</w:t>
            </w:r>
          </w:p>
          <w:p w:rsidR="00E60644" w:rsidRDefault="00A0703D">
            <w:pPr>
              <w:pStyle w:val="TableParagraph"/>
              <w:spacing w:line="267" w:lineRule="exact"/>
              <w:ind w:left="155" w:right="156"/>
              <w:jc w:val="center"/>
              <w:rPr>
                <w:sz w:val="24"/>
              </w:rPr>
            </w:pPr>
            <w:r>
              <w:rPr>
                <w:sz w:val="24"/>
              </w:rPr>
              <w:t>có liên quan gửi tài liệu cho Lãnh đạo Sở đi họp trước tối thiểu 01 ngày.</w:t>
            </w:r>
          </w:p>
        </w:tc>
      </w:tr>
    </w:tbl>
    <w:p w:rsidR="00E60644" w:rsidRDefault="00A0703D">
      <w:pPr>
        <w:pStyle w:val="BodyText"/>
        <w:ind w:left="6413" w:right="2723" w:firstLine="352"/>
      </w:pPr>
      <w:r>
        <w:t>TL. GIÁM ĐỐC CHÁNH VĂN PHÒNG</w:t>
      </w:r>
    </w:p>
    <w:sectPr w:rsidR="00E60644">
      <w:pgSz w:w="11910" w:h="16840"/>
      <w:pgMar w:top="1120" w:right="140" w:bottom="280" w:left="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644"/>
    <w:rsid w:val="00305E2E"/>
    <w:rsid w:val="00434038"/>
    <w:rsid w:val="00596F28"/>
    <w:rsid w:val="00646E78"/>
    <w:rsid w:val="00A0703D"/>
    <w:rsid w:val="00B94D61"/>
    <w:rsid w:val="00E60644"/>
    <w:rsid w:val="00E95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1159</Words>
  <Characters>6611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WELCOME</cp:lastModifiedBy>
  <cp:revision>2</cp:revision>
  <cp:lastPrinted>2021-11-10T01:20:00Z</cp:lastPrinted>
  <dcterms:created xsi:type="dcterms:W3CDTF">2021-11-11T03:39:00Z</dcterms:created>
  <dcterms:modified xsi:type="dcterms:W3CDTF">2021-11-11T03:39:00Z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2021-11-06T00:00:00Z</vt:filetime>
  </property>
  <property fmtid="{D5CDD505-2E9C-101B-9397-08002B2CF9AE}" pid="3" name="Creator">
    <vt:lpwstr>Microsoft® Word 2010</vt:lpwstr>
  </property>
  <property fmtid="{D5CDD505-2E9C-101B-9397-08002B2CF9AE}" pid="4" name="LastSaved">
    <vt:filetime>2021-11-10T00:00:00Z</vt:filetime>
  </property>
</Properties>
</file>