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8" w:type="dxa"/>
        <w:tblInd w:w="-252" w:type="dxa"/>
        <w:tblLook w:val="04A0" w:firstRow="1" w:lastRow="0" w:firstColumn="1" w:lastColumn="0" w:noHBand="0" w:noVBand="1"/>
      </w:tblPr>
      <w:tblGrid>
        <w:gridCol w:w="4084"/>
        <w:gridCol w:w="6824"/>
      </w:tblGrid>
      <w:tr w:rsidR="0069762E" w:rsidRPr="00733A81" w14:paraId="5650FC04" w14:textId="77777777" w:rsidTr="001F49D1">
        <w:trPr>
          <w:trHeight w:val="1266"/>
        </w:trPr>
        <w:tc>
          <w:tcPr>
            <w:tcW w:w="4084" w:type="dxa"/>
          </w:tcPr>
          <w:p w14:paraId="7AF52AF3" w14:textId="6B96D562" w:rsidR="00A03B31" w:rsidRPr="00733A81" w:rsidRDefault="00A03B31" w:rsidP="00E017F7">
            <w:pPr>
              <w:jc w:val="center"/>
              <w:rPr>
                <w:sz w:val="26"/>
                <w:lang w:val="nl-NL"/>
              </w:rPr>
            </w:pPr>
            <w:r w:rsidRPr="00733A81">
              <w:rPr>
                <w:sz w:val="26"/>
                <w:lang w:val="nl-NL"/>
              </w:rPr>
              <w:t>UBND TỈNH BÌNH PHƯỚC</w:t>
            </w:r>
          </w:p>
          <w:p w14:paraId="2A7D99E6" w14:textId="77777777" w:rsidR="00A03B31" w:rsidRPr="00733A81" w:rsidRDefault="00A03B31" w:rsidP="00E017F7">
            <w:pPr>
              <w:jc w:val="center"/>
              <w:rPr>
                <w:b/>
                <w:sz w:val="26"/>
                <w:lang w:val="nl-NL"/>
              </w:rPr>
            </w:pPr>
            <w:r w:rsidRPr="00733A81">
              <w:rPr>
                <w:b/>
                <w:sz w:val="26"/>
                <w:lang w:val="nl-NL"/>
              </w:rPr>
              <w:t>SỞ Y TẾ</w:t>
            </w:r>
          </w:p>
          <w:p w14:paraId="2F85DC81" w14:textId="77777777" w:rsidR="00A03B31" w:rsidRPr="00733A81" w:rsidRDefault="00A03B31" w:rsidP="00E017F7">
            <w:pPr>
              <w:rPr>
                <w:b/>
                <w:sz w:val="22"/>
                <w:lang w:val="nl-NL"/>
              </w:rPr>
            </w:pPr>
            <w:r w:rsidRPr="00733A81">
              <w:rPr>
                <w:b/>
                <w:noProof/>
                <w:sz w:val="26"/>
              </w:rPr>
              <mc:AlternateContent>
                <mc:Choice Requires="wps">
                  <w:drawing>
                    <wp:anchor distT="0" distB="0" distL="114300" distR="114300" simplePos="0" relativeHeight="251659264" behindDoc="0" locked="0" layoutInCell="1" allowOverlap="1" wp14:anchorId="73F2A444" wp14:editId="2BC9CFD9">
                      <wp:simplePos x="0" y="0"/>
                      <wp:positionH relativeFrom="column">
                        <wp:posOffset>998855</wp:posOffset>
                      </wp:positionH>
                      <wp:positionV relativeFrom="paragraph">
                        <wp:posOffset>22860</wp:posOffset>
                      </wp:positionV>
                      <wp:extent cx="478466" cy="0"/>
                      <wp:effectExtent l="0" t="0" r="171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46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8.65pt;margin-top:1.8pt;width:3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" strokeweight="1.5pt"/>
                  </w:pict>
                </mc:Fallback>
              </mc:AlternateContent>
            </w:r>
          </w:p>
          <w:p w14:paraId="3D69136F" w14:textId="5B4DBB3E" w:rsidR="00A03B31" w:rsidRPr="00733A81" w:rsidRDefault="00A03B31" w:rsidP="00DF16BF">
            <w:pPr>
              <w:jc w:val="center"/>
              <w:rPr>
                <w:sz w:val="22"/>
                <w:lang w:val="nl-NL"/>
              </w:rPr>
            </w:pPr>
            <w:r w:rsidRPr="00733A81">
              <w:rPr>
                <w:sz w:val="26"/>
                <w:lang w:val="nl-NL"/>
              </w:rPr>
              <w:t xml:space="preserve">Số: </w:t>
            </w:r>
            <w:r w:rsidR="009564DC">
              <w:rPr>
                <w:sz w:val="26"/>
                <w:lang w:val="nl-NL"/>
              </w:rPr>
              <w:t>5</w:t>
            </w:r>
            <w:r w:rsidR="00DF16BF">
              <w:rPr>
                <w:sz w:val="26"/>
                <w:lang w:val="nl-NL"/>
              </w:rPr>
              <w:t>2</w:t>
            </w:r>
            <w:r w:rsidRPr="00733A81">
              <w:rPr>
                <w:sz w:val="26"/>
                <w:lang w:val="nl-NL"/>
              </w:rPr>
              <w:t>/L</w:t>
            </w:r>
            <w:r w:rsidR="0009500A" w:rsidRPr="00733A81">
              <w:rPr>
                <w:sz w:val="26"/>
                <w:lang w:val="nl-NL"/>
              </w:rPr>
              <w:t>LV</w:t>
            </w:r>
          </w:p>
        </w:tc>
        <w:tc>
          <w:tcPr>
            <w:tcW w:w="6824" w:type="dxa"/>
          </w:tcPr>
          <w:p w14:paraId="031B699C" w14:textId="77777777" w:rsidR="00A03B31" w:rsidRPr="00733A81" w:rsidRDefault="00A03B31" w:rsidP="00E017F7">
            <w:pPr>
              <w:jc w:val="center"/>
              <w:rPr>
                <w:b/>
                <w:sz w:val="26"/>
                <w:lang w:val="nl-NL"/>
              </w:rPr>
            </w:pPr>
            <w:r w:rsidRPr="00733A81">
              <w:rPr>
                <w:b/>
                <w:sz w:val="26"/>
                <w:lang w:val="nl-NL"/>
              </w:rPr>
              <w:t>CỘNG HOÀ XÃ HỘI CHỦ NGHĨA VIỆT NAM</w:t>
            </w:r>
          </w:p>
          <w:p w14:paraId="4DAF48CF" w14:textId="77777777" w:rsidR="00A03B31" w:rsidRPr="00733A81" w:rsidRDefault="00A03B31" w:rsidP="00E017F7">
            <w:pPr>
              <w:jc w:val="center"/>
              <w:rPr>
                <w:b/>
                <w:sz w:val="26"/>
                <w:lang w:val="nl-NL"/>
              </w:rPr>
            </w:pPr>
            <w:r w:rsidRPr="00733A81">
              <w:rPr>
                <w:b/>
                <w:sz w:val="26"/>
                <w:lang w:val="nl-NL"/>
              </w:rPr>
              <w:t>Độc lập – Tự do – Hạnh phúc</w:t>
            </w:r>
          </w:p>
          <w:p w14:paraId="5888FD73" w14:textId="77777777" w:rsidR="00A03B31" w:rsidRPr="00733A81" w:rsidRDefault="00A03B31" w:rsidP="00E017F7">
            <w:pPr>
              <w:jc w:val="center"/>
              <w:rPr>
                <w:sz w:val="22"/>
                <w:lang w:val="nl-NL"/>
              </w:rPr>
            </w:pPr>
            <w:r w:rsidRPr="00733A81">
              <w:rPr>
                <w:b/>
                <w:noProof/>
                <w:sz w:val="26"/>
              </w:rPr>
              <mc:AlternateContent>
                <mc:Choice Requires="wps">
                  <w:drawing>
                    <wp:anchor distT="0" distB="0" distL="114300" distR="114300" simplePos="0" relativeHeight="251660288" behindDoc="0" locked="0" layoutInCell="1" allowOverlap="1" wp14:anchorId="6AE5BA60" wp14:editId="4B151BEF">
                      <wp:simplePos x="0" y="0"/>
                      <wp:positionH relativeFrom="column">
                        <wp:posOffset>1132205</wp:posOffset>
                      </wp:positionH>
                      <wp:positionV relativeFrom="paragraph">
                        <wp:posOffset>48895</wp:posOffset>
                      </wp:positionV>
                      <wp:extent cx="1905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5pt,3.85pt" to="239.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" strokeweight="1.5pt"/>
                  </w:pict>
                </mc:Fallback>
              </mc:AlternateContent>
            </w:r>
          </w:p>
          <w:p w14:paraId="1A7003DD" w14:textId="5A57A94F" w:rsidR="00A03B31" w:rsidRPr="00733A81" w:rsidRDefault="00A03B31" w:rsidP="00DF16BF">
            <w:pPr>
              <w:tabs>
                <w:tab w:val="left" w:pos="2763"/>
              </w:tabs>
              <w:jc w:val="center"/>
              <w:rPr>
                <w:i/>
                <w:sz w:val="26"/>
                <w:lang w:val="nl-NL"/>
              </w:rPr>
            </w:pPr>
            <w:r w:rsidRPr="00733A81">
              <w:rPr>
                <w:i/>
                <w:sz w:val="26"/>
                <w:lang w:val="nl-NL"/>
              </w:rPr>
              <w:t xml:space="preserve">Bình Phước, ngày  </w:t>
            </w:r>
            <w:r w:rsidR="00DF16BF">
              <w:rPr>
                <w:i/>
                <w:sz w:val="26"/>
                <w:lang w:val="nl-NL"/>
              </w:rPr>
              <w:t xml:space="preserve">    </w:t>
            </w:r>
            <w:r w:rsidRPr="00733A81">
              <w:rPr>
                <w:i/>
                <w:sz w:val="26"/>
                <w:lang w:val="nl-NL"/>
              </w:rPr>
              <w:t xml:space="preserve">  tháng </w:t>
            </w:r>
            <w:r w:rsidR="00CB3636">
              <w:rPr>
                <w:i/>
                <w:sz w:val="26"/>
                <w:lang w:val="nl-NL"/>
              </w:rPr>
              <w:t>1</w:t>
            </w:r>
            <w:r w:rsidR="00207262">
              <w:rPr>
                <w:i/>
                <w:sz w:val="26"/>
                <w:lang w:val="nl-NL"/>
              </w:rPr>
              <w:t>2</w:t>
            </w:r>
            <w:r w:rsidRPr="00733A81">
              <w:rPr>
                <w:i/>
                <w:sz w:val="26"/>
                <w:lang w:val="nl-NL"/>
              </w:rPr>
              <w:t xml:space="preserve"> năm 2023</w:t>
            </w:r>
          </w:p>
        </w:tc>
      </w:tr>
    </w:tbl>
    <w:p w14:paraId="046092E2" w14:textId="77777777" w:rsidR="00A03B31" w:rsidRPr="00733A81" w:rsidRDefault="00A03B31" w:rsidP="00E017F7">
      <w:pPr>
        <w:rPr>
          <w:sz w:val="26"/>
          <w:lang w:val="fr-FR"/>
        </w:rPr>
      </w:pPr>
    </w:p>
    <w:p w14:paraId="07EFA3AC" w14:textId="77777777" w:rsidR="00A03B31" w:rsidRPr="0088772E" w:rsidRDefault="00A03B31" w:rsidP="00E017F7">
      <w:pPr>
        <w:jc w:val="center"/>
        <w:rPr>
          <w:rFonts w:ascii=".Vn3DH" w:eastAsia=".Vn3DH" w:hAnsi=".Vn3DH" w:cs=".Vn3DH"/>
          <w:sz w:val="26"/>
        </w:rPr>
      </w:pPr>
      <w:r w:rsidRPr="0088772E">
        <w:rPr>
          <w:b/>
          <w:sz w:val="26"/>
        </w:rPr>
        <w:t>LỊCH LÀM VIỆC</w:t>
      </w:r>
    </w:p>
    <w:p w14:paraId="0F66C079" w14:textId="26122D00" w:rsidR="00A03B31" w:rsidRPr="0088772E" w:rsidRDefault="00A03B31" w:rsidP="00E017F7">
      <w:pPr>
        <w:jc w:val="center"/>
        <w:rPr>
          <w:b/>
          <w:sz w:val="26"/>
        </w:rPr>
      </w:pPr>
      <w:r w:rsidRPr="0088772E">
        <w:rPr>
          <w:b/>
          <w:sz w:val="26"/>
        </w:rPr>
        <w:t xml:space="preserve">Tuần lễ </w:t>
      </w:r>
      <w:r w:rsidR="009564DC">
        <w:rPr>
          <w:b/>
          <w:sz w:val="26"/>
        </w:rPr>
        <w:t>5</w:t>
      </w:r>
      <w:r w:rsidR="00CB2E61">
        <w:rPr>
          <w:b/>
          <w:sz w:val="26"/>
        </w:rPr>
        <w:t>2</w:t>
      </w:r>
      <w:r w:rsidRPr="0088772E">
        <w:rPr>
          <w:b/>
          <w:sz w:val="26"/>
        </w:rPr>
        <w:t xml:space="preserve"> năm 2023 (từ ngày </w:t>
      </w:r>
      <w:r w:rsidR="00CB2E61">
        <w:rPr>
          <w:b/>
          <w:sz w:val="26"/>
        </w:rPr>
        <w:t>25</w:t>
      </w:r>
      <w:r w:rsidR="00C151E2">
        <w:rPr>
          <w:b/>
          <w:sz w:val="26"/>
        </w:rPr>
        <w:t>/1</w:t>
      </w:r>
      <w:r w:rsidR="00D5640A">
        <w:rPr>
          <w:b/>
          <w:sz w:val="26"/>
        </w:rPr>
        <w:t>2</w:t>
      </w:r>
      <w:r w:rsidRPr="0088772E">
        <w:rPr>
          <w:b/>
          <w:sz w:val="26"/>
        </w:rPr>
        <w:t xml:space="preserve"> đến ngày </w:t>
      </w:r>
      <w:r w:rsidR="00CB2E61">
        <w:rPr>
          <w:b/>
          <w:sz w:val="26"/>
        </w:rPr>
        <w:t>31</w:t>
      </w:r>
      <w:r w:rsidR="00D5640A">
        <w:rPr>
          <w:b/>
          <w:sz w:val="26"/>
        </w:rPr>
        <w:t>/12</w:t>
      </w:r>
      <w:r w:rsidRPr="0088772E">
        <w:rPr>
          <w:b/>
          <w:sz w:val="26"/>
        </w:rPr>
        <w:t>/2023)</w:t>
      </w:r>
    </w:p>
    <w:p w14:paraId="13229514" w14:textId="77777777" w:rsidR="0021170D" w:rsidRPr="0069762E" w:rsidRDefault="0021170D" w:rsidP="00E017F7">
      <w:pPr>
        <w:pStyle w:val="Heading1"/>
        <w:ind w:left="0"/>
        <w:jc w:val="center"/>
      </w:pPr>
    </w:p>
    <w:tbl>
      <w:tblPr>
        <w:tblStyle w:val="TableGrid"/>
        <w:tblW w:w="11057" w:type="dxa"/>
        <w:tblInd w:w="-318" w:type="dxa"/>
        <w:tblLayout w:type="fixed"/>
        <w:tblLook w:val="04A0" w:firstRow="1" w:lastRow="0" w:firstColumn="1" w:lastColumn="0" w:noHBand="0" w:noVBand="1"/>
      </w:tblPr>
      <w:tblGrid>
        <w:gridCol w:w="1277"/>
        <w:gridCol w:w="1039"/>
        <w:gridCol w:w="2363"/>
        <w:gridCol w:w="1985"/>
        <w:gridCol w:w="2126"/>
        <w:gridCol w:w="1275"/>
        <w:gridCol w:w="992"/>
      </w:tblGrid>
      <w:tr w:rsidR="007764A8" w:rsidRPr="00733A81" w14:paraId="7A4713C4" w14:textId="77777777" w:rsidTr="0040250C">
        <w:tc>
          <w:tcPr>
            <w:tcW w:w="1277" w:type="dxa"/>
            <w:vAlign w:val="center"/>
          </w:tcPr>
          <w:p w14:paraId="110847CB" w14:textId="1543249D" w:rsidR="0021170D" w:rsidRPr="00733A81" w:rsidRDefault="0021170D" w:rsidP="00E017F7">
            <w:pPr>
              <w:pStyle w:val="Heading1"/>
              <w:ind w:left="0"/>
              <w:jc w:val="center"/>
              <w:outlineLvl w:val="0"/>
              <w:rPr>
                <w:sz w:val="24"/>
                <w:szCs w:val="24"/>
                <w:lang w:val="vi-VN"/>
              </w:rPr>
            </w:pPr>
            <w:r w:rsidRPr="00733A81">
              <w:rPr>
                <w:sz w:val="24"/>
                <w:szCs w:val="24"/>
                <w:lang w:val="vi-VN"/>
              </w:rPr>
              <w:t>Thứ</w:t>
            </w:r>
            <w:r w:rsidR="00545D3D" w:rsidRPr="00733A81">
              <w:rPr>
                <w:sz w:val="24"/>
                <w:szCs w:val="24"/>
                <w:lang w:val="en-US"/>
              </w:rPr>
              <w:t>,</w:t>
            </w:r>
            <w:r w:rsidRPr="00733A81">
              <w:rPr>
                <w:sz w:val="24"/>
                <w:szCs w:val="24"/>
                <w:lang w:val="vi-VN"/>
              </w:rPr>
              <w:t xml:space="preserve"> ngày</w:t>
            </w:r>
          </w:p>
        </w:tc>
        <w:tc>
          <w:tcPr>
            <w:tcW w:w="1039" w:type="dxa"/>
            <w:vAlign w:val="center"/>
          </w:tcPr>
          <w:p w14:paraId="05B6F7CA" w14:textId="4E13B4BF" w:rsidR="0021170D" w:rsidRPr="00FC20BE" w:rsidRDefault="00FC20BE" w:rsidP="00E017F7">
            <w:pPr>
              <w:pStyle w:val="Heading1"/>
              <w:ind w:left="-108" w:right="-108"/>
              <w:jc w:val="center"/>
              <w:outlineLvl w:val="0"/>
              <w:rPr>
                <w:sz w:val="24"/>
                <w:szCs w:val="24"/>
                <w:lang w:val="en-US"/>
              </w:rPr>
            </w:pPr>
            <w:r>
              <w:rPr>
                <w:sz w:val="24"/>
                <w:szCs w:val="24"/>
                <w:lang w:val="en-US"/>
              </w:rPr>
              <w:t>Thời gian</w:t>
            </w:r>
          </w:p>
        </w:tc>
        <w:tc>
          <w:tcPr>
            <w:tcW w:w="2363" w:type="dxa"/>
            <w:vAlign w:val="center"/>
          </w:tcPr>
          <w:p w14:paraId="4DE6CA14" w14:textId="77777777" w:rsidR="00ED1DA7" w:rsidRDefault="0021170D" w:rsidP="006A3830">
            <w:pPr>
              <w:pStyle w:val="Heading1"/>
              <w:ind w:left="-108"/>
              <w:jc w:val="center"/>
              <w:outlineLvl w:val="0"/>
              <w:rPr>
                <w:sz w:val="24"/>
                <w:szCs w:val="24"/>
                <w:lang w:val="en-US"/>
              </w:rPr>
            </w:pPr>
            <w:r w:rsidRPr="00733A81">
              <w:rPr>
                <w:sz w:val="24"/>
                <w:szCs w:val="24"/>
                <w:lang w:val="vi-VN"/>
              </w:rPr>
              <w:t xml:space="preserve">Nội dung </w:t>
            </w:r>
          </w:p>
          <w:p w14:paraId="574CA6F8" w14:textId="29E34FC9" w:rsidR="0021170D" w:rsidRPr="00733A81" w:rsidRDefault="0021170D" w:rsidP="006A3830">
            <w:pPr>
              <w:pStyle w:val="Heading1"/>
              <w:ind w:left="-108"/>
              <w:jc w:val="center"/>
              <w:outlineLvl w:val="0"/>
              <w:rPr>
                <w:sz w:val="24"/>
                <w:szCs w:val="24"/>
                <w:lang w:val="vi-VN"/>
              </w:rPr>
            </w:pPr>
            <w:r w:rsidRPr="00733A81">
              <w:rPr>
                <w:sz w:val="24"/>
                <w:szCs w:val="24"/>
                <w:lang w:val="vi-VN"/>
              </w:rPr>
              <w:t>cuộc họp</w:t>
            </w:r>
          </w:p>
        </w:tc>
        <w:tc>
          <w:tcPr>
            <w:tcW w:w="1985" w:type="dxa"/>
            <w:vAlign w:val="center"/>
          </w:tcPr>
          <w:p w14:paraId="32AE66D7" w14:textId="4CB9E30A" w:rsidR="0021170D" w:rsidRPr="00733A81" w:rsidRDefault="0021170D" w:rsidP="00072993">
            <w:pPr>
              <w:pStyle w:val="Heading1"/>
              <w:ind w:left="-108" w:right="-55"/>
              <w:jc w:val="center"/>
              <w:outlineLvl w:val="0"/>
              <w:rPr>
                <w:sz w:val="24"/>
                <w:szCs w:val="24"/>
                <w:lang w:val="vi-VN"/>
              </w:rPr>
            </w:pPr>
            <w:r w:rsidRPr="00733A81">
              <w:rPr>
                <w:sz w:val="24"/>
                <w:szCs w:val="24"/>
                <w:lang w:val="vi-VN"/>
              </w:rPr>
              <w:t>Địa điểm</w:t>
            </w:r>
          </w:p>
        </w:tc>
        <w:tc>
          <w:tcPr>
            <w:tcW w:w="2126" w:type="dxa"/>
            <w:vAlign w:val="center"/>
          </w:tcPr>
          <w:p w14:paraId="1783D6CB" w14:textId="77777777" w:rsidR="00087ED2" w:rsidRDefault="0021170D" w:rsidP="00726B3E">
            <w:pPr>
              <w:pStyle w:val="Heading1"/>
              <w:ind w:left="-108"/>
              <w:jc w:val="center"/>
              <w:outlineLvl w:val="0"/>
              <w:rPr>
                <w:sz w:val="24"/>
                <w:szCs w:val="24"/>
                <w:lang w:val="en-US"/>
              </w:rPr>
            </w:pPr>
            <w:r w:rsidRPr="00733A81">
              <w:rPr>
                <w:sz w:val="24"/>
                <w:szCs w:val="24"/>
                <w:lang w:val="vi-VN"/>
              </w:rPr>
              <w:t xml:space="preserve">Lãnh đạo </w:t>
            </w:r>
          </w:p>
          <w:p w14:paraId="67AC0B69" w14:textId="37D3D954" w:rsidR="0021170D" w:rsidRPr="00733A81" w:rsidRDefault="00895AAF" w:rsidP="00726B3E">
            <w:pPr>
              <w:pStyle w:val="Heading1"/>
              <w:ind w:left="-108"/>
              <w:jc w:val="center"/>
              <w:outlineLvl w:val="0"/>
              <w:rPr>
                <w:sz w:val="24"/>
                <w:szCs w:val="24"/>
                <w:lang w:val="vi-VN"/>
              </w:rPr>
            </w:pPr>
            <w:r w:rsidRPr="00733A81">
              <w:rPr>
                <w:sz w:val="24"/>
                <w:szCs w:val="24"/>
                <w:lang w:val="vi-VN"/>
              </w:rPr>
              <w:t>(</w:t>
            </w:r>
            <w:r w:rsidR="0021170D" w:rsidRPr="00733A81">
              <w:rPr>
                <w:sz w:val="24"/>
                <w:szCs w:val="24"/>
                <w:lang w:val="vi-VN"/>
              </w:rPr>
              <w:t>Phòng, ban dự)</w:t>
            </w:r>
          </w:p>
        </w:tc>
        <w:tc>
          <w:tcPr>
            <w:tcW w:w="1275" w:type="dxa"/>
            <w:vAlign w:val="center"/>
          </w:tcPr>
          <w:p w14:paraId="4E3EBC05" w14:textId="16FB32FC" w:rsidR="0021170D" w:rsidRPr="00733A81" w:rsidRDefault="00BC56B7" w:rsidP="006F3CA4">
            <w:pPr>
              <w:pStyle w:val="Heading1"/>
              <w:ind w:left="-80"/>
              <w:jc w:val="center"/>
              <w:outlineLvl w:val="0"/>
              <w:rPr>
                <w:sz w:val="24"/>
                <w:szCs w:val="24"/>
                <w:lang w:val="vi-VN"/>
              </w:rPr>
            </w:pPr>
            <w:r>
              <w:rPr>
                <w:sz w:val="24"/>
                <w:szCs w:val="24"/>
                <w:lang w:val="en-US"/>
              </w:rPr>
              <w:t>C</w:t>
            </w:r>
            <w:r w:rsidR="0021170D" w:rsidRPr="00733A81">
              <w:rPr>
                <w:sz w:val="24"/>
                <w:szCs w:val="24"/>
                <w:lang w:val="vi-VN"/>
              </w:rPr>
              <w:t>huẩn bị nội dung</w:t>
            </w:r>
          </w:p>
        </w:tc>
        <w:tc>
          <w:tcPr>
            <w:tcW w:w="992" w:type="dxa"/>
            <w:vAlign w:val="center"/>
          </w:tcPr>
          <w:p w14:paraId="57BFF5D7" w14:textId="1BD4728A" w:rsidR="0021170D" w:rsidRPr="00733A81" w:rsidRDefault="0021170D" w:rsidP="00D00397">
            <w:pPr>
              <w:pStyle w:val="Heading1"/>
              <w:ind w:left="-108"/>
              <w:jc w:val="center"/>
              <w:outlineLvl w:val="0"/>
              <w:rPr>
                <w:sz w:val="24"/>
                <w:szCs w:val="24"/>
                <w:lang w:val="vi-VN"/>
              </w:rPr>
            </w:pPr>
            <w:r w:rsidRPr="00733A81">
              <w:rPr>
                <w:sz w:val="24"/>
                <w:szCs w:val="24"/>
                <w:lang w:val="vi-VN"/>
              </w:rPr>
              <w:t>Phương tiện</w:t>
            </w:r>
          </w:p>
        </w:tc>
      </w:tr>
      <w:tr w:rsidR="00796937" w:rsidRPr="00733A81" w14:paraId="3F918C56" w14:textId="77777777" w:rsidTr="0040250C">
        <w:tc>
          <w:tcPr>
            <w:tcW w:w="1277" w:type="dxa"/>
            <w:vMerge w:val="restart"/>
            <w:vAlign w:val="center"/>
          </w:tcPr>
          <w:p w14:paraId="03237AB4" w14:textId="6FD8622A" w:rsidR="00796937" w:rsidRPr="00733A81" w:rsidRDefault="00796937" w:rsidP="00B019A2">
            <w:pPr>
              <w:pStyle w:val="Heading1"/>
              <w:ind w:left="0"/>
              <w:jc w:val="center"/>
              <w:outlineLvl w:val="0"/>
              <w:rPr>
                <w:sz w:val="24"/>
                <w:szCs w:val="24"/>
                <w:lang w:val="vi-VN"/>
              </w:rPr>
            </w:pPr>
            <w:r>
              <w:rPr>
                <w:bCs w:val="0"/>
                <w:sz w:val="24"/>
                <w:szCs w:val="24"/>
                <w:lang w:val="vi-VN"/>
              </w:rPr>
              <w:t>Thứ 2</w:t>
            </w:r>
            <w:r w:rsidRPr="00733A81">
              <w:rPr>
                <w:bCs w:val="0"/>
                <w:sz w:val="24"/>
                <w:szCs w:val="24"/>
                <w:lang w:val="vi-VN"/>
              </w:rPr>
              <w:t xml:space="preserve"> ngày </w:t>
            </w:r>
            <w:r>
              <w:rPr>
                <w:bCs w:val="0"/>
                <w:sz w:val="24"/>
                <w:szCs w:val="24"/>
                <w:lang w:val="en-US"/>
              </w:rPr>
              <w:t>25/12</w:t>
            </w:r>
          </w:p>
        </w:tc>
        <w:tc>
          <w:tcPr>
            <w:tcW w:w="1039" w:type="dxa"/>
            <w:vAlign w:val="center"/>
          </w:tcPr>
          <w:p w14:paraId="0327035E" w14:textId="0F311EE8" w:rsidR="00796937" w:rsidRPr="00C84778" w:rsidRDefault="00796937" w:rsidP="00455122">
            <w:pPr>
              <w:pStyle w:val="Heading1"/>
              <w:ind w:left="-108" w:right="-108"/>
              <w:jc w:val="center"/>
              <w:outlineLvl w:val="0"/>
              <w:rPr>
                <w:b w:val="0"/>
                <w:i/>
                <w:sz w:val="24"/>
                <w:szCs w:val="24"/>
                <w:lang w:val="en-US"/>
              </w:rPr>
            </w:pPr>
            <w:r>
              <w:rPr>
                <w:b w:val="0"/>
                <w:sz w:val="24"/>
                <w:szCs w:val="24"/>
                <w:lang w:val="en-US"/>
              </w:rPr>
              <w:t>09h00</w:t>
            </w:r>
          </w:p>
        </w:tc>
        <w:tc>
          <w:tcPr>
            <w:tcW w:w="2363" w:type="dxa"/>
            <w:vAlign w:val="center"/>
          </w:tcPr>
          <w:p w14:paraId="0AB8D491" w14:textId="6A7B603A" w:rsidR="00796937" w:rsidRPr="00EA2A83" w:rsidRDefault="00796937" w:rsidP="006A3830">
            <w:pPr>
              <w:pStyle w:val="Heading1"/>
              <w:ind w:left="-108"/>
              <w:jc w:val="both"/>
              <w:outlineLvl w:val="0"/>
              <w:rPr>
                <w:b w:val="0"/>
                <w:sz w:val="24"/>
                <w:szCs w:val="24"/>
                <w:lang w:val="en-US"/>
              </w:rPr>
            </w:pPr>
            <w:r w:rsidRPr="00192E9A">
              <w:rPr>
                <w:b w:val="0"/>
                <w:sz w:val="24"/>
                <w:szCs w:val="24"/>
              </w:rPr>
              <w:t>Chủ trì giao ban hoạt động y tế</w:t>
            </w:r>
          </w:p>
        </w:tc>
        <w:tc>
          <w:tcPr>
            <w:tcW w:w="1985" w:type="dxa"/>
            <w:vAlign w:val="center"/>
          </w:tcPr>
          <w:p w14:paraId="6FBF779D" w14:textId="1A2788E2" w:rsidR="00796937" w:rsidRPr="00D35820" w:rsidRDefault="00796937" w:rsidP="001A3A5F">
            <w:pPr>
              <w:pStyle w:val="Heading1"/>
              <w:ind w:left="-108" w:right="-55"/>
              <w:jc w:val="both"/>
              <w:outlineLvl w:val="0"/>
              <w:rPr>
                <w:b w:val="0"/>
                <w:sz w:val="24"/>
                <w:szCs w:val="24"/>
                <w:lang w:val="en-US"/>
              </w:rPr>
            </w:pPr>
            <w:r w:rsidRPr="00192E9A">
              <w:rPr>
                <w:b w:val="0"/>
                <w:sz w:val="24"/>
                <w:szCs w:val="24"/>
              </w:rPr>
              <w:t>Phòng họp Sở</w:t>
            </w:r>
          </w:p>
        </w:tc>
        <w:tc>
          <w:tcPr>
            <w:tcW w:w="2126" w:type="dxa"/>
            <w:vAlign w:val="center"/>
          </w:tcPr>
          <w:p w14:paraId="79BB0A95" w14:textId="77777777" w:rsidR="00796937" w:rsidRPr="00192E9A" w:rsidRDefault="00796937" w:rsidP="002877DC">
            <w:pPr>
              <w:pStyle w:val="Heading1"/>
              <w:ind w:left="-108"/>
              <w:jc w:val="both"/>
              <w:outlineLvl w:val="0"/>
              <w:rPr>
                <w:b w:val="0"/>
                <w:sz w:val="24"/>
                <w:szCs w:val="24"/>
              </w:rPr>
            </w:pPr>
            <w:r w:rsidRPr="00192E9A">
              <w:rPr>
                <w:b w:val="0"/>
                <w:sz w:val="24"/>
                <w:szCs w:val="24"/>
              </w:rPr>
              <w:t xml:space="preserve">PGĐ Đỗ Thị Nguyên (chủ trì); </w:t>
            </w:r>
          </w:p>
          <w:p w14:paraId="1791F715" w14:textId="77777777" w:rsidR="00796937" w:rsidRPr="00192E9A" w:rsidRDefault="00796937" w:rsidP="002877DC">
            <w:pPr>
              <w:pStyle w:val="Heading1"/>
              <w:ind w:left="-108"/>
              <w:jc w:val="both"/>
              <w:outlineLvl w:val="0"/>
              <w:rPr>
                <w:i/>
                <w:sz w:val="24"/>
                <w:szCs w:val="24"/>
              </w:rPr>
            </w:pPr>
            <w:r w:rsidRPr="00192E9A">
              <w:rPr>
                <w:i/>
                <w:sz w:val="24"/>
                <w:szCs w:val="24"/>
              </w:rPr>
              <w:t xml:space="preserve">Thành phần dự họp: </w:t>
            </w:r>
          </w:p>
          <w:p w14:paraId="55C0AB55" w14:textId="77777777" w:rsidR="00796937" w:rsidRPr="00192E9A" w:rsidRDefault="00796937" w:rsidP="002877DC">
            <w:pPr>
              <w:pStyle w:val="Heading1"/>
              <w:ind w:left="-108"/>
              <w:jc w:val="both"/>
              <w:outlineLvl w:val="0"/>
              <w:rPr>
                <w:b w:val="0"/>
                <w:sz w:val="24"/>
                <w:szCs w:val="24"/>
              </w:rPr>
            </w:pPr>
            <w:r w:rsidRPr="00192E9A">
              <w:rPr>
                <w:b w:val="0"/>
                <w:sz w:val="24"/>
                <w:szCs w:val="24"/>
              </w:rPr>
              <w:t>- Các PGĐ Sở, Trưởng, Phó phòng Sở, Kế toán Trưởng; Công đoàn ngành y tế.</w:t>
            </w:r>
          </w:p>
          <w:p w14:paraId="1F5CBC6A" w14:textId="5B79B963" w:rsidR="00796937" w:rsidRPr="00D35820" w:rsidRDefault="00796937" w:rsidP="00B132A4">
            <w:pPr>
              <w:pStyle w:val="Heading1"/>
              <w:ind w:left="-108"/>
              <w:jc w:val="both"/>
              <w:outlineLvl w:val="0"/>
              <w:rPr>
                <w:b w:val="0"/>
                <w:sz w:val="24"/>
                <w:szCs w:val="24"/>
                <w:lang w:val="en-US"/>
              </w:rPr>
            </w:pPr>
            <w:r w:rsidRPr="00192E9A">
              <w:rPr>
                <w:b w:val="0"/>
                <w:sz w:val="24"/>
                <w:szCs w:val="24"/>
              </w:rPr>
              <w:t>- Lãnh đạo các đơn vị trực thuộc Sở.</w:t>
            </w:r>
          </w:p>
        </w:tc>
        <w:tc>
          <w:tcPr>
            <w:tcW w:w="1275" w:type="dxa"/>
            <w:vAlign w:val="center"/>
          </w:tcPr>
          <w:p w14:paraId="67C9FF2D" w14:textId="77777777" w:rsidR="00796937" w:rsidRDefault="00796937" w:rsidP="002877DC">
            <w:pPr>
              <w:pStyle w:val="Heading1"/>
              <w:ind w:left="-80" w:right="-99"/>
              <w:jc w:val="both"/>
              <w:outlineLvl w:val="0"/>
              <w:rPr>
                <w:b w:val="0"/>
                <w:bCs w:val="0"/>
                <w:sz w:val="24"/>
                <w:szCs w:val="24"/>
                <w:lang w:val="en-US"/>
              </w:rPr>
            </w:pPr>
            <w:r>
              <w:rPr>
                <w:b w:val="0"/>
                <w:bCs w:val="0"/>
                <w:sz w:val="24"/>
                <w:szCs w:val="24"/>
              </w:rPr>
              <w:t>- Văn phòng</w:t>
            </w:r>
          </w:p>
          <w:p w14:paraId="4B4F56FC" w14:textId="77777777" w:rsidR="00796937" w:rsidRPr="0033001E" w:rsidRDefault="00796937" w:rsidP="002877DC">
            <w:pPr>
              <w:pStyle w:val="Heading1"/>
              <w:ind w:left="-80" w:right="-99"/>
              <w:jc w:val="both"/>
              <w:outlineLvl w:val="0"/>
              <w:rPr>
                <w:b w:val="0"/>
                <w:bCs w:val="0"/>
                <w:sz w:val="24"/>
                <w:szCs w:val="24"/>
                <w:lang w:val="en-US"/>
              </w:rPr>
            </w:pPr>
            <w:r>
              <w:rPr>
                <w:b w:val="0"/>
                <w:bCs w:val="0"/>
                <w:sz w:val="24"/>
                <w:szCs w:val="24"/>
                <w:lang w:val="en-US"/>
              </w:rPr>
              <w:t>- P. KHTC</w:t>
            </w:r>
          </w:p>
          <w:p w14:paraId="3DC8E221" w14:textId="77777777" w:rsidR="00796937" w:rsidRDefault="00796937" w:rsidP="002877DC">
            <w:pPr>
              <w:pStyle w:val="Heading1"/>
              <w:ind w:left="-80" w:right="-99"/>
              <w:jc w:val="both"/>
              <w:outlineLvl w:val="0"/>
              <w:rPr>
                <w:b w:val="0"/>
                <w:bCs w:val="0"/>
                <w:sz w:val="24"/>
                <w:szCs w:val="24"/>
              </w:rPr>
            </w:pPr>
            <w:r>
              <w:rPr>
                <w:b w:val="0"/>
                <w:bCs w:val="0"/>
                <w:sz w:val="24"/>
                <w:szCs w:val="24"/>
              </w:rPr>
              <w:t>- P</w:t>
            </w:r>
            <w:r>
              <w:rPr>
                <w:b w:val="0"/>
                <w:bCs w:val="0"/>
                <w:sz w:val="24"/>
                <w:szCs w:val="24"/>
                <w:lang w:val="en-US"/>
              </w:rPr>
              <w:t>.</w:t>
            </w:r>
            <w:r>
              <w:rPr>
                <w:b w:val="0"/>
                <w:bCs w:val="0"/>
                <w:sz w:val="24"/>
                <w:szCs w:val="24"/>
              </w:rPr>
              <w:t xml:space="preserve"> NV</w:t>
            </w:r>
          </w:p>
          <w:p w14:paraId="5E97EAFF" w14:textId="77777777" w:rsidR="00796937" w:rsidRDefault="00796937" w:rsidP="002877DC">
            <w:pPr>
              <w:pStyle w:val="TableParagraph"/>
              <w:ind w:left="-80" w:right="-99"/>
              <w:jc w:val="both"/>
              <w:rPr>
                <w:sz w:val="24"/>
                <w:szCs w:val="24"/>
              </w:rPr>
            </w:pPr>
            <w:r>
              <w:rPr>
                <w:sz w:val="24"/>
                <w:szCs w:val="24"/>
              </w:rPr>
              <w:t>- Thanh tra.</w:t>
            </w:r>
          </w:p>
          <w:p w14:paraId="43B4F205" w14:textId="6E5EA52C" w:rsidR="00796937" w:rsidRPr="009800EA" w:rsidRDefault="00796937" w:rsidP="007938FC">
            <w:pPr>
              <w:pStyle w:val="Heading1"/>
              <w:ind w:left="-80"/>
              <w:jc w:val="both"/>
              <w:outlineLvl w:val="0"/>
              <w:rPr>
                <w:sz w:val="24"/>
                <w:szCs w:val="24"/>
                <w:lang w:val="en-US"/>
              </w:rPr>
            </w:pPr>
          </w:p>
        </w:tc>
        <w:tc>
          <w:tcPr>
            <w:tcW w:w="992" w:type="dxa"/>
            <w:vAlign w:val="center"/>
          </w:tcPr>
          <w:p w14:paraId="0FB5768C" w14:textId="4E5CE5FE" w:rsidR="00796937" w:rsidRPr="00D00397" w:rsidRDefault="00796937" w:rsidP="00D00397">
            <w:pPr>
              <w:pStyle w:val="Heading1"/>
              <w:ind w:left="-108"/>
              <w:jc w:val="both"/>
              <w:outlineLvl w:val="0"/>
              <w:rPr>
                <w:b w:val="0"/>
                <w:sz w:val="24"/>
                <w:szCs w:val="24"/>
                <w:lang w:val="en-US"/>
              </w:rPr>
            </w:pPr>
          </w:p>
        </w:tc>
      </w:tr>
      <w:tr w:rsidR="00895C57" w:rsidRPr="00733A81" w14:paraId="2460D4C7" w14:textId="77777777" w:rsidTr="0040250C">
        <w:tc>
          <w:tcPr>
            <w:tcW w:w="1277" w:type="dxa"/>
            <w:vMerge/>
            <w:vAlign w:val="center"/>
          </w:tcPr>
          <w:p w14:paraId="7D5104CD" w14:textId="77777777" w:rsidR="00895C57" w:rsidRDefault="00895C57" w:rsidP="00B019A2">
            <w:pPr>
              <w:pStyle w:val="Heading1"/>
              <w:ind w:left="0"/>
              <w:jc w:val="center"/>
              <w:outlineLvl w:val="0"/>
              <w:rPr>
                <w:bCs w:val="0"/>
                <w:sz w:val="24"/>
                <w:szCs w:val="24"/>
                <w:lang w:val="vi-VN"/>
              </w:rPr>
            </w:pPr>
          </w:p>
        </w:tc>
        <w:tc>
          <w:tcPr>
            <w:tcW w:w="1039" w:type="dxa"/>
            <w:vAlign w:val="center"/>
          </w:tcPr>
          <w:p w14:paraId="17E143FA" w14:textId="77777777" w:rsidR="00895C57" w:rsidRDefault="00895C57" w:rsidP="00455122">
            <w:pPr>
              <w:pStyle w:val="Heading1"/>
              <w:ind w:left="-108" w:right="-108"/>
              <w:jc w:val="center"/>
              <w:outlineLvl w:val="0"/>
              <w:rPr>
                <w:b w:val="0"/>
                <w:sz w:val="24"/>
                <w:szCs w:val="24"/>
                <w:lang w:val="en-US"/>
              </w:rPr>
            </w:pPr>
            <w:r>
              <w:rPr>
                <w:b w:val="0"/>
                <w:sz w:val="24"/>
                <w:szCs w:val="24"/>
                <w:lang w:val="en-US"/>
              </w:rPr>
              <w:t>09h00</w:t>
            </w:r>
          </w:p>
          <w:p w14:paraId="28323A9D" w14:textId="1E18084D" w:rsidR="00895C57" w:rsidRPr="00895C57" w:rsidRDefault="00895C57" w:rsidP="00455122">
            <w:pPr>
              <w:pStyle w:val="Heading1"/>
              <w:ind w:left="-108" w:right="-108"/>
              <w:jc w:val="center"/>
              <w:outlineLvl w:val="0"/>
              <w:rPr>
                <w:b w:val="0"/>
                <w:i/>
                <w:sz w:val="24"/>
                <w:szCs w:val="24"/>
                <w:lang w:val="en-US"/>
              </w:rPr>
            </w:pPr>
            <w:r w:rsidRPr="00895C57">
              <w:rPr>
                <w:b w:val="0"/>
                <w:i/>
                <w:sz w:val="24"/>
                <w:szCs w:val="24"/>
                <w:lang w:val="en-US"/>
              </w:rPr>
              <w:t>(25-29/12)</w:t>
            </w:r>
          </w:p>
        </w:tc>
        <w:tc>
          <w:tcPr>
            <w:tcW w:w="2363" w:type="dxa"/>
            <w:vAlign w:val="center"/>
          </w:tcPr>
          <w:p w14:paraId="29FF628B" w14:textId="6F2FCD3B" w:rsidR="00895C57" w:rsidRPr="00895C57" w:rsidRDefault="00895C57" w:rsidP="006A3830">
            <w:pPr>
              <w:pStyle w:val="Heading1"/>
              <w:ind w:left="-108"/>
              <w:jc w:val="both"/>
              <w:outlineLvl w:val="0"/>
              <w:rPr>
                <w:b w:val="0"/>
                <w:sz w:val="24"/>
                <w:szCs w:val="24"/>
              </w:rPr>
            </w:pPr>
            <w:r w:rsidRPr="00895C57">
              <w:rPr>
                <w:b w:val="0"/>
                <w:color w:val="000000"/>
                <w:sz w:val="24"/>
                <w:lang w:val="en-US"/>
              </w:rPr>
              <w:t>Thẩm định Danh mục kỹ thuật bổ sung trong khám, chữa bệnh</w:t>
            </w:r>
            <w:r w:rsidRPr="00895C57">
              <w:rPr>
                <w:b w:val="0"/>
                <w:color w:val="000000"/>
                <w:sz w:val="24"/>
                <w:lang w:val="en-US"/>
              </w:rPr>
              <w:br/>
              <w:t>đối với Bệnh viện Đa khoa Phúc An</w:t>
            </w:r>
            <w:r>
              <w:rPr>
                <w:b w:val="0"/>
                <w:color w:val="000000"/>
                <w:sz w:val="24"/>
                <w:lang w:val="en-US"/>
              </w:rPr>
              <w:t xml:space="preserve">. </w:t>
            </w:r>
            <w:r w:rsidRPr="00895C57">
              <w:rPr>
                <w:b w:val="0"/>
                <w:i/>
                <w:color w:val="000000"/>
                <w:sz w:val="24"/>
                <w:lang w:val="en-US"/>
              </w:rPr>
              <w:t>(theo KH số 5830/KH-SYT ngày 21/12/2023)</w:t>
            </w:r>
          </w:p>
        </w:tc>
        <w:tc>
          <w:tcPr>
            <w:tcW w:w="1985" w:type="dxa"/>
            <w:vAlign w:val="center"/>
          </w:tcPr>
          <w:p w14:paraId="4574293D" w14:textId="787E0808" w:rsidR="00895C57" w:rsidRPr="00895C57" w:rsidRDefault="00895C57" w:rsidP="00895C57">
            <w:pPr>
              <w:pStyle w:val="Heading1"/>
              <w:ind w:left="-108" w:right="-55"/>
              <w:jc w:val="both"/>
              <w:outlineLvl w:val="0"/>
              <w:rPr>
                <w:b w:val="0"/>
                <w:bCs w:val="0"/>
                <w:color w:val="000000"/>
                <w:sz w:val="24"/>
                <w:lang w:val="en-US"/>
              </w:rPr>
            </w:pPr>
            <w:r>
              <w:rPr>
                <w:b w:val="0"/>
                <w:bCs w:val="0"/>
                <w:color w:val="000000"/>
                <w:sz w:val="24"/>
                <w:lang w:val="en-US"/>
              </w:rPr>
              <w:t xml:space="preserve">Bệnh viện Đa khoa Phúc An, </w:t>
            </w:r>
            <w:r w:rsidRPr="00895C57">
              <w:rPr>
                <w:b w:val="0"/>
                <w:bCs w:val="0"/>
                <w:color w:val="000000"/>
                <w:sz w:val="24"/>
                <w:lang w:val="en-US"/>
              </w:rPr>
              <w:t>KP Mỹ Hưng. Phường Thành</w:t>
            </w:r>
            <w:r>
              <w:rPr>
                <w:b w:val="0"/>
                <w:bCs w:val="0"/>
                <w:color w:val="000000"/>
                <w:sz w:val="24"/>
                <w:lang w:val="en-US"/>
              </w:rPr>
              <w:t xml:space="preserve"> </w:t>
            </w:r>
            <w:r w:rsidRPr="00895C57">
              <w:rPr>
                <w:b w:val="0"/>
                <w:bCs w:val="0"/>
                <w:color w:val="000000"/>
                <w:sz w:val="24"/>
                <w:lang w:val="en-US"/>
              </w:rPr>
              <w:t>Tâm, TX Chơn Thành, tỉnh Bình Phước</w:t>
            </w:r>
          </w:p>
        </w:tc>
        <w:tc>
          <w:tcPr>
            <w:tcW w:w="2126" w:type="dxa"/>
            <w:vAlign w:val="center"/>
          </w:tcPr>
          <w:p w14:paraId="145EF296" w14:textId="3E443F1F" w:rsidR="00895C57" w:rsidRPr="00895C57" w:rsidRDefault="00895C57" w:rsidP="002877DC">
            <w:pPr>
              <w:pStyle w:val="Heading1"/>
              <w:ind w:left="-108"/>
              <w:jc w:val="both"/>
              <w:outlineLvl w:val="0"/>
              <w:rPr>
                <w:b w:val="0"/>
                <w:sz w:val="24"/>
                <w:szCs w:val="24"/>
                <w:lang w:val="en-US"/>
              </w:rPr>
            </w:pPr>
            <w:r>
              <w:rPr>
                <w:b w:val="0"/>
                <w:sz w:val="24"/>
                <w:szCs w:val="24"/>
                <w:lang w:val="en-US"/>
              </w:rPr>
              <w:t xml:space="preserve">Theo </w:t>
            </w:r>
            <w:r w:rsidRPr="00895C57">
              <w:rPr>
                <w:b w:val="0"/>
                <w:bCs w:val="0"/>
                <w:color w:val="000000"/>
                <w:sz w:val="24"/>
                <w:lang w:val="en-US"/>
              </w:rPr>
              <w:t>Quyết định số 700/QĐ-SYT ngày 20/12/2023</w:t>
            </w:r>
          </w:p>
        </w:tc>
        <w:tc>
          <w:tcPr>
            <w:tcW w:w="1275" w:type="dxa"/>
            <w:vAlign w:val="center"/>
          </w:tcPr>
          <w:p w14:paraId="198D2DC6" w14:textId="77777777" w:rsidR="00895C57" w:rsidRDefault="00895C57" w:rsidP="002877DC">
            <w:pPr>
              <w:pStyle w:val="Heading1"/>
              <w:ind w:left="-80" w:right="-99"/>
              <w:jc w:val="both"/>
              <w:outlineLvl w:val="0"/>
              <w:rPr>
                <w:b w:val="0"/>
                <w:bCs w:val="0"/>
                <w:sz w:val="24"/>
                <w:szCs w:val="24"/>
              </w:rPr>
            </w:pPr>
          </w:p>
        </w:tc>
        <w:tc>
          <w:tcPr>
            <w:tcW w:w="992" w:type="dxa"/>
            <w:vAlign w:val="center"/>
          </w:tcPr>
          <w:p w14:paraId="5821D121" w14:textId="523E5B85" w:rsidR="00895C57" w:rsidRPr="00D00397" w:rsidRDefault="00895C57" w:rsidP="00D00397">
            <w:pPr>
              <w:pStyle w:val="Heading1"/>
              <w:ind w:left="-108"/>
              <w:jc w:val="both"/>
              <w:outlineLvl w:val="0"/>
              <w:rPr>
                <w:b w:val="0"/>
                <w:sz w:val="24"/>
                <w:szCs w:val="24"/>
                <w:lang w:val="en-US"/>
              </w:rPr>
            </w:pPr>
            <w:r>
              <w:rPr>
                <w:b w:val="0"/>
                <w:sz w:val="24"/>
                <w:szCs w:val="24"/>
                <w:lang w:val="en-US"/>
              </w:rPr>
              <w:t>Xe thuê</w:t>
            </w:r>
          </w:p>
        </w:tc>
      </w:tr>
      <w:tr w:rsidR="00AC5AB8" w:rsidRPr="00733A81" w14:paraId="447B0CE4" w14:textId="77777777" w:rsidTr="0040250C">
        <w:tc>
          <w:tcPr>
            <w:tcW w:w="1277" w:type="dxa"/>
            <w:vMerge/>
            <w:vAlign w:val="center"/>
          </w:tcPr>
          <w:p w14:paraId="33DBCA04" w14:textId="77777777" w:rsidR="00AC5AB8" w:rsidRDefault="00AC5AB8" w:rsidP="00B019A2">
            <w:pPr>
              <w:pStyle w:val="Heading1"/>
              <w:ind w:left="0"/>
              <w:jc w:val="center"/>
              <w:outlineLvl w:val="0"/>
              <w:rPr>
                <w:bCs w:val="0"/>
                <w:sz w:val="24"/>
                <w:szCs w:val="24"/>
                <w:lang w:val="vi-VN"/>
              </w:rPr>
            </w:pPr>
          </w:p>
        </w:tc>
        <w:tc>
          <w:tcPr>
            <w:tcW w:w="1039" w:type="dxa"/>
            <w:vAlign w:val="center"/>
          </w:tcPr>
          <w:p w14:paraId="13FCAAD2" w14:textId="77777777" w:rsidR="00AC5AB8" w:rsidRDefault="00AC5AB8" w:rsidP="00AC5AB8">
            <w:pPr>
              <w:pStyle w:val="Heading1"/>
              <w:ind w:left="-108" w:right="-108"/>
              <w:jc w:val="center"/>
              <w:outlineLvl w:val="0"/>
              <w:rPr>
                <w:b w:val="0"/>
                <w:sz w:val="24"/>
                <w:szCs w:val="24"/>
                <w:lang w:val="en-US"/>
              </w:rPr>
            </w:pPr>
            <w:r>
              <w:rPr>
                <w:b w:val="0"/>
                <w:sz w:val="24"/>
                <w:szCs w:val="24"/>
                <w:lang w:val="en-US"/>
              </w:rPr>
              <w:t>09h00</w:t>
            </w:r>
          </w:p>
          <w:p w14:paraId="11E1CBDB" w14:textId="5F31F76E" w:rsidR="00AC5AB8" w:rsidRDefault="00AC5AB8" w:rsidP="00AC5AB8">
            <w:pPr>
              <w:pStyle w:val="Heading1"/>
              <w:ind w:left="-108" w:right="-108"/>
              <w:jc w:val="center"/>
              <w:outlineLvl w:val="0"/>
              <w:rPr>
                <w:b w:val="0"/>
                <w:sz w:val="24"/>
                <w:szCs w:val="24"/>
                <w:lang w:val="en-US"/>
              </w:rPr>
            </w:pPr>
            <w:r w:rsidRPr="00895C57">
              <w:rPr>
                <w:b w:val="0"/>
                <w:i/>
                <w:sz w:val="24"/>
                <w:szCs w:val="24"/>
                <w:lang w:val="en-US"/>
              </w:rPr>
              <w:t>(25-29/12)</w:t>
            </w:r>
          </w:p>
        </w:tc>
        <w:tc>
          <w:tcPr>
            <w:tcW w:w="2363" w:type="dxa"/>
            <w:vAlign w:val="center"/>
          </w:tcPr>
          <w:p w14:paraId="1E564037" w14:textId="7D1CB8F1" w:rsidR="00AC5AB8" w:rsidRPr="00AC5AB8" w:rsidRDefault="00AC5AB8" w:rsidP="00AC5AB8">
            <w:pPr>
              <w:pStyle w:val="Heading1"/>
              <w:ind w:left="-108"/>
              <w:jc w:val="both"/>
              <w:outlineLvl w:val="0"/>
              <w:rPr>
                <w:b w:val="0"/>
                <w:color w:val="000000"/>
                <w:sz w:val="24"/>
                <w:lang w:val="en-US"/>
              </w:rPr>
            </w:pPr>
            <w:r w:rsidRPr="00AC5AB8">
              <w:rPr>
                <w:b w:val="0"/>
                <w:color w:val="000000"/>
                <w:sz w:val="24"/>
                <w:lang w:val="en-US"/>
              </w:rPr>
              <w:t>Thẩm định để cấp giấy phép hoạt động, Danh mục kỹ thuật lần đầu trong</w:t>
            </w:r>
            <w:r>
              <w:rPr>
                <w:b w:val="0"/>
                <w:color w:val="000000"/>
                <w:sz w:val="24"/>
                <w:lang w:val="en-US"/>
              </w:rPr>
              <w:t xml:space="preserve"> KCB</w:t>
            </w:r>
            <w:r w:rsidRPr="00AC5AB8">
              <w:rPr>
                <w:b w:val="0"/>
                <w:color w:val="000000"/>
                <w:sz w:val="24"/>
                <w:lang w:val="en-US"/>
              </w:rPr>
              <w:t xml:space="preserve"> đối với các cơ sở khám bệnh, chữa bệnh đợt 4 năm 2023</w:t>
            </w:r>
            <w:r w:rsidR="00B16F83">
              <w:rPr>
                <w:b w:val="0"/>
                <w:color w:val="000000"/>
                <w:sz w:val="24"/>
                <w:lang w:val="en-US"/>
              </w:rPr>
              <w:t xml:space="preserve">. </w:t>
            </w:r>
            <w:r w:rsidR="00B16F83" w:rsidRPr="00B16F83">
              <w:rPr>
                <w:b w:val="0"/>
                <w:i/>
                <w:color w:val="000000"/>
                <w:sz w:val="24"/>
                <w:lang w:val="en-US"/>
              </w:rPr>
              <w:t>(theo KH số 5880/KH-SYT ngày 23/12/2023)</w:t>
            </w:r>
          </w:p>
        </w:tc>
        <w:tc>
          <w:tcPr>
            <w:tcW w:w="1985" w:type="dxa"/>
            <w:vAlign w:val="center"/>
          </w:tcPr>
          <w:p w14:paraId="6DEA4589" w14:textId="64A5CC2F" w:rsidR="00AC5AB8" w:rsidRPr="00B74399" w:rsidRDefault="00B74399" w:rsidP="00895C57">
            <w:pPr>
              <w:pStyle w:val="Heading1"/>
              <w:ind w:left="-108" w:right="-55"/>
              <w:jc w:val="both"/>
              <w:outlineLvl w:val="0"/>
              <w:rPr>
                <w:b w:val="0"/>
                <w:bCs w:val="0"/>
                <w:color w:val="000000"/>
                <w:sz w:val="24"/>
                <w:lang w:val="en-US"/>
              </w:rPr>
            </w:pPr>
            <w:r w:rsidRPr="00B74399">
              <w:rPr>
                <w:b w:val="0"/>
                <w:color w:val="000000"/>
                <w:sz w:val="24"/>
                <w:lang w:val="en-US"/>
              </w:rPr>
              <w:t>Theo KH số 5880/KH-SYT ngày 23/12/2023</w:t>
            </w:r>
          </w:p>
        </w:tc>
        <w:tc>
          <w:tcPr>
            <w:tcW w:w="2126" w:type="dxa"/>
            <w:vAlign w:val="center"/>
          </w:tcPr>
          <w:p w14:paraId="4F7A8484" w14:textId="15FA34C4" w:rsidR="00AC5AB8" w:rsidRDefault="00B74399" w:rsidP="002877DC">
            <w:pPr>
              <w:pStyle w:val="Heading1"/>
              <w:ind w:left="-108"/>
              <w:jc w:val="both"/>
              <w:outlineLvl w:val="0"/>
              <w:rPr>
                <w:b w:val="0"/>
                <w:sz w:val="24"/>
                <w:szCs w:val="24"/>
                <w:lang w:val="en-US"/>
              </w:rPr>
            </w:pPr>
            <w:r>
              <w:rPr>
                <w:b w:val="0"/>
                <w:sz w:val="24"/>
                <w:szCs w:val="24"/>
                <w:lang w:val="en-US"/>
              </w:rPr>
              <w:t xml:space="preserve">Theo </w:t>
            </w:r>
            <w:r w:rsidRPr="00B74399">
              <w:rPr>
                <w:b w:val="0"/>
                <w:bCs w:val="0"/>
                <w:color w:val="000000"/>
                <w:sz w:val="24"/>
                <w:lang w:val="en-US"/>
              </w:rPr>
              <w:t>Quyết định số 707/QĐ-SYT ngày 22/12/2023</w:t>
            </w:r>
          </w:p>
        </w:tc>
        <w:tc>
          <w:tcPr>
            <w:tcW w:w="1275" w:type="dxa"/>
            <w:vAlign w:val="center"/>
          </w:tcPr>
          <w:p w14:paraId="2A3A9D96" w14:textId="77777777" w:rsidR="00AC5AB8" w:rsidRDefault="00AC5AB8" w:rsidP="002877DC">
            <w:pPr>
              <w:pStyle w:val="Heading1"/>
              <w:ind w:left="-80" w:right="-99"/>
              <w:jc w:val="both"/>
              <w:outlineLvl w:val="0"/>
              <w:rPr>
                <w:b w:val="0"/>
                <w:bCs w:val="0"/>
                <w:sz w:val="24"/>
                <w:szCs w:val="24"/>
              </w:rPr>
            </w:pPr>
          </w:p>
        </w:tc>
        <w:tc>
          <w:tcPr>
            <w:tcW w:w="992" w:type="dxa"/>
            <w:vAlign w:val="center"/>
          </w:tcPr>
          <w:p w14:paraId="25BC50F8" w14:textId="019878DB" w:rsidR="00AC5AB8" w:rsidRDefault="00B74399" w:rsidP="00D00397">
            <w:pPr>
              <w:pStyle w:val="Heading1"/>
              <w:ind w:left="-108"/>
              <w:jc w:val="both"/>
              <w:outlineLvl w:val="0"/>
              <w:rPr>
                <w:b w:val="0"/>
                <w:sz w:val="24"/>
                <w:szCs w:val="24"/>
                <w:lang w:val="en-US"/>
              </w:rPr>
            </w:pPr>
            <w:r>
              <w:rPr>
                <w:b w:val="0"/>
                <w:sz w:val="24"/>
                <w:szCs w:val="24"/>
                <w:lang w:val="en-US"/>
              </w:rPr>
              <w:t>Xe thuê</w:t>
            </w:r>
          </w:p>
        </w:tc>
      </w:tr>
      <w:tr w:rsidR="00400FD6" w:rsidRPr="00733A81" w14:paraId="6AD49EA9" w14:textId="77777777" w:rsidTr="0040250C">
        <w:tc>
          <w:tcPr>
            <w:tcW w:w="1277" w:type="dxa"/>
            <w:vMerge/>
            <w:vAlign w:val="center"/>
          </w:tcPr>
          <w:p w14:paraId="0750DD56" w14:textId="77777777" w:rsidR="00400FD6" w:rsidRDefault="00400FD6" w:rsidP="00B019A2">
            <w:pPr>
              <w:pStyle w:val="Heading1"/>
              <w:ind w:left="0"/>
              <w:jc w:val="center"/>
              <w:outlineLvl w:val="0"/>
              <w:rPr>
                <w:bCs w:val="0"/>
                <w:sz w:val="24"/>
                <w:szCs w:val="24"/>
                <w:lang w:val="vi-VN"/>
              </w:rPr>
            </w:pPr>
          </w:p>
        </w:tc>
        <w:tc>
          <w:tcPr>
            <w:tcW w:w="1039" w:type="dxa"/>
            <w:vAlign w:val="center"/>
          </w:tcPr>
          <w:p w14:paraId="62FEE89F" w14:textId="77777777" w:rsidR="00400FD6" w:rsidRDefault="00400FD6" w:rsidP="00455122">
            <w:pPr>
              <w:pStyle w:val="Heading1"/>
              <w:ind w:left="-108" w:right="-108"/>
              <w:jc w:val="center"/>
              <w:outlineLvl w:val="0"/>
              <w:rPr>
                <w:b w:val="0"/>
                <w:sz w:val="24"/>
                <w:szCs w:val="24"/>
                <w:lang w:val="en-US"/>
              </w:rPr>
            </w:pPr>
            <w:r>
              <w:rPr>
                <w:b w:val="0"/>
                <w:sz w:val="24"/>
                <w:szCs w:val="24"/>
                <w:lang w:val="en-US"/>
              </w:rPr>
              <w:t>10h00</w:t>
            </w:r>
          </w:p>
          <w:p w14:paraId="4447DE72" w14:textId="682EFCA4" w:rsidR="00400FD6" w:rsidRDefault="00400FD6" w:rsidP="00455122">
            <w:pPr>
              <w:pStyle w:val="Heading1"/>
              <w:ind w:left="-108" w:right="-108"/>
              <w:jc w:val="center"/>
              <w:outlineLvl w:val="0"/>
              <w:rPr>
                <w:b w:val="0"/>
                <w:sz w:val="24"/>
                <w:szCs w:val="24"/>
                <w:lang w:val="en-US"/>
              </w:rPr>
            </w:pPr>
            <w:r w:rsidRPr="00895C57">
              <w:rPr>
                <w:b w:val="0"/>
                <w:i/>
                <w:sz w:val="24"/>
                <w:szCs w:val="24"/>
                <w:lang w:val="en-US"/>
              </w:rPr>
              <w:t>(25-29/12)</w:t>
            </w:r>
          </w:p>
        </w:tc>
        <w:tc>
          <w:tcPr>
            <w:tcW w:w="2363" w:type="dxa"/>
            <w:vAlign w:val="center"/>
          </w:tcPr>
          <w:p w14:paraId="142D89B8" w14:textId="5367F6FC" w:rsidR="00400FD6" w:rsidRPr="00400FD6" w:rsidRDefault="00400FD6" w:rsidP="00400FD6">
            <w:pPr>
              <w:pStyle w:val="Heading1"/>
              <w:ind w:left="-108"/>
              <w:jc w:val="both"/>
              <w:outlineLvl w:val="0"/>
              <w:rPr>
                <w:b w:val="0"/>
                <w:color w:val="000000"/>
                <w:sz w:val="24"/>
                <w:lang w:val="en-US"/>
              </w:rPr>
            </w:pPr>
            <w:r w:rsidRPr="00400FD6">
              <w:rPr>
                <w:b w:val="0"/>
                <w:color w:val="000000"/>
                <w:sz w:val="24"/>
                <w:lang w:val="en-US"/>
              </w:rPr>
              <w:t>Kiểm tra việc chấp hành các quy đị</w:t>
            </w:r>
            <w:r>
              <w:rPr>
                <w:b w:val="0"/>
                <w:color w:val="000000"/>
                <w:sz w:val="24"/>
                <w:lang w:val="en-US"/>
              </w:rPr>
              <w:t xml:space="preserve">nh của pháp luật trong lĩnh vực KCB </w:t>
            </w:r>
            <w:r w:rsidRPr="00400FD6">
              <w:rPr>
                <w:b w:val="0"/>
                <w:color w:val="000000"/>
                <w:sz w:val="24"/>
                <w:lang w:val="en-US"/>
              </w:rPr>
              <w:t>đối với Phòng khám Đa khoa Sài Gòn</w:t>
            </w:r>
            <w:r w:rsidR="00912BF8">
              <w:rPr>
                <w:b w:val="0"/>
                <w:color w:val="000000"/>
                <w:sz w:val="24"/>
                <w:lang w:val="en-US"/>
              </w:rPr>
              <w:t xml:space="preserve">. </w:t>
            </w:r>
            <w:r w:rsidR="00912BF8" w:rsidRPr="00391B2A">
              <w:rPr>
                <w:b w:val="0"/>
                <w:i/>
                <w:color w:val="000000"/>
                <w:sz w:val="24"/>
                <w:lang w:val="en-US"/>
              </w:rPr>
              <w:t xml:space="preserve">(theo KH số </w:t>
            </w:r>
            <w:r w:rsidR="00391B2A" w:rsidRPr="00391B2A">
              <w:rPr>
                <w:b w:val="0"/>
                <w:i/>
                <w:color w:val="000000"/>
                <w:sz w:val="24"/>
                <w:lang w:val="en-US"/>
              </w:rPr>
              <w:t>5881/KH-SYT ngày 23/12/2023)</w:t>
            </w:r>
          </w:p>
        </w:tc>
        <w:tc>
          <w:tcPr>
            <w:tcW w:w="1985" w:type="dxa"/>
            <w:vAlign w:val="center"/>
          </w:tcPr>
          <w:p w14:paraId="32090434" w14:textId="5DD417C5" w:rsidR="00400FD6" w:rsidRDefault="0094383D" w:rsidP="00895C57">
            <w:pPr>
              <w:pStyle w:val="Heading1"/>
              <w:ind w:left="-108" w:right="-55"/>
              <w:jc w:val="both"/>
              <w:outlineLvl w:val="0"/>
              <w:rPr>
                <w:b w:val="0"/>
                <w:bCs w:val="0"/>
                <w:color w:val="000000"/>
                <w:sz w:val="24"/>
                <w:lang w:val="en-US"/>
              </w:rPr>
            </w:pPr>
            <w:r w:rsidRPr="0094383D">
              <w:rPr>
                <w:b w:val="0"/>
                <w:bCs w:val="0"/>
                <w:color w:val="000000"/>
                <w:sz w:val="24"/>
                <w:lang w:val="en-US"/>
              </w:rPr>
              <w:t>Phòng khám Đa khoa Sài Gòn, 159 Quốc lộ 13, phường</w:t>
            </w:r>
            <w:r w:rsidRPr="0094383D">
              <w:rPr>
                <w:b w:val="0"/>
                <w:bCs w:val="0"/>
                <w:color w:val="000000"/>
                <w:sz w:val="24"/>
                <w:lang w:val="en-US"/>
              </w:rPr>
              <w:br/>
              <w:t>Minh Hưng, thị xã Chơn Thành, tỉnh Bình Phước</w:t>
            </w:r>
          </w:p>
        </w:tc>
        <w:tc>
          <w:tcPr>
            <w:tcW w:w="2126" w:type="dxa"/>
            <w:vAlign w:val="center"/>
          </w:tcPr>
          <w:p w14:paraId="1EF306C0" w14:textId="110F92C5" w:rsidR="00400FD6" w:rsidRDefault="00F26411" w:rsidP="002877DC">
            <w:pPr>
              <w:pStyle w:val="Heading1"/>
              <w:ind w:left="-108"/>
              <w:jc w:val="both"/>
              <w:outlineLvl w:val="0"/>
              <w:rPr>
                <w:b w:val="0"/>
                <w:sz w:val="24"/>
                <w:szCs w:val="24"/>
                <w:lang w:val="en-US"/>
              </w:rPr>
            </w:pPr>
            <w:r>
              <w:rPr>
                <w:b w:val="0"/>
                <w:sz w:val="24"/>
                <w:szCs w:val="24"/>
                <w:lang w:val="en-US"/>
              </w:rPr>
              <w:t xml:space="preserve">Theo </w:t>
            </w:r>
            <w:r w:rsidRPr="00F26411">
              <w:rPr>
                <w:b w:val="0"/>
                <w:bCs w:val="0"/>
                <w:color w:val="000000"/>
                <w:sz w:val="24"/>
                <w:lang w:val="en-US"/>
              </w:rPr>
              <w:t>Quyết định số 687/QĐ-SYT ngày 14/12/2023</w:t>
            </w:r>
          </w:p>
        </w:tc>
        <w:tc>
          <w:tcPr>
            <w:tcW w:w="1275" w:type="dxa"/>
            <w:vAlign w:val="center"/>
          </w:tcPr>
          <w:p w14:paraId="6C56AEA4" w14:textId="77777777" w:rsidR="00400FD6" w:rsidRDefault="00400FD6" w:rsidP="002877DC">
            <w:pPr>
              <w:pStyle w:val="Heading1"/>
              <w:ind w:left="-80" w:right="-99"/>
              <w:jc w:val="both"/>
              <w:outlineLvl w:val="0"/>
              <w:rPr>
                <w:b w:val="0"/>
                <w:bCs w:val="0"/>
                <w:sz w:val="24"/>
                <w:szCs w:val="24"/>
              </w:rPr>
            </w:pPr>
          </w:p>
        </w:tc>
        <w:tc>
          <w:tcPr>
            <w:tcW w:w="992" w:type="dxa"/>
            <w:vAlign w:val="center"/>
          </w:tcPr>
          <w:p w14:paraId="5476C0F0" w14:textId="17659F60" w:rsidR="00400FD6" w:rsidRDefault="00F26411" w:rsidP="00D00397">
            <w:pPr>
              <w:pStyle w:val="Heading1"/>
              <w:ind w:left="-108"/>
              <w:jc w:val="both"/>
              <w:outlineLvl w:val="0"/>
              <w:rPr>
                <w:b w:val="0"/>
                <w:sz w:val="24"/>
                <w:szCs w:val="24"/>
                <w:lang w:val="en-US"/>
              </w:rPr>
            </w:pPr>
            <w:r>
              <w:rPr>
                <w:b w:val="0"/>
                <w:sz w:val="24"/>
                <w:szCs w:val="24"/>
                <w:lang w:val="en-US"/>
              </w:rPr>
              <w:t>Xe thuê</w:t>
            </w:r>
          </w:p>
        </w:tc>
      </w:tr>
      <w:tr w:rsidR="002B6E12" w:rsidRPr="00733A81" w14:paraId="678C5ECF" w14:textId="77777777" w:rsidTr="0040250C">
        <w:tc>
          <w:tcPr>
            <w:tcW w:w="1277" w:type="dxa"/>
            <w:vMerge/>
            <w:vAlign w:val="center"/>
          </w:tcPr>
          <w:p w14:paraId="282A985B" w14:textId="77777777" w:rsidR="002B6E12" w:rsidRDefault="002B6E12" w:rsidP="00B019A2">
            <w:pPr>
              <w:pStyle w:val="Heading1"/>
              <w:ind w:left="0"/>
              <w:jc w:val="center"/>
              <w:outlineLvl w:val="0"/>
              <w:rPr>
                <w:bCs w:val="0"/>
                <w:sz w:val="24"/>
                <w:szCs w:val="24"/>
                <w:lang w:val="vi-VN"/>
              </w:rPr>
            </w:pPr>
          </w:p>
        </w:tc>
        <w:tc>
          <w:tcPr>
            <w:tcW w:w="1039" w:type="dxa"/>
            <w:vAlign w:val="center"/>
          </w:tcPr>
          <w:p w14:paraId="05239BBA" w14:textId="0F1E081D" w:rsidR="002B6E12" w:rsidRDefault="002B6E12" w:rsidP="00455122">
            <w:pPr>
              <w:pStyle w:val="Heading1"/>
              <w:ind w:left="-108" w:right="-108"/>
              <w:jc w:val="center"/>
              <w:outlineLvl w:val="0"/>
              <w:rPr>
                <w:b w:val="0"/>
                <w:sz w:val="24"/>
                <w:szCs w:val="24"/>
                <w:lang w:val="en-US"/>
              </w:rPr>
            </w:pPr>
            <w:r>
              <w:rPr>
                <w:b w:val="0"/>
                <w:sz w:val="24"/>
                <w:szCs w:val="24"/>
                <w:lang w:val="en-US"/>
              </w:rPr>
              <w:t>10h00</w:t>
            </w:r>
          </w:p>
        </w:tc>
        <w:tc>
          <w:tcPr>
            <w:tcW w:w="2363" w:type="dxa"/>
            <w:vAlign w:val="center"/>
          </w:tcPr>
          <w:p w14:paraId="3C46DFFF" w14:textId="77777777" w:rsidR="00084956" w:rsidRDefault="002B6E12" w:rsidP="006A3830">
            <w:pPr>
              <w:pStyle w:val="Heading1"/>
              <w:ind w:left="-108"/>
              <w:jc w:val="both"/>
              <w:outlineLvl w:val="0"/>
              <w:rPr>
                <w:b w:val="0"/>
                <w:sz w:val="24"/>
                <w:szCs w:val="24"/>
                <w:lang w:val="en-US"/>
              </w:rPr>
            </w:pPr>
            <w:r>
              <w:rPr>
                <w:b w:val="0"/>
                <w:sz w:val="24"/>
                <w:szCs w:val="24"/>
                <w:lang w:val="en-US"/>
              </w:rPr>
              <w:t xml:space="preserve">Họp xét khen thưởng Đề àn 06; </w:t>
            </w:r>
          </w:p>
          <w:p w14:paraId="4219D8AE" w14:textId="44BA30B3" w:rsidR="002B6E12" w:rsidRPr="002B6E12" w:rsidRDefault="00084956" w:rsidP="006A3830">
            <w:pPr>
              <w:pStyle w:val="Heading1"/>
              <w:ind w:left="-108"/>
              <w:jc w:val="both"/>
              <w:outlineLvl w:val="0"/>
              <w:rPr>
                <w:b w:val="0"/>
                <w:sz w:val="24"/>
                <w:szCs w:val="24"/>
                <w:lang w:val="en-US"/>
              </w:rPr>
            </w:pPr>
            <w:r>
              <w:rPr>
                <w:b w:val="0"/>
                <w:sz w:val="24"/>
                <w:szCs w:val="24"/>
                <w:lang w:val="en-US"/>
              </w:rPr>
              <w:t xml:space="preserve">Họp </w:t>
            </w:r>
            <w:r w:rsidR="005B6D9F">
              <w:rPr>
                <w:b w:val="0"/>
                <w:sz w:val="24"/>
                <w:szCs w:val="24"/>
                <w:lang w:val="en-US"/>
              </w:rPr>
              <w:t xml:space="preserve">đánh giá chất lượng tập thể </w:t>
            </w:r>
            <w:r w:rsidR="00033B4A">
              <w:rPr>
                <w:b w:val="0"/>
                <w:sz w:val="24"/>
                <w:szCs w:val="24"/>
                <w:lang w:val="en-US"/>
              </w:rPr>
              <w:t>và lãnh đạo các đơn vị</w:t>
            </w:r>
            <w:r w:rsidR="008E453F">
              <w:rPr>
                <w:b w:val="0"/>
                <w:sz w:val="24"/>
                <w:szCs w:val="24"/>
                <w:lang w:val="en-US"/>
              </w:rPr>
              <w:t xml:space="preserve"> trực thuộc</w:t>
            </w:r>
          </w:p>
        </w:tc>
        <w:tc>
          <w:tcPr>
            <w:tcW w:w="1985" w:type="dxa"/>
            <w:vAlign w:val="center"/>
          </w:tcPr>
          <w:p w14:paraId="749A6832" w14:textId="482179AF" w:rsidR="002B6E12" w:rsidRPr="00192E9A" w:rsidRDefault="00BD4A97" w:rsidP="001A3A5F">
            <w:pPr>
              <w:pStyle w:val="Heading1"/>
              <w:ind w:left="-108" w:right="-55"/>
              <w:jc w:val="both"/>
              <w:outlineLvl w:val="0"/>
              <w:rPr>
                <w:b w:val="0"/>
                <w:sz w:val="24"/>
                <w:szCs w:val="24"/>
              </w:rPr>
            </w:pPr>
            <w:r w:rsidRPr="00192E9A">
              <w:rPr>
                <w:b w:val="0"/>
                <w:sz w:val="24"/>
                <w:szCs w:val="24"/>
              </w:rPr>
              <w:t>Phòng họp Sở</w:t>
            </w:r>
          </w:p>
        </w:tc>
        <w:tc>
          <w:tcPr>
            <w:tcW w:w="2126" w:type="dxa"/>
            <w:vAlign w:val="center"/>
          </w:tcPr>
          <w:p w14:paraId="13FE5C1D" w14:textId="77777777" w:rsidR="002B6E12" w:rsidRDefault="00BD4A97" w:rsidP="002877DC">
            <w:pPr>
              <w:pStyle w:val="Heading1"/>
              <w:ind w:left="-108"/>
              <w:jc w:val="both"/>
              <w:outlineLvl w:val="0"/>
              <w:rPr>
                <w:b w:val="0"/>
                <w:sz w:val="24"/>
                <w:szCs w:val="24"/>
                <w:lang w:val="en-US"/>
              </w:rPr>
            </w:pPr>
            <w:r>
              <w:rPr>
                <w:b w:val="0"/>
                <w:sz w:val="24"/>
                <w:szCs w:val="24"/>
                <w:lang w:val="en-US"/>
              </w:rPr>
              <w:t>- Hội đồng thi đua khen thưởng Sở</w:t>
            </w:r>
          </w:p>
          <w:p w14:paraId="629C2FF6" w14:textId="18D6DAB2" w:rsidR="00BD4A97" w:rsidRPr="00BD4A97" w:rsidRDefault="00BD4A97" w:rsidP="002877DC">
            <w:pPr>
              <w:pStyle w:val="Heading1"/>
              <w:ind w:left="-108"/>
              <w:jc w:val="both"/>
              <w:outlineLvl w:val="0"/>
              <w:rPr>
                <w:b w:val="0"/>
                <w:sz w:val="24"/>
                <w:szCs w:val="24"/>
                <w:lang w:val="en-US"/>
              </w:rPr>
            </w:pPr>
            <w:r>
              <w:rPr>
                <w:b w:val="0"/>
                <w:sz w:val="24"/>
                <w:szCs w:val="24"/>
                <w:lang w:val="en-US"/>
              </w:rPr>
              <w:t>- BGĐ Sở</w:t>
            </w:r>
          </w:p>
        </w:tc>
        <w:tc>
          <w:tcPr>
            <w:tcW w:w="1275" w:type="dxa"/>
            <w:vAlign w:val="center"/>
          </w:tcPr>
          <w:p w14:paraId="1CE8DC7E" w14:textId="6CD3FBEB" w:rsidR="002B6E12" w:rsidRPr="00FC1994" w:rsidRDefault="00FC1994" w:rsidP="002877DC">
            <w:pPr>
              <w:pStyle w:val="Heading1"/>
              <w:ind w:left="-80" w:right="-99"/>
              <w:jc w:val="both"/>
              <w:outlineLvl w:val="0"/>
              <w:rPr>
                <w:b w:val="0"/>
                <w:bCs w:val="0"/>
                <w:sz w:val="24"/>
                <w:szCs w:val="24"/>
                <w:lang w:val="en-US"/>
              </w:rPr>
            </w:pPr>
            <w:r>
              <w:rPr>
                <w:b w:val="0"/>
                <w:bCs w:val="0"/>
                <w:sz w:val="24"/>
                <w:szCs w:val="24"/>
                <w:lang w:val="en-US"/>
              </w:rPr>
              <w:t>Văn phòng</w:t>
            </w:r>
          </w:p>
        </w:tc>
        <w:tc>
          <w:tcPr>
            <w:tcW w:w="992" w:type="dxa"/>
            <w:vAlign w:val="center"/>
          </w:tcPr>
          <w:p w14:paraId="2C5F855F" w14:textId="77777777" w:rsidR="002B6E12" w:rsidRPr="00D00397" w:rsidRDefault="002B6E12" w:rsidP="00D00397">
            <w:pPr>
              <w:pStyle w:val="Heading1"/>
              <w:ind w:left="-108"/>
              <w:jc w:val="both"/>
              <w:outlineLvl w:val="0"/>
              <w:rPr>
                <w:b w:val="0"/>
                <w:sz w:val="24"/>
                <w:szCs w:val="24"/>
                <w:lang w:val="en-US"/>
              </w:rPr>
            </w:pPr>
          </w:p>
        </w:tc>
      </w:tr>
      <w:tr w:rsidR="007B7585" w:rsidRPr="00733A81" w14:paraId="7428E373" w14:textId="77777777" w:rsidTr="0040250C">
        <w:tc>
          <w:tcPr>
            <w:tcW w:w="1277" w:type="dxa"/>
            <w:vMerge/>
            <w:vAlign w:val="center"/>
          </w:tcPr>
          <w:p w14:paraId="7D7BC672" w14:textId="77777777" w:rsidR="007B7585" w:rsidRDefault="007B7585" w:rsidP="00B019A2">
            <w:pPr>
              <w:pStyle w:val="Heading1"/>
              <w:ind w:left="0"/>
              <w:jc w:val="center"/>
              <w:outlineLvl w:val="0"/>
              <w:rPr>
                <w:bCs w:val="0"/>
                <w:sz w:val="24"/>
                <w:szCs w:val="24"/>
                <w:lang w:val="vi-VN"/>
              </w:rPr>
            </w:pPr>
          </w:p>
        </w:tc>
        <w:tc>
          <w:tcPr>
            <w:tcW w:w="1039" w:type="dxa"/>
            <w:vAlign w:val="center"/>
          </w:tcPr>
          <w:p w14:paraId="1078FF33" w14:textId="74011AD2" w:rsidR="007B7585" w:rsidRPr="007B7585" w:rsidRDefault="007B7585" w:rsidP="00455122">
            <w:pPr>
              <w:pStyle w:val="Heading1"/>
              <w:ind w:left="-108" w:right="-108"/>
              <w:jc w:val="center"/>
              <w:outlineLvl w:val="0"/>
              <w:rPr>
                <w:b w:val="0"/>
                <w:sz w:val="24"/>
                <w:szCs w:val="24"/>
                <w:lang w:val="en-US"/>
              </w:rPr>
            </w:pPr>
            <w:r w:rsidRPr="007B7585">
              <w:rPr>
                <w:b w:val="0"/>
                <w:sz w:val="24"/>
                <w:szCs w:val="24"/>
                <w:lang w:val="en-US"/>
              </w:rPr>
              <w:t>13h00</w:t>
            </w:r>
          </w:p>
        </w:tc>
        <w:tc>
          <w:tcPr>
            <w:tcW w:w="2363" w:type="dxa"/>
            <w:vAlign w:val="center"/>
          </w:tcPr>
          <w:p w14:paraId="0CE2FDB4" w14:textId="696ED25D" w:rsidR="007B7585" w:rsidRPr="005C23D7" w:rsidRDefault="007B7585" w:rsidP="006A3830">
            <w:pPr>
              <w:pStyle w:val="Heading1"/>
              <w:ind w:left="-108"/>
              <w:jc w:val="both"/>
              <w:outlineLvl w:val="0"/>
              <w:rPr>
                <w:b w:val="0"/>
                <w:sz w:val="24"/>
                <w:szCs w:val="24"/>
                <w:lang w:val="en-US"/>
              </w:rPr>
            </w:pPr>
            <w:r w:rsidRPr="007B7585">
              <w:rPr>
                <w:b w:val="0"/>
                <w:sz w:val="24"/>
              </w:rPr>
              <w:t xml:space="preserve">Dự </w:t>
            </w:r>
            <w:r w:rsidRPr="007B7585">
              <w:rPr>
                <w:b w:val="0"/>
                <w:sz w:val="24"/>
                <w:lang w:val="vi-VN"/>
              </w:rPr>
              <w:t xml:space="preserve">Hội nghị </w:t>
            </w:r>
            <w:r w:rsidRPr="007B7585">
              <w:rPr>
                <w:b w:val="0"/>
                <w:sz w:val="24"/>
              </w:rPr>
              <w:t xml:space="preserve">trực tuyến </w:t>
            </w:r>
            <w:r w:rsidRPr="007B7585">
              <w:rPr>
                <w:b w:val="0"/>
                <w:sz w:val="24"/>
                <w:lang w:val="vi-VN"/>
              </w:rPr>
              <w:t xml:space="preserve">tổng kết công tác tư </w:t>
            </w:r>
            <w:r w:rsidRPr="007B7585">
              <w:rPr>
                <w:b w:val="0"/>
                <w:sz w:val="24"/>
                <w:lang w:val="vi-VN"/>
              </w:rPr>
              <w:lastRenderedPageBreak/>
              <w:t>pháp năm 2023, đánh giá kết quả công tác giữa nhiệm kỳ và triển khai công tác năm 2024, định hướng nhiệm vụ công tác đến hết nhiệm kỳ 2021-2026</w:t>
            </w:r>
            <w:r w:rsidRPr="007B7585">
              <w:rPr>
                <w:b w:val="0"/>
                <w:sz w:val="24"/>
              </w:rPr>
              <w:t xml:space="preserve">. </w:t>
            </w:r>
            <w:r w:rsidRPr="007B7585">
              <w:rPr>
                <w:b w:val="0"/>
                <w:i/>
                <w:sz w:val="24"/>
              </w:rPr>
              <w:t>(theo LLC của UBND tỉnh)</w:t>
            </w:r>
          </w:p>
        </w:tc>
        <w:tc>
          <w:tcPr>
            <w:tcW w:w="1985" w:type="dxa"/>
            <w:vAlign w:val="center"/>
          </w:tcPr>
          <w:p w14:paraId="7B2BA260" w14:textId="5B891F29" w:rsidR="007B7585" w:rsidRPr="007B7585" w:rsidRDefault="007B7585" w:rsidP="001A3A5F">
            <w:pPr>
              <w:pStyle w:val="Heading1"/>
              <w:ind w:left="-108" w:right="-55"/>
              <w:jc w:val="both"/>
              <w:outlineLvl w:val="0"/>
              <w:rPr>
                <w:b w:val="0"/>
                <w:sz w:val="24"/>
                <w:szCs w:val="24"/>
              </w:rPr>
            </w:pPr>
            <w:r w:rsidRPr="007B7585">
              <w:rPr>
                <w:b w:val="0"/>
                <w:sz w:val="24"/>
              </w:rPr>
              <w:lastRenderedPageBreak/>
              <w:t>Phòng họp G, UBND tỉnh</w:t>
            </w:r>
          </w:p>
        </w:tc>
        <w:tc>
          <w:tcPr>
            <w:tcW w:w="2126" w:type="dxa"/>
            <w:vAlign w:val="center"/>
          </w:tcPr>
          <w:p w14:paraId="540141B9" w14:textId="367D5EE2" w:rsidR="007B7585" w:rsidRDefault="007B7585" w:rsidP="002877DC">
            <w:pPr>
              <w:pStyle w:val="Heading1"/>
              <w:ind w:left="-108"/>
              <w:jc w:val="both"/>
              <w:outlineLvl w:val="0"/>
              <w:rPr>
                <w:b w:val="0"/>
                <w:sz w:val="24"/>
                <w:szCs w:val="24"/>
                <w:lang w:val="en-US"/>
              </w:rPr>
            </w:pPr>
            <w:r>
              <w:rPr>
                <w:b w:val="0"/>
                <w:sz w:val="24"/>
                <w:lang w:val="nl-NL"/>
              </w:rPr>
              <w:t>CTTr Nguyễn Việt Tân</w:t>
            </w:r>
          </w:p>
        </w:tc>
        <w:tc>
          <w:tcPr>
            <w:tcW w:w="1275" w:type="dxa"/>
            <w:vAlign w:val="center"/>
          </w:tcPr>
          <w:p w14:paraId="4F4331FE" w14:textId="77777777" w:rsidR="007B7585" w:rsidRDefault="007B7585" w:rsidP="002877DC">
            <w:pPr>
              <w:pStyle w:val="Heading1"/>
              <w:ind w:left="-80" w:right="-99"/>
              <w:jc w:val="both"/>
              <w:outlineLvl w:val="0"/>
              <w:rPr>
                <w:b w:val="0"/>
                <w:bCs w:val="0"/>
                <w:sz w:val="24"/>
                <w:szCs w:val="24"/>
                <w:lang w:val="en-US"/>
              </w:rPr>
            </w:pPr>
          </w:p>
        </w:tc>
        <w:tc>
          <w:tcPr>
            <w:tcW w:w="992" w:type="dxa"/>
            <w:vAlign w:val="center"/>
          </w:tcPr>
          <w:p w14:paraId="5FE1CAAB" w14:textId="77777777" w:rsidR="007B7585" w:rsidRPr="00D00397" w:rsidRDefault="007B7585" w:rsidP="00D00397">
            <w:pPr>
              <w:pStyle w:val="Heading1"/>
              <w:ind w:left="-108"/>
              <w:jc w:val="both"/>
              <w:outlineLvl w:val="0"/>
              <w:rPr>
                <w:b w:val="0"/>
                <w:sz w:val="24"/>
                <w:szCs w:val="24"/>
                <w:lang w:val="en-US"/>
              </w:rPr>
            </w:pPr>
          </w:p>
        </w:tc>
      </w:tr>
      <w:tr w:rsidR="007B7585" w:rsidRPr="00733A81" w14:paraId="0ACCB5F2" w14:textId="77777777" w:rsidTr="0040250C">
        <w:tc>
          <w:tcPr>
            <w:tcW w:w="1277" w:type="dxa"/>
            <w:vMerge/>
            <w:vAlign w:val="center"/>
          </w:tcPr>
          <w:p w14:paraId="469568D1" w14:textId="20207936" w:rsidR="007B7585" w:rsidRPr="00733A81" w:rsidRDefault="007B7585" w:rsidP="00E017F7">
            <w:pPr>
              <w:pStyle w:val="Heading1"/>
              <w:ind w:left="0"/>
              <w:jc w:val="center"/>
              <w:outlineLvl w:val="0"/>
              <w:rPr>
                <w:sz w:val="24"/>
                <w:szCs w:val="24"/>
                <w:lang w:val="vi-VN"/>
              </w:rPr>
            </w:pPr>
          </w:p>
        </w:tc>
        <w:tc>
          <w:tcPr>
            <w:tcW w:w="1039" w:type="dxa"/>
            <w:vAlign w:val="center"/>
          </w:tcPr>
          <w:p w14:paraId="6CE2F7BC" w14:textId="02ADC8AA" w:rsidR="007B7585" w:rsidRPr="001851CE" w:rsidRDefault="007B7585" w:rsidP="003B74F3">
            <w:pPr>
              <w:pStyle w:val="TableParagraph"/>
              <w:ind w:left="-108" w:right="-108"/>
              <w:jc w:val="center"/>
              <w:rPr>
                <w:sz w:val="24"/>
                <w:szCs w:val="24"/>
                <w:lang w:val="en-US"/>
              </w:rPr>
            </w:pPr>
            <w:r>
              <w:rPr>
                <w:sz w:val="24"/>
                <w:szCs w:val="24"/>
                <w:lang w:val="en-US"/>
              </w:rPr>
              <w:t>14h00</w:t>
            </w:r>
          </w:p>
        </w:tc>
        <w:tc>
          <w:tcPr>
            <w:tcW w:w="2363" w:type="dxa"/>
            <w:vAlign w:val="center"/>
          </w:tcPr>
          <w:p w14:paraId="5A46D105" w14:textId="7106F203" w:rsidR="007B7585" w:rsidRPr="001851CE" w:rsidRDefault="007B7585" w:rsidP="009277E4">
            <w:pPr>
              <w:ind w:left="-108"/>
              <w:jc w:val="both"/>
              <w:rPr>
                <w:bCs/>
                <w:sz w:val="24"/>
                <w:szCs w:val="24"/>
              </w:rPr>
            </w:pPr>
            <w:r>
              <w:rPr>
                <w:bCs/>
                <w:sz w:val="24"/>
                <w:szCs w:val="24"/>
              </w:rPr>
              <w:t xml:space="preserve">Họp nội dung báo cáo  theo Nghị quyết số </w:t>
            </w:r>
            <w:r w:rsidR="005D69A5">
              <w:rPr>
                <w:bCs/>
                <w:sz w:val="24"/>
                <w:szCs w:val="24"/>
              </w:rPr>
              <w:t xml:space="preserve">80/2023/QH15 của Quốc hội và Báo cáo hoạt động tài chính </w:t>
            </w:r>
            <w:r w:rsidR="009277E4">
              <w:rPr>
                <w:bCs/>
                <w:sz w:val="24"/>
                <w:szCs w:val="24"/>
              </w:rPr>
              <w:t>11 tháng đầu năm 2023 của</w:t>
            </w:r>
            <w:bookmarkStart w:id="0" w:name="_GoBack"/>
            <w:bookmarkEnd w:id="0"/>
            <w:r w:rsidR="004E2228">
              <w:rPr>
                <w:bCs/>
                <w:sz w:val="24"/>
                <w:szCs w:val="24"/>
              </w:rPr>
              <w:t xml:space="preserve"> BVĐK tỉnh.</w:t>
            </w:r>
          </w:p>
        </w:tc>
        <w:tc>
          <w:tcPr>
            <w:tcW w:w="1985" w:type="dxa"/>
            <w:vAlign w:val="center"/>
          </w:tcPr>
          <w:p w14:paraId="69CD920B" w14:textId="4996068B" w:rsidR="007B7585" w:rsidRPr="000A0D24" w:rsidRDefault="004E2228" w:rsidP="00072993">
            <w:pPr>
              <w:pStyle w:val="TableParagraph"/>
              <w:ind w:left="-108" w:right="-55"/>
              <w:jc w:val="both"/>
              <w:rPr>
                <w:sz w:val="24"/>
                <w:szCs w:val="24"/>
                <w:lang w:val="en-US"/>
              </w:rPr>
            </w:pPr>
            <w:r>
              <w:rPr>
                <w:sz w:val="24"/>
                <w:szCs w:val="24"/>
                <w:lang w:val="en-US"/>
              </w:rPr>
              <w:t>Phòng họp Sở</w:t>
            </w:r>
          </w:p>
        </w:tc>
        <w:tc>
          <w:tcPr>
            <w:tcW w:w="2126" w:type="dxa"/>
            <w:vAlign w:val="center"/>
          </w:tcPr>
          <w:p w14:paraId="7309ED6E" w14:textId="77777777" w:rsidR="004E2228" w:rsidRPr="00192E9A" w:rsidRDefault="004E2228" w:rsidP="004E2228">
            <w:pPr>
              <w:pStyle w:val="Heading1"/>
              <w:ind w:left="-108"/>
              <w:jc w:val="both"/>
              <w:outlineLvl w:val="0"/>
              <w:rPr>
                <w:b w:val="0"/>
                <w:sz w:val="24"/>
                <w:szCs w:val="24"/>
              </w:rPr>
            </w:pPr>
            <w:r w:rsidRPr="00192E9A">
              <w:rPr>
                <w:b w:val="0"/>
                <w:sz w:val="24"/>
                <w:szCs w:val="24"/>
              </w:rPr>
              <w:t xml:space="preserve">PGĐ Đỗ Thị Nguyên (chủ trì); </w:t>
            </w:r>
          </w:p>
          <w:p w14:paraId="5EE6928A" w14:textId="77777777" w:rsidR="004E2228" w:rsidRPr="00192E9A" w:rsidRDefault="004E2228" w:rsidP="004E2228">
            <w:pPr>
              <w:pStyle w:val="Heading1"/>
              <w:ind w:left="-108"/>
              <w:jc w:val="both"/>
              <w:outlineLvl w:val="0"/>
              <w:rPr>
                <w:i/>
                <w:sz w:val="24"/>
                <w:szCs w:val="24"/>
              </w:rPr>
            </w:pPr>
            <w:r w:rsidRPr="00192E9A">
              <w:rPr>
                <w:i/>
                <w:sz w:val="24"/>
                <w:szCs w:val="24"/>
              </w:rPr>
              <w:t xml:space="preserve">Thành phần dự họp: </w:t>
            </w:r>
          </w:p>
          <w:p w14:paraId="4B65FE53" w14:textId="77777777" w:rsidR="007B7585" w:rsidRDefault="004E2228" w:rsidP="004E2228">
            <w:pPr>
              <w:pStyle w:val="Heading1"/>
              <w:ind w:left="-108"/>
              <w:jc w:val="both"/>
              <w:outlineLvl w:val="0"/>
              <w:rPr>
                <w:b w:val="0"/>
                <w:sz w:val="24"/>
                <w:szCs w:val="24"/>
                <w:lang w:val="en-US"/>
              </w:rPr>
            </w:pPr>
            <w:r w:rsidRPr="00192E9A">
              <w:rPr>
                <w:b w:val="0"/>
                <w:sz w:val="24"/>
                <w:szCs w:val="24"/>
              </w:rPr>
              <w:t>- Các</w:t>
            </w:r>
            <w:r>
              <w:rPr>
                <w:b w:val="0"/>
                <w:sz w:val="24"/>
                <w:szCs w:val="24"/>
                <w:lang w:val="en-US"/>
              </w:rPr>
              <w:t xml:space="preserve"> PGĐ Sở</w:t>
            </w:r>
          </w:p>
          <w:p w14:paraId="47D098FD" w14:textId="77777777" w:rsidR="004E2228" w:rsidRDefault="004E2228" w:rsidP="004E2228">
            <w:pPr>
              <w:pStyle w:val="Heading1"/>
              <w:ind w:left="-108"/>
              <w:jc w:val="both"/>
              <w:outlineLvl w:val="0"/>
              <w:rPr>
                <w:b w:val="0"/>
                <w:sz w:val="24"/>
                <w:szCs w:val="24"/>
                <w:lang w:val="en-US"/>
              </w:rPr>
            </w:pPr>
            <w:r>
              <w:rPr>
                <w:b w:val="0"/>
                <w:sz w:val="24"/>
                <w:szCs w:val="24"/>
                <w:lang w:val="en-US"/>
              </w:rPr>
              <w:t>- Lãnh đạo VP UBND tỉnh</w:t>
            </w:r>
          </w:p>
          <w:p w14:paraId="51FE95BD" w14:textId="77777777" w:rsidR="004E2228" w:rsidRDefault="004E2228" w:rsidP="004E2228">
            <w:pPr>
              <w:pStyle w:val="Heading1"/>
              <w:ind w:left="-108"/>
              <w:jc w:val="both"/>
              <w:outlineLvl w:val="0"/>
              <w:rPr>
                <w:b w:val="0"/>
                <w:sz w:val="24"/>
                <w:szCs w:val="24"/>
                <w:lang w:val="en-US"/>
              </w:rPr>
            </w:pPr>
            <w:r>
              <w:rPr>
                <w:b w:val="0"/>
                <w:sz w:val="24"/>
                <w:szCs w:val="24"/>
                <w:lang w:val="en-US"/>
              </w:rPr>
              <w:t>- Lãnh đạo BHXH tỉnh</w:t>
            </w:r>
          </w:p>
          <w:p w14:paraId="275450CC" w14:textId="68AC75CD" w:rsidR="005C23D7" w:rsidRDefault="005C23D7" w:rsidP="004E2228">
            <w:pPr>
              <w:pStyle w:val="Heading1"/>
              <w:ind w:left="-108"/>
              <w:jc w:val="both"/>
              <w:outlineLvl w:val="0"/>
              <w:rPr>
                <w:b w:val="0"/>
                <w:sz w:val="24"/>
                <w:szCs w:val="24"/>
                <w:lang w:val="en-US"/>
              </w:rPr>
            </w:pPr>
            <w:r>
              <w:rPr>
                <w:b w:val="0"/>
                <w:sz w:val="24"/>
                <w:szCs w:val="24"/>
                <w:lang w:val="en-US"/>
              </w:rPr>
              <w:t>- Lãnh đạo Sở Tài chính</w:t>
            </w:r>
          </w:p>
          <w:p w14:paraId="71EE624F" w14:textId="77777777" w:rsidR="004E2228" w:rsidRDefault="004E2228" w:rsidP="004E2228">
            <w:pPr>
              <w:pStyle w:val="Heading1"/>
              <w:ind w:left="-108"/>
              <w:jc w:val="both"/>
              <w:outlineLvl w:val="0"/>
              <w:rPr>
                <w:b w:val="0"/>
                <w:sz w:val="24"/>
                <w:szCs w:val="24"/>
                <w:lang w:val="en-US"/>
              </w:rPr>
            </w:pPr>
            <w:r>
              <w:rPr>
                <w:b w:val="0"/>
                <w:sz w:val="24"/>
                <w:szCs w:val="24"/>
                <w:lang w:val="en-US"/>
              </w:rPr>
              <w:t xml:space="preserve">- </w:t>
            </w:r>
            <w:r w:rsidR="00A0755E">
              <w:rPr>
                <w:b w:val="0"/>
                <w:sz w:val="24"/>
                <w:szCs w:val="24"/>
                <w:lang w:val="en-US"/>
              </w:rPr>
              <w:t>PTP. KHTC Trần Tuấn Nhã</w:t>
            </w:r>
          </w:p>
          <w:p w14:paraId="2EA65C0A" w14:textId="77777777" w:rsidR="00A0755E" w:rsidRDefault="00A0755E" w:rsidP="004E2228">
            <w:pPr>
              <w:pStyle w:val="Heading1"/>
              <w:ind w:left="-108"/>
              <w:jc w:val="both"/>
              <w:outlineLvl w:val="0"/>
              <w:rPr>
                <w:b w:val="0"/>
                <w:sz w:val="24"/>
                <w:szCs w:val="24"/>
                <w:lang w:val="en-US"/>
              </w:rPr>
            </w:pPr>
            <w:r>
              <w:rPr>
                <w:b w:val="0"/>
                <w:sz w:val="24"/>
                <w:szCs w:val="24"/>
                <w:lang w:val="en-US"/>
              </w:rPr>
              <w:t>- KTT Uông Thị Thảo</w:t>
            </w:r>
          </w:p>
          <w:p w14:paraId="0E68990D" w14:textId="2470CBFD" w:rsidR="00A0755E" w:rsidRPr="004E2228" w:rsidRDefault="00A0755E" w:rsidP="004E2228">
            <w:pPr>
              <w:pStyle w:val="Heading1"/>
              <w:ind w:left="-108"/>
              <w:jc w:val="both"/>
              <w:outlineLvl w:val="0"/>
              <w:rPr>
                <w:b w:val="0"/>
                <w:sz w:val="24"/>
                <w:szCs w:val="24"/>
                <w:lang w:val="en-US"/>
              </w:rPr>
            </w:pPr>
            <w:r>
              <w:rPr>
                <w:b w:val="0"/>
                <w:sz w:val="24"/>
                <w:szCs w:val="24"/>
                <w:lang w:val="en-US"/>
              </w:rPr>
              <w:t xml:space="preserve">- </w:t>
            </w:r>
            <w:r w:rsidR="005F494F">
              <w:rPr>
                <w:b w:val="0"/>
                <w:sz w:val="24"/>
                <w:szCs w:val="24"/>
                <w:lang w:val="en-US"/>
              </w:rPr>
              <w:t>BVĐK tỉnh (thành phần do BVĐK tỉnh sắp xếp)</w:t>
            </w:r>
          </w:p>
        </w:tc>
        <w:tc>
          <w:tcPr>
            <w:tcW w:w="1275" w:type="dxa"/>
            <w:vAlign w:val="center"/>
          </w:tcPr>
          <w:p w14:paraId="75E50DBE" w14:textId="77777777" w:rsidR="0033237C" w:rsidRPr="0033001E" w:rsidRDefault="0033237C" w:rsidP="0033237C">
            <w:pPr>
              <w:pStyle w:val="Heading1"/>
              <w:ind w:left="-80" w:right="-99"/>
              <w:jc w:val="both"/>
              <w:outlineLvl w:val="0"/>
              <w:rPr>
                <w:b w:val="0"/>
                <w:bCs w:val="0"/>
                <w:sz w:val="24"/>
                <w:szCs w:val="24"/>
                <w:lang w:val="en-US"/>
              </w:rPr>
            </w:pPr>
            <w:r>
              <w:rPr>
                <w:b w:val="0"/>
                <w:bCs w:val="0"/>
                <w:sz w:val="24"/>
                <w:szCs w:val="24"/>
                <w:lang w:val="en-US"/>
              </w:rPr>
              <w:t>- P. KHTC</w:t>
            </w:r>
          </w:p>
          <w:p w14:paraId="5DC42E29" w14:textId="1FFBB573" w:rsidR="007B7585" w:rsidRPr="005F494F" w:rsidRDefault="0033237C" w:rsidP="006F3CA4">
            <w:pPr>
              <w:pStyle w:val="TableParagraph"/>
              <w:ind w:left="-80"/>
              <w:jc w:val="both"/>
              <w:rPr>
                <w:sz w:val="24"/>
                <w:szCs w:val="24"/>
                <w:lang w:val="en-US"/>
              </w:rPr>
            </w:pPr>
            <w:r>
              <w:rPr>
                <w:sz w:val="24"/>
                <w:szCs w:val="24"/>
                <w:lang w:val="en-US"/>
              </w:rPr>
              <w:t>- BVĐKT</w:t>
            </w:r>
          </w:p>
        </w:tc>
        <w:tc>
          <w:tcPr>
            <w:tcW w:w="992" w:type="dxa"/>
            <w:vAlign w:val="center"/>
          </w:tcPr>
          <w:p w14:paraId="4A2BBBB4" w14:textId="77777777" w:rsidR="007B7585" w:rsidRPr="006C0BA0" w:rsidRDefault="007B7585" w:rsidP="00D00397">
            <w:pPr>
              <w:pStyle w:val="Heading1"/>
              <w:ind w:left="-108"/>
              <w:jc w:val="both"/>
              <w:outlineLvl w:val="0"/>
              <w:rPr>
                <w:b w:val="0"/>
                <w:sz w:val="24"/>
                <w:szCs w:val="24"/>
                <w:highlight w:val="yellow"/>
                <w:lang w:val="en-US"/>
              </w:rPr>
            </w:pPr>
          </w:p>
        </w:tc>
      </w:tr>
      <w:tr w:rsidR="007B7585" w:rsidRPr="00733A81" w14:paraId="3A5B65D8" w14:textId="77777777" w:rsidTr="0040250C">
        <w:tc>
          <w:tcPr>
            <w:tcW w:w="1277" w:type="dxa"/>
            <w:vMerge w:val="restart"/>
            <w:vAlign w:val="center"/>
          </w:tcPr>
          <w:p w14:paraId="307E19AA" w14:textId="3F25C9D1" w:rsidR="007B7585" w:rsidRPr="00733A81" w:rsidRDefault="007B7585" w:rsidP="004F4DAF">
            <w:pPr>
              <w:pStyle w:val="Heading1"/>
              <w:ind w:left="0"/>
              <w:jc w:val="center"/>
              <w:outlineLvl w:val="0"/>
              <w:rPr>
                <w:sz w:val="24"/>
                <w:szCs w:val="24"/>
                <w:lang w:val="vi-VN"/>
              </w:rPr>
            </w:pPr>
            <w:r>
              <w:rPr>
                <w:bCs w:val="0"/>
                <w:sz w:val="24"/>
                <w:szCs w:val="24"/>
                <w:lang w:val="vi-VN"/>
              </w:rPr>
              <w:t>Thứ 3</w:t>
            </w:r>
            <w:r w:rsidRPr="00733A81">
              <w:rPr>
                <w:bCs w:val="0"/>
                <w:sz w:val="24"/>
                <w:szCs w:val="24"/>
                <w:lang w:val="vi-VN"/>
              </w:rPr>
              <w:t xml:space="preserve"> ngày </w:t>
            </w:r>
            <w:r>
              <w:rPr>
                <w:bCs w:val="0"/>
                <w:sz w:val="24"/>
                <w:szCs w:val="24"/>
                <w:lang w:val="en-US"/>
              </w:rPr>
              <w:t>26/12</w:t>
            </w:r>
          </w:p>
        </w:tc>
        <w:tc>
          <w:tcPr>
            <w:tcW w:w="1039" w:type="dxa"/>
            <w:vAlign w:val="center"/>
          </w:tcPr>
          <w:p w14:paraId="70AB4F6B" w14:textId="36E87DF1" w:rsidR="007B7585" w:rsidRPr="003C37F9" w:rsidRDefault="007B7585" w:rsidP="00376698">
            <w:pPr>
              <w:pStyle w:val="TableParagraph"/>
              <w:ind w:left="-108" w:right="-108"/>
              <w:jc w:val="center"/>
              <w:rPr>
                <w:sz w:val="24"/>
                <w:szCs w:val="24"/>
                <w:lang w:val="en-US"/>
              </w:rPr>
            </w:pPr>
            <w:r>
              <w:rPr>
                <w:sz w:val="24"/>
                <w:szCs w:val="24"/>
                <w:lang w:val="en-US"/>
              </w:rPr>
              <w:t>07h30</w:t>
            </w:r>
          </w:p>
        </w:tc>
        <w:tc>
          <w:tcPr>
            <w:tcW w:w="2363" w:type="dxa"/>
            <w:vAlign w:val="center"/>
          </w:tcPr>
          <w:p w14:paraId="7712B2B4" w14:textId="25B6E517" w:rsidR="007B7585" w:rsidRPr="006A3830" w:rsidRDefault="007B7585" w:rsidP="00F14213">
            <w:pPr>
              <w:ind w:left="-108"/>
              <w:jc w:val="both"/>
              <w:rPr>
                <w:sz w:val="24"/>
                <w:szCs w:val="24"/>
                <w:lang w:val="it-IT"/>
              </w:rPr>
            </w:pPr>
            <w:r>
              <w:rPr>
                <w:sz w:val="24"/>
                <w:szCs w:val="24"/>
                <w:lang w:val="it-IT"/>
              </w:rPr>
              <w:t>Dự thi khóa chuyên viên cao cấp</w:t>
            </w:r>
          </w:p>
        </w:tc>
        <w:tc>
          <w:tcPr>
            <w:tcW w:w="1985" w:type="dxa"/>
            <w:vAlign w:val="center"/>
          </w:tcPr>
          <w:p w14:paraId="235EA6E4" w14:textId="47679E59" w:rsidR="007B7585" w:rsidRPr="003C37F9" w:rsidRDefault="007B7585" w:rsidP="00BD1C00">
            <w:pPr>
              <w:pStyle w:val="TableParagraph"/>
              <w:ind w:left="-108" w:right="-55"/>
              <w:jc w:val="both"/>
              <w:rPr>
                <w:sz w:val="24"/>
                <w:szCs w:val="24"/>
                <w:lang w:val="en-US"/>
              </w:rPr>
            </w:pPr>
            <w:r>
              <w:rPr>
                <w:sz w:val="24"/>
                <w:szCs w:val="24"/>
                <w:lang w:val="en-US"/>
              </w:rPr>
              <w:t>Trường Chính trị tỉnh</w:t>
            </w:r>
          </w:p>
        </w:tc>
        <w:tc>
          <w:tcPr>
            <w:tcW w:w="2126" w:type="dxa"/>
            <w:vAlign w:val="center"/>
          </w:tcPr>
          <w:p w14:paraId="01354A48" w14:textId="7D289BD4" w:rsidR="007B7585" w:rsidRPr="005E2AC0" w:rsidRDefault="007B7585" w:rsidP="0083348F">
            <w:pPr>
              <w:pStyle w:val="TableParagraph"/>
              <w:ind w:left="-108"/>
              <w:jc w:val="both"/>
              <w:rPr>
                <w:sz w:val="24"/>
                <w:szCs w:val="28"/>
                <w:lang w:val="nl-NL"/>
              </w:rPr>
            </w:pPr>
            <w:r>
              <w:rPr>
                <w:sz w:val="24"/>
                <w:szCs w:val="28"/>
                <w:lang w:val="nl-NL"/>
              </w:rPr>
              <w:t>PGĐ Văn Thanh Bình</w:t>
            </w:r>
          </w:p>
        </w:tc>
        <w:tc>
          <w:tcPr>
            <w:tcW w:w="1275" w:type="dxa"/>
            <w:vAlign w:val="center"/>
          </w:tcPr>
          <w:p w14:paraId="746F4A46" w14:textId="2B22D208" w:rsidR="007B7585" w:rsidRPr="002A7003" w:rsidRDefault="007B7585" w:rsidP="006F3CA4">
            <w:pPr>
              <w:pStyle w:val="TableParagraph"/>
              <w:ind w:left="-80"/>
              <w:jc w:val="both"/>
              <w:rPr>
                <w:color w:val="FF0000"/>
                <w:sz w:val="24"/>
                <w:szCs w:val="24"/>
              </w:rPr>
            </w:pPr>
          </w:p>
        </w:tc>
        <w:tc>
          <w:tcPr>
            <w:tcW w:w="992" w:type="dxa"/>
            <w:vAlign w:val="center"/>
          </w:tcPr>
          <w:p w14:paraId="6C816061" w14:textId="1743E37C" w:rsidR="007B7585" w:rsidRPr="006C0BA0" w:rsidRDefault="007B7585" w:rsidP="00D00397">
            <w:pPr>
              <w:pStyle w:val="Heading1"/>
              <w:ind w:left="-108"/>
              <w:jc w:val="both"/>
              <w:outlineLvl w:val="0"/>
              <w:rPr>
                <w:b w:val="0"/>
                <w:sz w:val="24"/>
                <w:szCs w:val="24"/>
                <w:highlight w:val="yellow"/>
                <w:lang w:val="en-US"/>
              </w:rPr>
            </w:pPr>
          </w:p>
        </w:tc>
      </w:tr>
      <w:tr w:rsidR="007B7585" w:rsidRPr="00733A81" w14:paraId="591C620F" w14:textId="77777777" w:rsidTr="0040250C">
        <w:tc>
          <w:tcPr>
            <w:tcW w:w="1277" w:type="dxa"/>
            <w:vMerge/>
            <w:vAlign w:val="center"/>
          </w:tcPr>
          <w:p w14:paraId="72309C91" w14:textId="77777777" w:rsidR="007B7585" w:rsidRDefault="007B7585" w:rsidP="004F4DAF">
            <w:pPr>
              <w:pStyle w:val="Heading1"/>
              <w:ind w:left="0"/>
              <w:jc w:val="center"/>
              <w:outlineLvl w:val="0"/>
              <w:rPr>
                <w:bCs w:val="0"/>
                <w:sz w:val="24"/>
                <w:szCs w:val="24"/>
                <w:lang w:val="vi-VN"/>
              </w:rPr>
            </w:pPr>
          </w:p>
        </w:tc>
        <w:tc>
          <w:tcPr>
            <w:tcW w:w="1039" w:type="dxa"/>
            <w:vAlign w:val="center"/>
          </w:tcPr>
          <w:p w14:paraId="4DF35019" w14:textId="1FFE7D6E" w:rsidR="007B7585" w:rsidRDefault="007B7585" w:rsidP="00376698">
            <w:pPr>
              <w:pStyle w:val="TableParagraph"/>
              <w:ind w:left="-108" w:right="-108"/>
              <w:jc w:val="center"/>
              <w:rPr>
                <w:sz w:val="24"/>
                <w:szCs w:val="24"/>
                <w:lang w:val="en-US"/>
              </w:rPr>
            </w:pPr>
            <w:r>
              <w:rPr>
                <w:sz w:val="24"/>
                <w:szCs w:val="24"/>
                <w:lang w:val="en-US"/>
              </w:rPr>
              <w:t>08h00</w:t>
            </w:r>
          </w:p>
        </w:tc>
        <w:tc>
          <w:tcPr>
            <w:tcW w:w="2363" w:type="dxa"/>
            <w:vAlign w:val="center"/>
          </w:tcPr>
          <w:p w14:paraId="0A54BECE" w14:textId="011E9C7D" w:rsidR="007B7585" w:rsidRPr="006A3830" w:rsidRDefault="007B7585" w:rsidP="00F14213">
            <w:pPr>
              <w:ind w:left="-108"/>
              <w:jc w:val="both"/>
              <w:rPr>
                <w:bCs/>
                <w:sz w:val="24"/>
                <w:szCs w:val="24"/>
              </w:rPr>
            </w:pPr>
            <w:r w:rsidRPr="006A3830">
              <w:rPr>
                <w:bCs/>
                <w:sz w:val="24"/>
                <w:szCs w:val="24"/>
              </w:rPr>
              <w:t xml:space="preserve">Dự </w:t>
            </w:r>
            <w:r w:rsidRPr="006A3830">
              <w:rPr>
                <w:sz w:val="24"/>
                <w:szCs w:val="24"/>
                <w:lang w:val="it-IT"/>
              </w:rPr>
              <w:t>kỷ niệm ngày Dân số Việt Nam</w:t>
            </w:r>
            <w:r>
              <w:rPr>
                <w:sz w:val="24"/>
                <w:szCs w:val="24"/>
                <w:lang w:val="it-IT"/>
              </w:rPr>
              <w:t xml:space="preserve"> </w:t>
            </w:r>
            <w:r w:rsidRPr="006A3830">
              <w:rPr>
                <w:sz w:val="24"/>
                <w:szCs w:val="24"/>
                <w:lang w:val="it-IT"/>
              </w:rPr>
              <w:t>26/12/2023 Hội nghị tổng kết công tác dân số năm 2023, triển khai nhiệm vụ năm 2024</w:t>
            </w:r>
            <w:r>
              <w:rPr>
                <w:sz w:val="24"/>
                <w:szCs w:val="24"/>
                <w:lang w:val="it-IT"/>
              </w:rPr>
              <w:t xml:space="preserve">. </w:t>
            </w:r>
            <w:r w:rsidRPr="006A3830">
              <w:rPr>
                <w:i/>
                <w:sz w:val="24"/>
                <w:szCs w:val="24"/>
                <w:lang w:val="it-IT"/>
              </w:rPr>
              <w:t xml:space="preserve">(theo </w:t>
            </w:r>
            <w:r>
              <w:rPr>
                <w:i/>
                <w:sz w:val="24"/>
                <w:szCs w:val="24"/>
                <w:lang w:val="it-IT"/>
              </w:rPr>
              <w:t>GM</w:t>
            </w:r>
            <w:r w:rsidRPr="006A3830">
              <w:rPr>
                <w:i/>
                <w:sz w:val="24"/>
                <w:szCs w:val="24"/>
                <w:lang w:val="it-IT"/>
              </w:rPr>
              <w:t xml:space="preserve"> số 1</w:t>
            </w:r>
            <w:r>
              <w:rPr>
                <w:i/>
                <w:sz w:val="24"/>
                <w:szCs w:val="24"/>
                <w:lang w:val="it-IT"/>
              </w:rPr>
              <w:t>211</w:t>
            </w:r>
            <w:r w:rsidRPr="006A3830">
              <w:rPr>
                <w:i/>
                <w:sz w:val="24"/>
                <w:szCs w:val="24"/>
                <w:lang w:val="it-IT"/>
              </w:rPr>
              <w:t>/</w:t>
            </w:r>
            <w:r>
              <w:rPr>
                <w:i/>
                <w:sz w:val="24"/>
                <w:szCs w:val="24"/>
                <w:lang w:val="it-IT"/>
              </w:rPr>
              <w:t>GM</w:t>
            </w:r>
            <w:r w:rsidRPr="006A3830">
              <w:rPr>
                <w:i/>
                <w:sz w:val="24"/>
                <w:szCs w:val="24"/>
                <w:lang w:val="it-IT"/>
              </w:rPr>
              <w:t>-BYT ngày 14/12/2023)</w:t>
            </w:r>
          </w:p>
        </w:tc>
        <w:tc>
          <w:tcPr>
            <w:tcW w:w="1985" w:type="dxa"/>
            <w:vAlign w:val="center"/>
          </w:tcPr>
          <w:p w14:paraId="702891A4" w14:textId="0E660B61" w:rsidR="007B7585" w:rsidRDefault="007B7585" w:rsidP="00E966F0">
            <w:pPr>
              <w:pStyle w:val="TableParagraph"/>
              <w:ind w:left="-108" w:right="-55"/>
              <w:jc w:val="both"/>
              <w:rPr>
                <w:sz w:val="24"/>
                <w:szCs w:val="24"/>
                <w:lang w:val="en-US"/>
              </w:rPr>
            </w:pPr>
            <w:r>
              <w:rPr>
                <w:sz w:val="24"/>
                <w:szCs w:val="24"/>
                <w:lang w:val="en-US"/>
              </w:rPr>
              <w:t>Khách sạn La Thành, số 218 Đội Cấn, Ba Đình, Hà Nội</w:t>
            </w:r>
          </w:p>
        </w:tc>
        <w:tc>
          <w:tcPr>
            <w:tcW w:w="2126" w:type="dxa"/>
            <w:vAlign w:val="center"/>
          </w:tcPr>
          <w:p w14:paraId="5F68323E" w14:textId="7BCF42E8" w:rsidR="007B7585" w:rsidRDefault="007B7585" w:rsidP="0083348F">
            <w:pPr>
              <w:pStyle w:val="TableParagraph"/>
              <w:ind w:left="-108"/>
              <w:jc w:val="both"/>
              <w:rPr>
                <w:sz w:val="24"/>
                <w:szCs w:val="28"/>
                <w:lang w:val="nl-NL"/>
              </w:rPr>
            </w:pPr>
            <w:r>
              <w:rPr>
                <w:sz w:val="24"/>
                <w:szCs w:val="28"/>
                <w:lang w:val="nl-NL"/>
              </w:rPr>
              <w:t>Lãnh đạo Sở ủy quyền Chi cục DS-KHHGĐ</w:t>
            </w:r>
          </w:p>
        </w:tc>
        <w:tc>
          <w:tcPr>
            <w:tcW w:w="1275" w:type="dxa"/>
            <w:vAlign w:val="center"/>
          </w:tcPr>
          <w:p w14:paraId="3B5C637E" w14:textId="77777777" w:rsidR="007B7585" w:rsidRPr="002A7003" w:rsidRDefault="007B7585" w:rsidP="006F3CA4">
            <w:pPr>
              <w:pStyle w:val="TableParagraph"/>
              <w:ind w:left="-80"/>
              <w:jc w:val="both"/>
              <w:rPr>
                <w:color w:val="FF0000"/>
                <w:sz w:val="24"/>
                <w:szCs w:val="24"/>
              </w:rPr>
            </w:pPr>
          </w:p>
        </w:tc>
        <w:tc>
          <w:tcPr>
            <w:tcW w:w="992" w:type="dxa"/>
            <w:vAlign w:val="center"/>
          </w:tcPr>
          <w:p w14:paraId="6261B2FC" w14:textId="77777777" w:rsidR="007B7585" w:rsidRPr="006C0BA0" w:rsidRDefault="007B7585" w:rsidP="00D00397">
            <w:pPr>
              <w:pStyle w:val="Heading1"/>
              <w:ind w:left="-108"/>
              <w:jc w:val="both"/>
              <w:outlineLvl w:val="0"/>
              <w:rPr>
                <w:b w:val="0"/>
                <w:sz w:val="24"/>
                <w:szCs w:val="24"/>
                <w:highlight w:val="yellow"/>
                <w:lang w:val="en-US"/>
              </w:rPr>
            </w:pPr>
          </w:p>
        </w:tc>
      </w:tr>
      <w:tr w:rsidR="007B7585" w:rsidRPr="00733A81" w14:paraId="58737645" w14:textId="77777777" w:rsidTr="0040250C">
        <w:tc>
          <w:tcPr>
            <w:tcW w:w="1277" w:type="dxa"/>
            <w:vMerge/>
            <w:vAlign w:val="center"/>
          </w:tcPr>
          <w:p w14:paraId="19143217" w14:textId="77777777" w:rsidR="007B7585" w:rsidRDefault="007B7585" w:rsidP="00207262">
            <w:pPr>
              <w:pStyle w:val="Heading1"/>
              <w:ind w:left="0"/>
              <w:jc w:val="center"/>
              <w:outlineLvl w:val="0"/>
              <w:rPr>
                <w:bCs w:val="0"/>
                <w:sz w:val="24"/>
                <w:szCs w:val="24"/>
                <w:lang w:val="vi-VN"/>
              </w:rPr>
            </w:pPr>
          </w:p>
        </w:tc>
        <w:tc>
          <w:tcPr>
            <w:tcW w:w="1039" w:type="dxa"/>
            <w:vAlign w:val="center"/>
          </w:tcPr>
          <w:p w14:paraId="36D258AC" w14:textId="36EB93AF" w:rsidR="007B7585" w:rsidRDefault="007B7585" w:rsidP="00C5342B">
            <w:pPr>
              <w:pStyle w:val="TableParagraph"/>
              <w:ind w:left="-108" w:right="-108"/>
              <w:jc w:val="center"/>
              <w:rPr>
                <w:sz w:val="24"/>
                <w:szCs w:val="24"/>
                <w:lang w:val="en-US"/>
              </w:rPr>
            </w:pPr>
            <w:r>
              <w:rPr>
                <w:sz w:val="24"/>
                <w:szCs w:val="24"/>
                <w:lang w:val="en-US"/>
              </w:rPr>
              <w:t>08h00</w:t>
            </w:r>
          </w:p>
        </w:tc>
        <w:tc>
          <w:tcPr>
            <w:tcW w:w="2363" w:type="dxa"/>
            <w:vAlign w:val="center"/>
          </w:tcPr>
          <w:p w14:paraId="3EA0A0CA" w14:textId="068D65F6" w:rsidR="007B7585" w:rsidRDefault="007B7585" w:rsidP="006A3830">
            <w:pPr>
              <w:ind w:left="-108"/>
              <w:jc w:val="both"/>
              <w:rPr>
                <w:bCs/>
                <w:sz w:val="24"/>
                <w:szCs w:val="24"/>
              </w:rPr>
            </w:pPr>
            <w:r>
              <w:rPr>
                <w:bCs/>
                <w:sz w:val="24"/>
                <w:szCs w:val="24"/>
              </w:rPr>
              <w:t xml:space="preserve">Dự Hội nghị BCH (mở rộng) lần IV, nhiệm kỳ 2021-2026 Hội Người cao tuổi tỉnh. </w:t>
            </w:r>
            <w:r w:rsidRPr="006C229B">
              <w:rPr>
                <w:bCs/>
                <w:i/>
                <w:sz w:val="24"/>
                <w:szCs w:val="24"/>
              </w:rPr>
              <w:t>(theo GM số 179/GM-NCT ngày 18/12/2023)</w:t>
            </w:r>
          </w:p>
        </w:tc>
        <w:tc>
          <w:tcPr>
            <w:tcW w:w="1985" w:type="dxa"/>
            <w:vAlign w:val="center"/>
          </w:tcPr>
          <w:p w14:paraId="33454B36" w14:textId="798D497C" w:rsidR="007B7585" w:rsidRDefault="007B7585" w:rsidP="00E54A97">
            <w:pPr>
              <w:pStyle w:val="TableParagraph"/>
              <w:ind w:left="-108" w:right="-55"/>
              <w:jc w:val="both"/>
              <w:rPr>
                <w:sz w:val="24"/>
                <w:szCs w:val="24"/>
                <w:lang w:val="en-US"/>
              </w:rPr>
            </w:pPr>
            <w:r>
              <w:rPr>
                <w:sz w:val="24"/>
                <w:szCs w:val="24"/>
                <w:lang w:val="en-US"/>
              </w:rPr>
              <w:t>Hội trường Liên hiệp các Hội KHKT</w:t>
            </w:r>
          </w:p>
        </w:tc>
        <w:tc>
          <w:tcPr>
            <w:tcW w:w="2126" w:type="dxa"/>
            <w:vAlign w:val="center"/>
          </w:tcPr>
          <w:p w14:paraId="04632AB1" w14:textId="3C48FFF3" w:rsidR="007B7585" w:rsidRDefault="007B7585" w:rsidP="00C4628C">
            <w:pPr>
              <w:pStyle w:val="TableParagraph"/>
              <w:ind w:left="-108"/>
              <w:jc w:val="both"/>
              <w:rPr>
                <w:sz w:val="24"/>
                <w:szCs w:val="28"/>
                <w:lang w:val="nl-NL"/>
              </w:rPr>
            </w:pPr>
            <w:r>
              <w:rPr>
                <w:sz w:val="24"/>
                <w:szCs w:val="28"/>
                <w:lang w:val="nl-NL"/>
              </w:rPr>
              <w:t>PGĐ Lê Anh Tuấn, UV.BCH Hội NCT</w:t>
            </w:r>
          </w:p>
        </w:tc>
        <w:tc>
          <w:tcPr>
            <w:tcW w:w="1275" w:type="dxa"/>
            <w:vAlign w:val="center"/>
          </w:tcPr>
          <w:p w14:paraId="6B697422" w14:textId="77777777" w:rsidR="007B7585" w:rsidRPr="002A7003" w:rsidRDefault="007B7585" w:rsidP="006F3CA4">
            <w:pPr>
              <w:pStyle w:val="TableParagraph"/>
              <w:ind w:left="-80"/>
              <w:jc w:val="both"/>
              <w:rPr>
                <w:color w:val="FF0000"/>
                <w:sz w:val="24"/>
                <w:szCs w:val="24"/>
              </w:rPr>
            </w:pPr>
          </w:p>
        </w:tc>
        <w:tc>
          <w:tcPr>
            <w:tcW w:w="992" w:type="dxa"/>
            <w:vAlign w:val="center"/>
          </w:tcPr>
          <w:p w14:paraId="47992028" w14:textId="77777777" w:rsidR="007B7585" w:rsidRPr="006C0BA0" w:rsidRDefault="007B7585" w:rsidP="00D00397">
            <w:pPr>
              <w:pStyle w:val="Heading1"/>
              <w:ind w:left="-108"/>
              <w:jc w:val="both"/>
              <w:outlineLvl w:val="0"/>
              <w:rPr>
                <w:b w:val="0"/>
                <w:sz w:val="24"/>
                <w:szCs w:val="24"/>
                <w:highlight w:val="yellow"/>
                <w:lang w:val="en-US"/>
              </w:rPr>
            </w:pPr>
          </w:p>
        </w:tc>
      </w:tr>
      <w:tr w:rsidR="007B7585" w:rsidRPr="00733A81" w14:paraId="140ED406" w14:textId="77777777" w:rsidTr="0040250C">
        <w:tc>
          <w:tcPr>
            <w:tcW w:w="1277" w:type="dxa"/>
            <w:vMerge/>
            <w:vAlign w:val="center"/>
          </w:tcPr>
          <w:p w14:paraId="4B86DE0A" w14:textId="77777777" w:rsidR="007B7585" w:rsidRDefault="007B7585" w:rsidP="00906265">
            <w:pPr>
              <w:pStyle w:val="Heading1"/>
              <w:ind w:left="0"/>
              <w:jc w:val="center"/>
              <w:outlineLvl w:val="0"/>
              <w:rPr>
                <w:bCs w:val="0"/>
                <w:sz w:val="24"/>
                <w:szCs w:val="24"/>
                <w:lang w:val="vi-VN"/>
              </w:rPr>
            </w:pPr>
          </w:p>
        </w:tc>
        <w:tc>
          <w:tcPr>
            <w:tcW w:w="1039" w:type="dxa"/>
            <w:vAlign w:val="center"/>
          </w:tcPr>
          <w:p w14:paraId="100103D2" w14:textId="0C9C2FED" w:rsidR="007B7585" w:rsidRDefault="007B7585" w:rsidP="00C5342B">
            <w:pPr>
              <w:pStyle w:val="TableParagraph"/>
              <w:ind w:left="-108" w:right="-108"/>
              <w:jc w:val="center"/>
              <w:rPr>
                <w:sz w:val="24"/>
                <w:szCs w:val="24"/>
                <w:lang w:val="en-US"/>
              </w:rPr>
            </w:pPr>
            <w:r>
              <w:rPr>
                <w:sz w:val="24"/>
                <w:szCs w:val="24"/>
                <w:lang w:val="en-US"/>
              </w:rPr>
              <w:t>08h30</w:t>
            </w:r>
          </w:p>
        </w:tc>
        <w:tc>
          <w:tcPr>
            <w:tcW w:w="2363" w:type="dxa"/>
            <w:vAlign w:val="center"/>
          </w:tcPr>
          <w:p w14:paraId="11FC4F22" w14:textId="77BE2224" w:rsidR="007B7585" w:rsidRPr="00ED3B7B" w:rsidRDefault="007B7585" w:rsidP="006A3830">
            <w:pPr>
              <w:ind w:left="-108"/>
              <w:jc w:val="both"/>
              <w:rPr>
                <w:sz w:val="24"/>
              </w:rPr>
            </w:pPr>
            <w:r>
              <w:rPr>
                <w:sz w:val="24"/>
              </w:rPr>
              <w:t>Dự Chương trình Họp mặt truyền thống cơ quan Hội Phụ nữ Giải phóng Khu Đông Nam bộ lần thứ 24.</w:t>
            </w:r>
          </w:p>
        </w:tc>
        <w:tc>
          <w:tcPr>
            <w:tcW w:w="1985" w:type="dxa"/>
            <w:vAlign w:val="center"/>
          </w:tcPr>
          <w:p w14:paraId="1774758A" w14:textId="282C6052" w:rsidR="007B7585" w:rsidRPr="00ED3B7B" w:rsidRDefault="007B7585" w:rsidP="00FC2062">
            <w:pPr>
              <w:pStyle w:val="TableParagraph"/>
              <w:ind w:left="-108" w:right="-55"/>
              <w:jc w:val="both"/>
              <w:rPr>
                <w:lang w:val="en-US"/>
              </w:rPr>
            </w:pPr>
            <w:r>
              <w:rPr>
                <w:lang w:val="en-US"/>
              </w:rPr>
              <w:t>Trung tâm Chính trị thành phố Đồng Xoài</w:t>
            </w:r>
          </w:p>
        </w:tc>
        <w:tc>
          <w:tcPr>
            <w:tcW w:w="2126" w:type="dxa"/>
            <w:vAlign w:val="center"/>
          </w:tcPr>
          <w:p w14:paraId="69CDECB9" w14:textId="2C8E4AA8" w:rsidR="007B7585" w:rsidRPr="00A4427E" w:rsidRDefault="007B7585" w:rsidP="00A74D90">
            <w:pPr>
              <w:pStyle w:val="Heading1"/>
              <w:ind w:left="-108"/>
              <w:jc w:val="both"/>
              <w:outlineLvl w:val="0"/>
              <w:rPr>
                <w:b w:val="0"/>
                <w:sz w:val="24"/>
                <w:lang w:val="nl-NL"/>
              </w:rPr>
            </w:pPr>
            <w:r>
              <w:rPr>
                <w:b w:val="0"/>
                <w:sz w:val="24"/>
                <w:lang w:val="nl-NL"/>
              </w:rPr>
              <w:t>PGĐ Đỗ Thị Nguyên, UV.BCH Hội LHPN tỉnh</w:t>
            </w:r>
          </w:p>
        </w:tc>
        <w:tc>
          <w:tcPr>
            <w:tcW w:w="1275" w:type="dxa"/>
            <w:vAlign w:val="center"/>
          </w:tcPr>
          <w:p w14:paraId="1BFF5AE3" w14:textId="77777777" w:rsidR="007B7585" w:rsidRPr="00C845ED" w:rsidRDefault="007B7585" w:rsidP="006F3CA4">
            <w:pPr>
              <w:pStyle w:val="TableParagraph"/>
              <w:ind w:left="-80"/>
              <w:jc w:val="both"/>
              <w:rPr>
                <w:sz w:val="24"/>
                <w:szCs w:val="24"/>
              </w:rPr>
            </w:pPr>
          </w:p>
        </w:tc>
        <w:tc>
          <w:tcPr>
            <w:tcW w:w="992" w:type="dxa"/>
            <w:vAlign w:val="center"/>
          </w:tcPr>
          <w:p w14:paraId="2E4E7C99" w14:textId="7192D1D8" w:rsidR="007B7585" w:rsidRDefault="007B7585" w:rsidP="00D00397">
            <w:pPr>
              <w:pStyle w:val="Heading1"/>
              <w:ind w:left="-108"/>
              <w:jc w:val="both"/>
              <w:outlineLvl w:val="0"/>
              <w:rPr>
                <w:b w:val="0"/>
                <w:sz w:val="24"/>
                <w:szCs w:val="24"/>
                <w:highlight w:val="yellow"/>
                <w:lang w:val="en-US"/>
              </w:rPr>
            </w:pPr>
          </w:p>
        </w:tc>
      </w:tr>
      <w:tr w:rsidR="007B7585" w:rsidRPr="00733A81" w14:paraId="35E54949" w14:textId="77777777" w:rsidTr="0040250C">
        <w:tc>
          <w:tcPr>
            <w:tcW w:w="1277" w:type="dxa"/>
            <w:vMerge/>
            <w:vAlign w:val="center"/>
          </w:tcPr>
          <w:p w14:paraId="6DA8EE63" w14:textId="3BDEE06F" w:rsidR="007B7585" w:rsidRDefault="007B7585" w:rsidP="00906265">
            <w:pPr>
              <w:pStyle w:val="Heading1"/>
              <w:ind w:left="0"/>
              <w:jc w:val="center"/>
              <w:outlineLvl w:val="0"/>
              <w:rPr>
                <w:bCs w:val="0"/>
                <w:sz w:val="24"/>
                <w:szCs w:val="24"/>
                <w:lang w:val="vi-VN"/>
              </w:rPr>
            </w:pPr>
          </w:p>
        </w:tc>
        <w:tc>
          <w:tcPr>
            <w:tcW w:w="1039" w:type="dxa"/>
            <w:vAlign w:val="center"/>
          </w:tcPr>
          <w:p w14:paraId="779D9997" w14:textId="45E1559C" w:rsidR="007B7585" w:rsidRDefault="007B7585" w:rsidP="00D42D46">
            <w:pPr>
              <w:pStyle w:val="Heading1"/>
              <w:ind w:left="-108" w:right="-108"/>
              <w:jc w:val="center"/>
              <w:outlineLvl w:val="0"/>
              <w:rPr>
                <w:b w:val="0"/>
                <w:sz w:val="24"/>
                <w:szCs w:val="24"/>
                <w:lang w:val="en-US"/>
              </w:rPr>
            </w:pPr>
            <w:r>
              <w:rPr>
                <w:b w:val="0"/>
                <w:sz w:val="24"/>
                <w:szCs w:val="24"/>
                <w:lang w:val="en-US"/>
              </w:rPr>
              <w:t>08h30</w:t>
            </w:r>
          </w:p>
          <w:p w14:paraId="04CE4AF9" w14:textId="6BFFC76F" w:rsidR="007B7585" w:rsidRDefault="007B7585" w:rsidP="00C5342B">
            <w:pPr>
              <w:pStyle w:val="TableParagraph"/>
              <w:ind w:left="-108" w:right="-108"/>
              <w:jc w:val="center"/>
              <w:rPr>
                <w:sz w:val="24"/>
                <w:szCs w:val="24"/>
                <w:lang w:val="en-US"/>
              </w:rPr>
            </w:pPr>
          </w:p>
        </w:tc>
        <w:tc>
          <w:tcPr>
            <w:tcW w:w="2363" w:type="dxa"/>
            <w:vAlign w:val="center"/>
          </w:tcPr>
          <w:p w14:paraId="791EE16F" w14:textId="28D5BA72" w:rsidR="007B7585" w:rsidRPr="00FD3C88" w:rsidRDefault="007B7585" w:rsidP="006A3830">
            <w:pPr>
              <w:ind w:left="-108"/>
              <w:jc w:val="both"/>
              <w:rPr>
                <w:bCs/>
                <w:sz w:val="24"/>
                <w:szCs w:val="24"/>
              </w:rPr>
            </w:pPr>
            <w:r w:rsidRPr="00FD3C88">
              <w:rPr>
                <w:sz w:val="24"/>
                <w:szCs w:val="24"/>
              </w:rPr>
              <w:t xml:space="preserve">Dự Chương trình </w:t>
            </w:r>
            <w:r w:rsidRPr="00FD3C88">
              <w:rPr>
                <w:color w:val="000000" w:themeColor="text1"/>
                <w:sz w:val="24"/>
                <w:szCs w:val="24"/>
                <w:shd w:val="clear" w:color="auto" w:fill="FFFFFF"/>
              </w:rPr>
              <w:t xml:space="preserve">Techfesh Bình Phước innovation Day 2023 và vinh danh Việt Nam innovation Hub Award năm 2023. </w:t>
            </w:r>
            <w:r w:rsidRPr="00FD3C88">
              <w:rPr>
                <w:i/>
                <w:color w:val="000000" w:themeColor="text1"/>
                <w:sz w:val="24"/>
                <w:szCs w:val="24"/>
                <w:shd w:val="clear" w:color="auto" w:fill="FFFFFF"/>
              </w:rPr>
              <w:t>(theo TM số 2216/TM-SKHCN ngày 19/12/2023)</w:t>
            </w:r>
          </w:p>
        </w:tc>
        <w:tc>
          <w:tcPr>
            <w:tcW w:w="1985" w:type="dxa"/>
            <w:vAlign w:val="center"/>
          </w:tcPr>
          <w:p w14:paraId="30BB5B42" w14:textId="2A5E805B" w:rsidR="007B7585" w:rsidRPr="00FD3C88" w:rsidRDefault="007B7585" w:rsidP="00072993">
            <w:pPr>
              <w:pStyle w:val="TableParagraph"/>
              <w:ind w:left="-108" w:right="-55"/>
              <w:jc w:val="both"/>
            </w:pPr>
            <w:r w:rsidRPr="00FD3C88">
              <w:rPr>
                <w:sz w:val="24"/>
                <w:szCs w:val="24"/>
                <w:lang w:val="en-US"/>
              </w:rPr>
              <w:t>Hội trường Đoàn ca mua nhạc Dân tộc tỉnh</w:t>
            </w:r>
          </w:p>
        </w:tc>
        <w:tc>
          <w:tcPr>
            <w:tcW w:w="2126" w:type="dxa"/>
            <w:vAlign w:val="center"/>
          </w:tcPr>
          <w:p w14:paraId="1EA8B73D" w14:textId="066EEDD7" w:rsidR="007B7585" w:rsidRDefault="007B7585" w:rsidP="00C9757B">
            <w:pPr>
              <w:pStyle w:val="Heading1"/>
              <w:ind w:left="-108"/>
              <w:jc w:val="both"/>
              <w:outlineLvl w:val="0"/>
              <w:rPr>
                <w:b w:val="0"/>
                <w:sz w:val="24"/>
                <w:szCs w:val="24"/>
                <w:lang w:val="en-US"/>
              </w:rPr>
            </w:pPr>
            <w:r>
              <w:rPr>
                <w:b w:val="0"/>
                <w:sz w:val="24"/>
                <w:szCs w:val="24"/>
                <w:lang w:val="en-US"/>
              </w:rPr>
              <w:t>PGĐ Văn Thanh Bình</w:t>
            </w:r>
          </w:p>
        </w:tc>
        <w:tc>
          <w:tcPr>
            <w:tcW w:w="1275" w:type="dxa"/>
            <w:vAlign w:val="center"/>
          </w:tcPr>
          <w:p w14:paraId="498A64D8" w14:textId="698C04C3" w:rsidR="007B7585" w:rsidRPr="00C845ED" w:rsidRDefault="007B7585" w:rsidP="006F3CA4">
            <w:pPr>
              <w:pStyle w:val="TableParagraph"/>
              <w:ind w:left="-80"/>
              <w:jc w:val="both"/>
              <w:rPr>
                <w:sz w:val="24"/>
                <w:szCs w:val="24"/>
              </w:rPr>
            </w:pPr>
          </w:p>
        </w:tc>
        <w:tc>
          <w:tcPr>
            <w:tcW w:w="992" w:type="dxa"/>
            <w:vAlign w:val="center"/>
          </w:tcPr>
          <w:p w14:paraId="5D4B8976" w14:textId="77777777" w:rsidR="007B7585" w:rsidRDefault="007B7585" w:rsidP="00D00397">
            <w:pPr>
              <w:pStyle w:val="Heading1"/>
              <w:ind w:left="-108"/>
              <w:jc w:val="both"/>
              <w:outlineLvl w:val="0"/>
              <w:rPr>
                <w:b w:val="0"/>
                <w:sz w:val="24"/>
                <w:szCs w:val="24"/>
                <w:highlight w:val="yellow"/>
                <w:lang w:val="en-US"/>
              </w:rPr>
            </w:pPr>
          </w:p>
        </w:tc>
      </w:tr>
      <w:tr w:rsidR="007B7585" w:rsidRPr="00733A81" w14:paraId="5E82A8C9" w14:textId="77777777" w:rsidTr="0040250C">
        <w:tc>
          <w:tcPr>
            <w:tcW w:w="1277" w:type="dxa"/>
            <w:vMerge/>
            <w:vAlign w:val="center"/>
          </w:tcPr>
          <w:p w14:paraId="0BB24187" w14:textId="77777777" w:rsidR="007B7585" w:rsidRDefault="007B7585" w:rsidP="00906265">
            <w:pPr>
              <w:pStyle w:val="Heading1"/>
              <w:ind w:left="0"/>
              <w:jc w:val="center"/>
              <w:outlineLvl w:val="0"/>
              <w:rPr>
                <w:bCs w:val="0"/>
                <w:sz w:val="24"/>
                <w:szCs w:val="24"/>
                <w:lang w:val="vi-VN"/>
              </w:rPr>
            </w:pPr>
          </w:p>
        </w:tc>
        <w:tc>
          <w:tcPr>
            <w:tcW w:w="1039" w:type="dxa"/>
            <w:vAlign w:val="center"/>
          </w:tcPr>
          <w:p w14:paraId="50888406" w14:textId="77C23779" w:rsidR="007B7585" w:rsidRDefault="007B7585" w:rsidP="00C5342B">
            <w:pPr>
              <w:pStyle w:val="TableParagraph"/>
              <w:ind w:left="-108" w:right="-108"/>
              <w:jc w:val="center"/>
              <w:rPr>
                <w:sz w:val="24"/>
                <w:szCs w:val="24"/>
                <w:lang w:val="en-US"/>
              </w:rPr>
            </w:pPr>
            <w:r>
              <w:rPr>
                <w:sz w:val="24"/>
                <w:szCs w:val="24"/>
                <w:lang w:val="en-US"/>
              </w:rPr>
              <w:t>13h30</w:t>
            </w:r>
          </w:p>
        </w:tc>
        <w:tc>
          <w:tcPr>
            <w:tcW w:w="2363" w:type="dxa"/>
            <w:vAlign w:val="center"/>
          </w:tcPr>
          <w:p w14:paraId="203DCBEC" w14:textId="70D7034E" w:rsidR="007B7585" w:rsidRDefault="007B7585" w:rsidP="006A3830">
            <w:pPr>
              <w:ind w:left="-108"/>
              <w:jc w:val="both"/>
              <w:rPr>
                <w:bCs/>
                <w:sz w:val="24"/>
                <w:szCs w:val="24"/>
              </w:rPr>
            </w:pPr>
            <w:r w:rsidRPr="00C83DDD">
              <w:rPr>
                <w:color w:val="000000" w:themeColor="text1"/>
                <w:sz w:val="24"/>
                <w:szCs w:val="24"/>
                <w:shd w:val="clear" w:color="auto" w:fill="FFFFFF"/>
              </w:rPr>
              <w:t>Dự Hội thảo kinh tế nông nghiệp trong bối cảnh chuyển đổi số, chuyển đổi xanh</w:t>
            </w:r>
            <w:r>
              <w:rPr>
                <w:color w:val="000000" w:themeColor="text1"/>
                <w:sz w:val="24"/>
                <w:szCs w:val="24"/>
                <w:shd w:val="clear" w:color="auto" w:fill="FFFFFF"/>
              </w:rPr>
              <w:t xml:space="preserve">. </w:t>
            </w:r>
            <w:r w:rsidRPr="001F66AC">
              <w:rPr>
                <w:i/>
                <w:color w:val="000000" w:themeColor="text1"/>
                <w:sz w:val="24"/>
                <w:szCs w:val="24"/>
                <w:shd w:val="clear" w:color="auto" w:fill="FFFFFF"/>
              </w:rPr>
              <w:t>(theo TM số 2217/TM-SKHCN ngày 19/12/2023)</w:t>
            </w:r>
          </w:p>
        </w:tc>
        <w:tc>
          <w:tcPr>
            <w:tcW w:w="1985" w:type="dxa"/>
            <w:vAlign w:val="center"/>
          </w:tcPr>
          <w:p w14:paraId="7DC4EC3B" w14:textId="03A6CC30" w:rsidR="007B7585" w:rsidRDefault="007B7585" w:rsidP="00072993">
            <w:pPr>
              <w:pStyle w:val="TableParagraph"/>
              <w:ind w:left="-108" w:right="-55"/>
              <w:jc w:val="both"/>
              <w:rPr>
                <w:sz w:val="24"/>
                <w:szCs w:val="24"/>
                <w:lang w:val="en-US"/>
              </w:rPr>
            </w:pPr>
            <w:r w:rsidRPr="00E62969">
              <w:rPr>
                <w:sz w:val="24"/>
                <w:szCs w:val="24"/>
                <w:lang w:val="en-US"/>
              </w:rPr>
              <w:t>Hội trường Đoàn ca mua nhạc Dân tộc tỉnh</w:t>
            </w:r>
          </w:p>
        </w:tc>
        <w:tc>
          <w:tcPr>
            <w:tcW w:w="2126" w:type="dxa"/>
            <w:vAlign w:val="center"/>
          </w:tcPr>
          <w:p w14:paraId="06A788ED" w14:textId="30F402DD" w:rsidR="007B7585" w:rsidRPr="00A4427E" w:rsidRDefault="007B7585" w:rsidP="00C9757B">
            <w:pPr>
              <w:pStyle w:val="Heading1"/>
              <w:ind w:left="-108"/>
              <w:jc w:val="both"/>
              <w:outlineLvl w:val="0"/>
              <w:rPr>
                <w:b w:val="0"/>
                <w:sz w:val="24"/>
                <w:lang w:val="nl-NL"/>
              </w:rPr>
            </w:pPr>
            <w:r>
              <w:rPr>
                <w:b w:val="0"/>
                <w:sz w:val="24"/>
                <w:szCs w:val="24"/>
                <w:lang w:val="en-US"/>
              </w:rPr>
              <w:t>PGĐ Văn Thanh Bình</w:t>
            </w:r>
          </w:p>
        </w:tc>
        <w:tc>
          <w:tcPr>
            <w:tcW w:w="1275" w:type="dxa"/>
            <w:vAlign w:val="center"/>
          </w:tcPr>
          <w:p w14:paraId="643C9861" w14:textId="77777777" w:rsidR="007B7585" w:rsidRPr="00C845ED" w:rsidRDefault="007B7585" w:rsidP="006F3CA4">
            <w:pPr>
              <w:pStyle w:val="TableParagraph"/>
              <w:ind w:left="-80"/>
              <w:jc w:val="both"/>
              <w:rPr>
                <w:sz w:val="24"/>
                <w:szCs w:val="24"/>
              </w:rPr>
            </w:pPr>
          </w:p>
        </w:tc>
        <w:tc>
          <w:tcPr>
            <w:tcW w:w="992" w:type="dxa"/>
            <w:vAlign w:val="center"/>
          </w:tcPr>
          <w:p w14:paraId="03AEA87E" w14:textId="77777777" w:rsidR="007B7585" w:rsidRDefault="007B7585" w:rsidP="00D00397">
            <w:pPr>
              <w:pStyle w:val="Heading1"/>
              <w:ind w:left="-108"/>
              <w:jc w:val="both"/>
              <w:outlineLvl w:val="0"/>
              <w:rPr>
                <w:b w:val="0"/>
                <w:sz w:val="24"/>
                <w:szCs w:val="24"/>
                <w:highlight w:val="yellow"/>
                <w:lang w:val="en-US"/>
              </w:rPr>
            </w:pPr>
          </w:p>
        </w:tc>
      </w:tr>
      <w:tr w:rsidR="007B7585" w:rsidRPr="00733A81" w14:paraId="5FC31B4E" w14:textId="77777777" w:rsidTr="0040250C">
        <w:tc>
          <w:tcPr>
            <w:tcW w:w="1277" w:type="dxa"/>
            <w:vMerge/>
            <w:vAlign w:val="center"/>
          </w:tcPr>
          <w:p w14:paraId="2574E1FE" w14:textId="7D3326CC" w:rsidR="007B7585" w:rsidRPr="00733A81" w:rsidRDefault="007B7585" w:rsidP="007B4C4A">
            <w:pPr>
              <w:pStyle w:val="Heading1"/>
              <w:ind w:left="0"/>
              <w:jc w:val="center"/>
              <w:outlineLvl w:val="0"/>
              <w:rPr>
                <w:bCs w:val="0"/>
                <w:sz w:val="24"/>
                <w:szCs w:val="24"/>
                <w:lang w:val="vi-VN"/>
              </w:rPr>
            </w:pPr>
          </w:p>
        </w:tc>
        <w:tc>
          <w:tcPr>
            <w:tcW w:w="1039" w:type="dxa"/>
            <w:vAlign w:val="center"/>
          </w:tcPr>
          <w:p w14:paraId="100E80E7" w14:textId="1C1E9F52" w:rsidR="007B7585" w:rsidRPr="00DE2AF1" w:rsidRDefault="007B7585" w:rsidP="004C7A9B">
            <w:pPr>
              <w:pStyle w:val="TableParagraph"/>
              <w:ind w:left="-108" w:right="-108"/>
              <w:jc w:val="center"/>
              <w:rPr>
                <w:sz w:val="24"/>
                <w:szCs w:val="24"/>
                <w:lang w:val="en-US"/>
              </w:rPr>
            </w:pPr>
            <w:r>
              <w:rPr>
                <w:sz w:val="24"/>
                <w:szCs w:val="24"/>
                <w:lang w:val="en-US"/>
              </w:rPr>
              <w:t>14h00</w:t>
            </w:r>
          </w:p>
        </w:tc>
        <w:tc>
          <w:tcPr>
            <w:tcW w:w="2363" w:type="dxa"/>
            <w:vAlign w:val="center"/>
          </w:tcPr>
          <w:p w14:paraId="1773D72A" w14:textId="779BA2DD" w:rsidR="007B7585" w:rsidRPr="00C83DDD" w:rsidRDefault="007B7585" w:rsidP="006A3830">
            <w:pPr>
              <w:ind w:left="-108"/>
              <w:jc w:val="both"/>
              <w:rPr>
                <w:sz w:val="24"/>
                <w:szCs w:val="24"/>
                <w:shd w:val="clear" w:color="auto" w:fill="FFFFFF"/>
              </w:rPr>
            </w:pPr>
            <w:r w:rsidRPr="00E95C0E">
              <w:rPr>
                <w:rFonts w:eastAsia="Calibri"/>
                <w:sz w:val="24"/>
              </w:rPr>
              <w:t xml:space="preserve">Kiểm điểm </w:t>
            </w:r>
            <w:r w:rsidRPr="00E95C0E">
              <w:rPr>
                <w:sz w:val="24"/>
              </w:rPr>
              <w:t>tập thể và cá nhân lãnh đạo Sở Y tế năm 2023.</w:t>
            </w:r>
            <w:r>
              <w:rPr>
                <w:sz w:val="24"/>
              </w:rPr>
              <w:t xml:space="preserve"> </w:t>
            </w:r>
            <w:r w:rsidRPr="00E95C0E">
              <w:rPr>
                <w:i/>
                <w:sz w:val="24"/>
              </w:rPr>
              <w:t>(theo LLV của UBND tỉnh)</w:t>
            </w:r>
          </w:p>
        </w:tc>
        <w:tc>
          <w:tcPr>
            <w:tcW w:w="1985" w:type="dxa"/>
            <w:vAlign w:val="center"/>
          </w:tcPr>
          <w:p w14:paraId="52123768" w14:textId="32A69FE8" w:rsidR="007B7585" w:rsidRPr="00E62969" w:rsidRDefault="00782C45" w:rsidP="004C7A9B">
            <w:pPr>
              <w:pStyle w:val="TableParagraph"/>
              <w:ind w:left="-108" w:right="-55"/>
              <w:jc w:val="both"/>
              <w:rPr>
                <w:sz w:val="24"/>
                <w:szCs w:val="24"/>
                <w:shd w:val="clear" w:color="auto" w:fill="FFFFFF"/>
                <w:lang w:val="en-US"/>
              </w:rPr>
            </w:pPr>
            <w:r>
              <w:rPr>
                <w:sz w:val="24"/>
                <w:szCs w:val="24"/>
                <w:shd w:val="clear" w:color="auto" w:fill="FFFFFF"/>
                <w:lang w:val="en-US"/>
              </w:rPr>
              <w:t>Phòng họp Sở</w:t>
            </w:r>
          </w:p>
        </w:tc>
        <w:tc>
          <w:tcPr>
            <w:tcW w:w="2126" w:type="dxa"/>
            <w:vAlign w:val="center"/>
          </w:tcPr>
          <w:p w14:paraId="4CD3022E" w14:textId="77777777" w:rsidR="007B7585" w:rsidRDefault="002056D7" w:rsidP="00726B3E">
            <w:pPr>
              <w:pStyle w:val="Heading1"/>
              <w:ind w:left="-108"/>
              <w:jc w:val="both"/>
              <w:outlineLvl w:val="0"/>
              <w:rPr>
                <w:b w:val="0"/>
                <w:sz w:val="24"/>
                <w:lang w:val="en-US"/>
              </w:rPr>
            </w:pPr>
            <w:r>
              <w:rPr>
                <w:b w:val="0"/>
                <w:sz w:val="24"/>
                <w:lang w:val="en-US"/>
              </w:rPr>
              <w:t>- BGĐ Sở</w:t>
            </w:r>
          </w:p>
          <w:p w14:paraId="496363E3" w14:textId="77777777" w:rsidR="002056D7" w:rsidRDefault="002056D7" w:rsidP="00726B3E">
            <w:pPr>
              <w:pStyle w:val="Heading1"/>
              <w:ind w:left="-108"/>
              <w:jc w:val="both"/>
              <w:outlineLvl w:val="0"/>
              <w:rPr>
                <w:b w:val="0"/>
                <w:sz w:val="24"/>
                <w:lang w:val="en-US"/>
              </w:rPr>
            </w:pPr>
            <w:r>
              <w:rPr>
                <w:b w:val="0"/>
                <w:sz w:val="24"/>
                <w:lang w:val="en-US"/>
              </w:rPr>
              <w:t>- Lãnh đạo các phòng thuộc Sở</w:t>
            </w:r>
          </w:p>
          <w:p w14:paraId="1FE45FC2" w14:textId="11FDEE88" w:rsidR="002056D7" w:rsidRPr="002056D7" w:rsidRDefault="002056D7" w:rsidP="00726B3E">
            <w:pPr>
              <w:pStyle w:val="Heading1"/>
              <w:ind w:left="-108"/>
              <w:jc w:val="both"/>
              <w:outlineLvl w:val="0"/>
              <w:rPr>
                <w:sz w:val="24"/>
                <w:szCs w:val="24"/>
                <w:lang w:val="en-US"/>
              </w:rPr>
            </w:pPr>
            <w:r>
              <w:rPr>
                <w:b w:val="0"/>
                <w:sz w:val="24"/>
                <w:lang w:val="en-US"/>
              </w:rPr>
              <w:t>- Lãnh đạo các đơn vị trực thuộc Sở</w:t>
            </w:r>
          </w:p>
        </w:tc>
        <w:tc>
          <w:tcPr>
            <w:tcW w:w="1275" w:type="dxa"/>
            <w:vAlign w:val="center"/>
          </w:tcPr>
          <w:p w14:paraId="173A5A30" w14:textId="54FCC1EB" w:rsidR="007B7585" w:rsidRPr="00595A46" w:rsidRDefault="007B7585" w:rsidP="00145300">
            <w:pPr>
              <w:pStyle w:val="TableParagraph"/>
              <w:ind w:left="-80"/>
              <w:jc w:val="both"/>
              <w:rPr>
                <w:sz w:val="24"/>
                <w:szCs w:val="24"/>
                <w:lang w:val="en-US"/>
              </w:rPr>
            </w:pPr>
          </w:p>
        </w:tc>
        <w:tc>
          <w:tcPr>
            <w:tcW w:w="992" w:type="dxa"/>
            <w:vAlign w:val="center"/>
          </w:tcPr>
          <w:p w14:paraId="34A2AC92" w14:textId="57A540D9" w:rsidR="007B7585" w:rsidRPr="006C0BA0" w:rsidRDefault="007B7585" w:rsidP="00D00397">
            <w:pPr>
              <w:pStyle w:val="Heading1"/>
              <w:ind w:left="-108"/>
              <w:jc w:val="both"/>
              <w:outlineLvl w:val="0"/>
              <w:rPr>
                <w:b w:val="0"/>
                <w:sz w:val="24"/>
                <w:szCs w:val="24"/>
                <w:highlight w:val="yellow"/>
                <w:lang w:val="en-US"/>
              </w:rPr>
            </w:pPr>
          </w:p>
        </w:tc>
      </w:tr>
      <w:tr w:rsidR="007B7585" w:rsidRPr="00733A81" w14:paraId="56EBE4E0" w14:textId="77777777" w:rsidTr="0040250C">
        <w:trPr>
          <w:trHeight w:val="359"/>
        </w:trPr>
        <w:tc>
          <w:tcPr>
            <w:tcW w:w="1277" w:type="dxa"/>
            <w:vMerge w:val="restart"/>
            <w:vAlign w:val="center"/>
          </w:tcPr>
          <w:p w14:paraId="61A954DD" w14:textId="04FBE20C" w:rsidR="007B7585" w:rsidRPr="00733A81" w:rsidRDefault="007B7585" w:rsidP="004F4DAF">
            <w:pPr>
              <w:pStyle w:val="Heading1"/>
              <w:ind w:left="0"/>
              <w:jc w:val="center"/>
              <w:outlineLvl w:val="0"/>
              <w:rPr>
                <w:bCs w:val="0"/>
                <w:sz w:val="24"/>
                <w:szCs w:val="24"/>
                <w:lang w:val="en-US"/>
              </w:rPr>
            </w:pPr>
            <w:r>
              <w:rPr>
                <w:bCs w:val="0"/>
                <w:sz w:val="24"/>
                <w:szCs w:val="24"/>
                <w:lang w:val="vi-VN"/>
              </w:rPr>
              <w:t>Thứ 4</w:t>
            </w:r>
            <w:r w:rsidRPr="00733A81">
              <w:rPr>
                <w:bCs w:val="0"/>
                <w:sz w:val="24"/>
                <w:szCs w:val="24"/>
                <w:lang w:val="vi-VN"/>
              </w:rPr>
              <w:t xml:space="preserve"> ngày </w:t>
            </w:r>
            <w:r>
              <w:rPr>
                <w:bCs w:val="0"/>
                <w:sz w:val="24"/>
                <w:szCs w:val="24"/>
                <w:lang w:val="en-US"/>
              </w:rPr>
              <w:t>27/12</w:t>
            </w:r>
          </w:p>
        </w:tc>
        <w:tc>
          <w:tcPr>
            <w:tcW w:w="1039" w:type="dxa"/>
            <w:vAlign w:val="center"/>
          </w:tcPr>
          <w:p w14:paraId="382985A4" w14:textId="79B323DD" w:rsidR="007B7585" w:rsidRPr="005D1F57" w:rsidRDefault="007B7585" w:rsidP="006C3796">
            <w:pPr>
              <w:pStyle w:val="TableParagraph"/>
              <w:ind w:left="-108" w:right="-108"/>
              <w:jc w:val="center"/>
              <w:rPr>
                <w:sz w:val="24"/>
                <w:szCs w:val="24"/>
                <w:lang w:val="en-US"/>
              </w:rPr>
            </w:pPr>
            <w:r>
              <w:rPr>
                <w:sz w:val="24"/>
                <w:szCs w:val="24"/>
                <w:lang w:val="en-US"/>
              </w:rPr>
              <w:t>08h00</w:t>
            </w:r>
          </w:p>
        </w:tc>
        <w:tc>
          <w:tcPr>
            <w:tcW w:w="2363" w:type="dxa"/>
            <w:vAlign w:val="center"/>
          </w:tcPr>
          <w:p w14:paraId="2BF8B8E0" w14:textId="67D30D4D" w:rsidR="007B7585" w:rsidRPr="001B531E" w:rsidRDefault="007B7585" w:rsidP="006A3830">
            <w:pPr>
              <w:ind w:left="-108"/>
              <w:jc w:val="both"/>
              <w:rPr>
                <w:sz w:val="24"/>
                <w:szCs w:val="24"/>
              </w:rPr>
            </w:pPr>
            <w:r w:rsidRPr="001B531E">
              <w:rPr>
                <w:sz w:val="24"/>
                <w:szCs w:val="20"/>
                <w:shd w:val="clear" w:color="auto" w:fill="FFFFFF"/>
              </w:rPr>
              <w:t>Dự Hội nghị đánh giá giữa kỳ Chương trình MTQG giảm nghèo bền vững giai đoạn 2022-2025; sơ kết phong trào thi đua "Vì người nghèo-Không để ai bỏ lại phía sau" giai đoạn 2022-2025</w:t>
            </w:r>
            <w:r>
              <w:rPr>
                <w:sz w:val="24"/>
                <w:szCs w:val="20"/>
                <w:shd w:val="clear" w:color="auto" w:fill="FFFFFF"/>
              </w:rPr>
              <w:t>.</w:t>
            </w:r>
          </w:p>
        </w:tc>
        <w:tc>
          <w:tcPr>
            <w:tcW w:w="1985" w:type="dxa"/>
            <w:vAlign w:val="center"/>
          </w:tcPr>
          <w:p w14:paraId="7FD92A1C" w14:textId="26B21F83" w:rsidR="007B7585" w:rsidRPr="00183419" w:rsidRDefault="007B7585" w:rsidP="006C3796">
            <w:pPr>
              <w:pStyle w:val="TableParagraph"/>
              <w:ind w:left="-108" w:right="-55"/>
              <w:jc w:val="both"/>
              <w:rPr>
                <w:sz w:val="24"/>
                <w:szCs w:val="24"/>
                <w:lang w:val="en-US"/>
              </w:rPr>
            </w:pPr>
            <w:r>
              <w:rPr>
                <w:sz w:val="24"/>
                <w:szCs w:val="24"/>
                <w:lang w:val="en-US"/>
              </w:rPr>
              <w:t>Trung tâm Chính trị thành phố Đồng Xoài</w:t>
            </w:r>
          </w:p>
        </w:tc>
        <w:tc>
          <w:tcPr>
            <w:tcW w:w="2126" w:type="dxa"/>
            <w:vAlign w:val="center"/>
          </w:tcPr>
          <w:p w14:paraId="493171FA" w14:textId="58FDF1D6" w:rsidR="007B7585" w:rsidRPr="0059004E" w:rsidRDefault="007B7585" w:rsidP="006C3796">
            <w:pPr>
              <w:pStyle w:val="TableParagraph"/>
              <w:ind w:left="-108"/>
              <w:jc w:val="both"/>
              <w:rPr>
                <w:b/>
                <w:i/>
                <w:color w:val="FF0000"/>
                <w:sz w:val="24"/>
                <w:szCs w:val="24"/>
                <w:lang w:val="en-US"/>
              </w:rPr>
            </w:pPr>
            <w:r w:rsidRPr="001D5F12">
              <w:rPr>
                <w:sz w:val="24"/>
                <w:szCs w:val="24"/>
                <w:lang w:val="en-US"/>
              </w:rPr>
              <w:t>Lãnh đạo Sở ủy quyền</w:t>
            </w:r>
            <w:r>
              <w:rPr>
                <w:sz w:val="24"/>
                <w:szCs w:val="24"/>
                <w:lang w:val="en-US"/>
              </w:rPr>
              <w:t xml:space="preserve"> PTP.KHTC Trần Tuấn Nhã</w:t>
            </w:r>
          </w:p>
        </w:tc>
        <w:tc>
          <w:tcPr>
            <w:tcW w:w="1275" w:type="dxa"/>
            <w:vAlign w:val="center"/>
          </w:tcPr>
          <w:p w14:paraId="08EE5CC4" w14:textId="09F1957D" w:rsidR="007B7585" w:rsidRPr="0004071B" w:rsidRDefault="007B7585" w:rsidP="006C3796">
            <w:pPr>
              <w:pStyle w:val="TableParagraph"/>
              <w:ind w:left="-80"/>
              <w:jc w:val="both"/>
              <w:rPr>
                <w:b/>
                <w:i/>
                <w:sz w:val="24"/>
                <w:szCs w:val="24"/>
                <w:lang w:val="en-US"/>
              </w:rPr>
            </w:pPr>
          </w:p>
        </w:tc>
        <w:tc>
          <w:tcPr>
            <w:tcW w:w="992" w:type="dxa"/>
            <w:vAlign w:val="center"/>
          </w:tcPr>
          <w:p w14:paraId="3B696F9E" w14:textId="280BC94F" w:rsidR="007B7585" w:rsidRPr="00733A81" w:rsidRDefault="007B7585" w:rsidP="006C3796">
            <w:pPr>
              <w:pStyle w:val="Heading1"/>
              <w:ind w:left="-108"/>
              <w:jc w:val="both"/>
              <w:outlineLvl w:val="0"/>
              <w:rPr>
                <w:b w:val="0"/>
                <w:bCs w:val="0"/>
                <w:sz w:val="24"/>
                <w:szCs w:val="24"/>
                <w:lang w:val="en-US"/>
              </w:rPr>
            </w:pPr>
          </w:p>
        </w:tc>
      </w:tr>
      <w:tr w:rsidR="007B7585" w:rsidRPr="00733A81" w14:paraId="07CC8946" w14:textId="77777777" w:rsidTr="0040250C">
        <w:trPr>
          <w:trHeight w:val="359"/>
        </w:trPr>
        <w:tc>
          <w:tcPr>
            <w:tcW w:w="1277" w:type="dxa"/>
            <w:vMerge/>
            <w:vAlign w:val="center"/>
          </w:tcPr>
          <w:p w14:paraId="5E44AE72" w14:textId="77777777" w:rsidR="007B7585" w:rsidRDefault="007B7585" w:rsidP="004F4DAF">
            <w:pPr>
              <w:pStyle w:val="Heading1"/>
              <w:ind w:left="0"/>
              <w:jc w:val="center"/>
              <w:outlineLvl w:val="0"/>
              <w:rPr>
                <w:bCs w:val="0"/>
                <w:sz w:val="24"/>
                <w:szCs w:val="24"/>
                <w:lang w:val="vi-VN"/>
              </w:rPr>
            </w:pPr>
          </w:p>
        </w:tc>
        <w:tc>
          <w:tcPr>
            <w:tcW w:w="1039" w:type="dxa"/>
            <w:vAlign w:val="center"/>
          </w:tcPr>
          <w:p w14:paraId="0BE54314" w14:textId="4CBAF980" w:rsidR="007B7585" w:rsidRDefault="007B7585" w:rsidP="006C3796">
            <w:pPr>
              <w:pStyle w:val="TableParagraph"/>
              <w:ind w:left="-108" w:right="-108"/>
              <w:jc w:val="center"/>
              <w:rPr>
                <w:sz w:val="24"/>
                <w:szCs w:val="24"/>
                <w:lang w:val="en-US"/>
              </w:rPr>
            </w:pPr>
            <w:r>
              <w:rPr>
                <w:sz w:val="24"/>
                <w:szCs w:val="24"/>
                <w:lang w:val="en-US"/>
              </w:rPr>
              <w:t>08h00</w:t>
            </w:r>
          </w:p>
        </w:tc>
        <w:tc>
          <w:tcPr>
            <w:tcW w:w="2363" w:type="dxa"/>
            <w:vAlign w:val="center"/>
          </w:tcPr>
          <w:p w14:paraId="754B0CCF" w14:textId="2D0FCAD1" w:rsidR="007B7585" w:rsidRPr="001B531E" w:rsidRDefault="007B7585" w:rsidP="006A3830">
            <w:pPr>
              <w:ind w:left="-108"/>
              <w:jc w:val="both"/>
              <w:rPr>
                <w:sz w:val="24"/>
                <w:szCs w:val="20"/>
                <w:shd w:val="clear" w:color="auto" w:fill="FFFFFF"/>
              </w:rPr>
            </w:pPr>
            <w:r>
              <w:rPr>
                <w:sz w:val="24"/>
                <w:szCs w:val="20"/>
                <w:shd w:val="clear" w:color="auto" w:fill="FFFFFF"/>
              </w:rPr>
              <w:t xml:space="preserve">Dự Hội nghị tổng kết dự án Rai3e giai đoạn 2021-2023. </w:t>
            </w:r>
            <w:r w:rsidRPr="005B5BEC">
              <w:rPr>
                <w:i/>
                <w:sz w:val="24"/>
                <w:szCs w:val="20"/>
                <w:shd w:val="clear" w:color="auto" w:fill="FFFFFF"/>
              </w:rPr>
              <w:t>(theo CV số 68/RAI3E ngày 21/12/2023)</w:t>
            </w:r>
          </w:p>
        </w:tc>
        <w:tc>
          <w:tcPr>
            <w:tcW w:w="1985" w:type="dxa"/>
            <w:vAlign w:val="center"/>
          </w:tcPr>
          <w:p w14:paraId="5B376A64" w14:textId="013B1281" w:rsidR="007B7585" w:rsidRDefault="007B7585" w:rsidP="006C3796">
            <w:pPr>
              <w:pStyle w:val="TableParagraph"/>
              <w:ind w:left="-108" w:right="-55"/>
              <w:jc w:val="both"/>
              <w:rPr>
                <w:sz w:val="24"/>
                <w:szCs w:val="24"/>
                <w:lang w:val="en-US"/>
              </w:rPr>
            </w:pPr>
            <w:r>
              <w:rPr>
                <w:sz w:val="24"/>
                <w:szCs w:val="24"/>
                <w:lang w:val="en-US"/>
              </w:rPr>
              <w:t>Hội trường Trung tâm KSBT</w:t>
            </w:r>
          </w:p>
        </w:tc>
        <w:tc>
          <w:tcPr>
            <w:tcW w:w="2126" w:type="dxa"/>
            <w:vAlign w:val="center"/>
          </w:tcPr>
          <w:p w14:paraId="77F96EA4" w14:textId="029D6276" w:rsidR="007B7585" w:rsidRPr="001D5F12" w:rsidRDefault="007B7585" w:rsidP="006C3796">
            <w:pPr>
              <w:pStyle w:val="TableParagraph"/>
              <w:ind w:left="-108"/>
              <w:jc w:val="both"/>
              <w:rPr>
                <w:sz w:val="24"/>
                <w:szCs w:val="24"/>
                <w:lang w:val="en-US"/>
              </w:rPr>
            </w:pPr>
            <w:r>
              <w:rPr>
                <w:sz w:val="24"/>
                <w:szCs w:val="24"/>
                <w:lang w:val="en-US"/>
              </w:rPr>
              <w:t>PGĐ Đỗ Thị Nguyên</w:t>
            </w:r>
          </w:p>
        </w:tc>
        <w:tc>
          <w:tcPr>
            <w:tcW w:w="1275" w:type="dxa"/>
            <w:vAlign w:val="center"/>
          </w:tcPr>
          <w:p w14:paraId="3716947F" w14:textId="77777777" w:rsidR="007B7585" w:rsidRPr="0004071B" w:rsidRDefault="007B7585" w:rsidP="006C3796">
            <w:pPr>
              <w:pStyle w:val="TableParagraph"/>
              <w:ind w:left="-80"/>
              <w:jc w:val="both"/>
              <w:rPr>
                <w:b/>
                <w:i/>
                <w:sz w:val="24"/>
                <w:szCs w:val="24"/>
                <w:lang w:val="en-US"/>
              </w:rPr>
            </w:pPr>
          </w:p>
        </w:tc>
        <w:tc>
          <w:tcPr>
            <w:tcW w:w="992" w:type="dxa"/>
            <w:vAlign w:val="center"/>
          </w:tcPr>
          <w:p w14:paraId="784B9CD5" w14:textId="77777777" w:rsidR="007B7585" w:rsidRPr="00733A81" w:rsidRDefault="007B7585" w:rsidP="006C3796">
            <w:pPr>
              <w:pStyle w:val="Heading1"/>
              <w:ind w:left="-108"/>
              <w:jc w:val="both"/>
              <w:outlineLvl w:val="0"/>
              <w:rPr>
                <w:b w:val="0"/>
                <w:bCs w:val="0"/>
                <w:sz w:val="24"/>
                <w:szCs w:val="24"/>
                <w:lang w:val="en-US"/>
              </w:rPr>
            </w:pPr>
          </w:p>
        </w:tc>
      </w:tr>
      <w:tr w:rsidR="007B7585" w:rsidRPr="00733A81" w14:paraId="516EE7C0" w14:textId="77777777" w:rsidTr="0040250C">
        <w:trPr>
          <w:trHeight w:val="359"/>
        </w:trPr>
        <w:tc>
          <w:tcPr>
            <w:tcW w:w="1277" w:type="dxa"/>
            <w:vMerge/>
            <w:vAlign w:val="center"/>
          </w:tcPr>
          <w:p w14:paraId="0E2AD853" w14:textId="0187D6AE" w:rsidR="007B7585" w:rsidRDefault="007B7585" w:rsidP="00207262">
            <w:pPr>
              <w:pStyle w:val="Heading1"/>
              <w:ind w:left="0"/>
              <w:jc w:val="center"/>
              <w:outlineLvl w:val="0"/>
              <w:rPr>
                <w:bCs w:val="0"/>
                <w:sz w:val="24"/>
                <w:szCs w:val="24"/>
                <w:lang w:val="vi-VN"/>
              </w:rPr>
            </w:pPr>
          </w:p>
        </w:tc>
        <w:tc>
          <w:tcPr>
            <w:tcW w:w="1039" w:type="dxa"/>
            <w:vAlign w:val="center"/>
          </w:tcPr>
          <w:p w14:paraId="1CB99A22" w14:textId="240130D0" w:rsidR="007B7585" w:rsidRDefault="007B7585" w:rsidP="006C3796">
            <w:pPr>
              <w:pStyle w:val="TableParagraph"/>
              <w:ind w:left="-108" w:right="-108"/>
              <w:jc w:val="center"/>
              <w:rPr>
                <w:sz w:val="24"/>
                <w:szCs w:val="24"/>
                <w:lang w:val="en-US"/>
              </w:rPr>
            </w:pPr>
            <w:r>
              <w:rPr>
                <w:sz w:val="24"/>
                <w:szCs w:val="24"/>
                <w:lang w:val="en-US"/>
              </w:rPr>
              <w:t>08h30</w:t>
            </w:r>
          </w:p>
        </w:tc>
        <w:tc>
          <w:tcPr>
            <w:tcW w:w="2363" w:type="dxa"/>
            <w:vAlign w:val="center"/>
          </w:tcPr>
          <w:p w14:paraId="175AC3C0" w14:textId="5316838F" w:rsidR="007B7585" w:rsidRPr="003A4D9C" w:rsidRDefault="007B7585" w:rsidP="00597226">
            <w:pPr>
              <w:ind w:left="-108"/>
              <w:jc w:val="both"/>
              <w:rPr>
                <w:sz w:val="24"/>
                <w:szCs w:val="24"/>
              </w:rPr>
            </w:pPr>
            <w:r>
              <w:rPr>
                <w:sz w:val="24"/>
                <w:szCs w:val="24"/>
              </w:rPr>
              <w:t>Dự Hội  thảo chia sẽ kinh nghiệm trong thực hiện 02 nội dung thuộc Dự án 7 và Chương trình MTQG phát triển KTXH vùng đồng bào DTTS và miền núi giai đoạn 2021-2025.</w:t>
            </w:r>
            <w:r w:rsidRPr="00537837">
              <w:rPr>
                <w:i/>
                <w:sz w:val="24"/>
                <w:szCs w:val="24"/>
              </w:rPr>
              <w:t xml:space="preserve"> (theo GM số 19/GM-CCDS ngày 19/12/2023)</w:t>
            </w:r>
          </w:p>
        </w:tc>
        <w:tc>
          <w:tcPr>
            <w:tcW w:w="1985" w:type="dxa"/>
            <w:vAlign w:val="center"/>
          </w:tcPr>
          <w:p w14:paraId="10145579" w14:textId="48BBD098" w:rsidR="007B7585" w:rsidRPr="00A73212" w:rsidRDefault="007B7585" w:rsidP="001242D4">
            <w:pPr>
              <w:pStyle w:val="TableParagraph"/>
              <w:ind w:left="-108" w:right="-55"/>
              <w:jc w:val="both"/>
              <w:rPr>
                <w:sz w:val="24"/>
                <w:szCs w:val="28"/>
                <w:lang w:val="en-US"/>
              </w:rPr>
            </w:pPr>
            <w:r>
              <w:rPr>
                <w:sz w:val="24"/>
                <w:szCs w:val="28"/>
                <w:lang w:val="en-US"/>
              </w:rPr>
              <w:t>Hội trường E1, khách sạn La Thành, số 218 Đội Cấn, Liễu Gia, Hà Nội</w:t>
            </w:r>
          </w:p>
        </w:tc>
        <w:tc>
          <w:tcPr>
            <w:tcW w:w="2126" w:type="dxa"/>
            <w:vAlign w:val="center"/>
          </w:tcPr>
          <w:p w14:paraId="771FC9B0" w14:textId="18023A9D" w:rsidR="007B7585" w:rsidRPr="001D5F12" w:rsidRDefault="007B7585" w:rsidP="00571621">
            <w:pPr>
              <w:pStyle w:val="TableParagraph"/>
              <w:ind w:left="-108"/>
              <w:jc w:val="both"/>
              <w:rPr>
                <w:sz w:val="24"/>
                <w:szCs w:val="24"/>
                <w:lang w:val="en-US"/>
              </w:rPr>
            </w:pPr>
            <w:r w:rsidRPr="001D5F12">
              <w:rPr>
                <w:sz w:val="24"/>
                <w:szCs w:val="24"/>
                <w:lang w:val="en-US"/>
              </w:rPr>
              <w:t>Lãnh đạo Sở ủy quyền Chi cục DS-KHHGĐ</w:t>
            </w:r>
          </w:p>
        </w:tc>
        <w:tc>
          <w:tcPr>
            <w:tcW w:w="1275" w:type="dxa"/>
            <w:vAlign w:val="center"/>
          </w:tcPr>
          <w:p w14:paraId="198950C3" w14:textId="77777777" w:rsidR="007B7585" w:rsidRPr="0004071B" w:rsidRDefault="007B7585" w:rsidP="006C3796">
            <w:pPr>
              <w:pStyle w:val="TableParagraph"/>
              <w:ind w:left="-80"/>
              <w:jc w:val="both"/>
              <w:rPr>
                <w:b/>
                <w:i/>
                <w:sz w:val="24"/>
                <w:szCs w:val="24"/>
                <w:lang w:val="en-US"/>
              </w:rPr>
            </w:pPr>
          </w:p>
        </w:tc>
        <w:tc>
          <w:tcPr>
            <w:tcW w:w="992" w:type="dxa"/>
            <w:vAlign w:val="center"/>
          </w:tcPr>
          <w:p w14:paraId="43EC0B00" w14:textId="77777777" w:rsidR="007B7585" w:rsidRPr="00733A81" w:rsidRDefault="007B7585" w:rsidP="006C3796">
            <w:pPr>
              <w:pStyle w:val="Heading1"/>
              <w:ind w:left="-108"/>
              <w:jc w:val="both"/>
              <w:outlineLvl w:val="0"/>
              <w:rPr>
                <w:b w:val="0"/>
                <w:bCs w:val="0"/>
                <w:sz w:val="24"/>
                <w:szCs w:val="24"/>
                <w:lang w:val="en-US"/>
              </w:rPr>
            </w:pPr>
          </w:p>
        </w:tc>
      </w:tr>
      <w:tr w:rsidR="007B7585" w:rsidRPr="00733A81" w14:paraId="10ED1ABA" w14:textId="77777777" w:rsidTr="0040250C">
        <w:trPr>
          <w:trHeight w:val="359"/>
        </w:trPr>
        <w:tc>
          <w:tcPr>
            <w:tcW w:w="1277" w:type="dxa"/>
            <w:vMerge/>
            <w:vAlign w:val="center"/>
          </w:tcPr>
          <w:p w14:paraId="5340E383" w14:textId="3CFBB6D5" w:rsidR="007B7585" w:rsidRPr="00733A81" w:rsidRDefault="007B7585" w:rsidP="007B4C4A">
            <w:pPr>
              <w:pStyle w:val="Heading1"/>
              <w:ind w:left="0"/>
              <w:jc w:val="center"/>
              <w:outlineLvl w:val="0"/>
              <w:rPr>
                <w:bCs w:val="0"/>
                <w:sz w:val="24"/>
                <w:szCs w:val="24"/>
                <w:lang w:val="vi-VN"/>
              </w:rPr>
            </w:pPr>
          </w:p>
        </w:tc>
        <w:tc>
          <w:tcPr>
            <w:tcW w:w="1039" w:type="dxa"/>
            <w:vAlign w:val="center"/>
          </w:tcPr>
          <w:p w14:paraId="7B64F5B9" w14:textId="2B953E33" w:rsidR="007B7585" w:rsidRPr="00A93F4D" w:rsidRDefault="007B7585" w:rsidP="00F70096">
            <w:pPr>
              <w:pStyle w:val="TableParagraph"/>
              <w:ind w:left="-108" w:right="-108"/>
              <w:jc w:val="center"/>
              <w:rPr>
                <w:sz w:val="24"/>
                <w:szCs w:val="24"/>
                <w:lang w:val="en-US"/>
              </w:rPr>
            </w:pPr>
            <w:r>
              <w:rPr>
                <w:sz w:val="24"/>
                <w:szCs w:val="24"/>
                <w:lang w:val="en-US"/>
              </w:rPr>
              <w:t>14h00</w:t>
            </w:r>
          </w:p>
        </w:tc>
        <w:tc>
          <w:tcPr>
            <w:tcW w:w="2363" w:type="dxa"/>
            <w:vAlign w:val="center"/>
          </w:tcPr>
          <w:p w14:paraId="6B33B1F1" w14:textId="11B61FFB" w:rsidR="007B7585" w:rsidRPr="00362E60" w:rsidRDefault="007B7585" w:rsidP="006A3830">
            <w:pPr>
              <w:pStyle w:val="Heading1"/>
              <w:ind w:left="-108"/>
              <w:jc w:val="both"/>
              <w:outlineLvl w:val="0"/>
              <w:rPr>
                <w:b w:val="0"/>
                <w:bCs w:val="0"/>
                <w:color w:val="000000"/>
                <w:sz w:val="24"/>
                <w:szCs w:val="24"/>
                <w:lang w:val="en-US"/>
              </w:rPr>
            </w:pPr>
            <w:r>
              <w:rPr>
                <w:b w:val="0"/>
                <w:bCs w:val="0"/>
                <w:color w:val="000000"/>
                <w:sz w:val="24"/>
                <w:szCs w:val="24"/>
                <w:lang w:val="en-US"/>
              </w:rPr>
              <w:t xml:space="preserve">Dự </w:t>
            </w:r>
            <w:r w:rsidRPr="00362E60">
              <w:rPr>
                <w:b w:val="0"/>
                <w:sz w:val="24"/>
              </w:rPr>
              <w:t>họp thông qua kế hoạch tổ chức Chương trình Xuân Chiến sĩ năm 2024</w:t>
            </w:r>
            <w:r>
              <w:rPr>
                <w:b w:val="0"/>
                <w:sz w:val="24"/>
                <w:lang w:val="en-US"/>
              </w:rPr>
              <w:t xml:space="preserve">. </w:t>
            </w:r>
            <w:r w:rsidRPr="00362E60">
              <w:rPr>
                <w:b w:val="0"/>
                <w:i/>
                <w:sz w:val="24"/>
                <w:lang w:val="en-US"/>
              </w:rPr>
              <w:t>(theo LLV của UBND tỉnh)</w:t>
            </w:r>
          </w:p>
        </w:tc>
        <w:tc>
          <w:tcPr>
            <w:tcW w:w="1985" w:type="dxa"/>
            <w:vAlign w:val="center"/>
          </w:tcPr>
          <w:p w14:paraId="393E4E95" w14:textId="62D02C24" w:rsidR="007B7585" w:rsidRPr="00A93F4D" w:rsidRDefault="007B7585" w:rsidP="00A93F4D">
            <w:pPr>
              <w:pStyle w:val="TableParagraph"/>
              <w:ind w:left="-108" w:right="-55"/>
              <w:jc w:val="both"/>
              <w:rPr>
                <w:bCs/>
                <w:sz w:val="24"/>
                <w:szCs w:val="28"/>
              </w:rPr>
            </w:pPr>
            <w:r w:rsidRPr="0064635F">
              <w:rPr>
                <w:spacing w:val="-6"/>
                <w:sz w:val="24"/>
                <w:szCs w:val="28"/>
              </w:rPr>
              <w:t>Phòng họp A, UBND tỉnh</w:t>
            </w:r>
          </w:p>
        </w:tc>
        <w:tc>
          <w:tcPr>
            <w:tcW w:w="2126" w:type="dxa"/>
            <w:vAlign w:val="center"/>
          </w:tcPr>
          <w:p w14:paraId="2659707D" w14:textId="4F0FE452" w:rsidR="007B7585" w:rsidRPr="00A93F4D" w:rsidRDefault="00601ACB" w:rsidP="00643EB3">
            <w:pPr>
              <w:pStyle w:val="TableParagraph"/>
              <w:ind w:left="-108"/>
              <w:jc w:val="both"/>
              <w:rPr>
                <w:sz w:val="24"/>
                <w:szCs w:val="28"/>
                <w:lang w:val="nl-NL"/>
              </w:rPr>
            </w:pPr>
            <w:r w:rsidRPr="001D5F12">
              <w:rPr>
                <w:sz w:val="24"/>
                <w:szCs w:val="24"/>
                <w:lang w:val="en-US"/>
              </w:rPr>
              <w:t>Lãnh đạo Sở ủy quyền</w:t>
            </w:r>
            <w:r>
              <w:rPr>
                <w:sz w:val="24"/>
                <w:szCs w:val="24"/>
                <w:lang w:val="en-US"/>
              </w:rPr>
              <w:t xml:space="preserve"> PTP.NV Hoàng Mạnh Hoài</w:t>
            </w:r>
          </w:p>
        </w:tc>
        <w:tc>
          <w:tcPr>
            <w:tcW w:w="1275" w:type="dxa"/>
            <w:vAlign w:val="center"/>
          </w:tcPr>
          <w:p w14:paraId="503D3464" w14:textId="77777777" w:rsidR="007B7585" w:rsidRPr="002A7003" w:rsidRDefault="007B7585" w:rsidP="006F3CA4">
            <w:pPr>
              <w:pStyle w:val="TableParagraph"/>
              <w:ind w:left="-80"/>
              <w:jc w:val="both"/>
              <w:rPr>
                <w:color w:val="FF0000"/>
                <w:sz w:val="24"/>
                <w:szCs w:val="24"/>
              </w:rPr>
            </w:pPr>
          </w:p>
        </w:tc>
        <w:tc>
          <w:tcPr>
            <w:tcW w:w="992" w:type="dxa"/>
            <w:vAlign w:val="center"/>
          </w:tcPr>
          <w:p w14:paraId="570FB705" w14:textId="4BA95239" w:rsidR="007B7585" w:rsidRDefault="007B7585" w:rsidP="003218A5">
            <w:pPr>
              <w:pStyle w:val="Heading1"/>
              <w:ind w:left="-108"/>
              <w:jc w:val="both"/>
              <w:outlineLvl w:val="0"/>
              <w:rPr>
                <w:b w:val="0"/>
                <w:sz w:val="24"/>
                <w:szCs w:val="24"/>
                <w:highlight w:val="yellow"/>
                <w:lang w:val="en-US"/>
              </w:rPr>
            </w:pPr>
          </w:p>
        </w:tc>
      </w:tr>
      <w:tr w:rsidR="007B7585" w:rsidRPr="00733A81" w14:paraId="75D2A1B6" w14:textId="77777777" w:rsidTr="0040250C">
        <w:trPr>
          <w:trHeight w:val="359"/>
        </w:trPr>
        <w:tc>
          <w:tcPr>
            <w:tcW w:w="1277" w:type="dxa"/>
            <w:vMerge/>
            <w:vAlign w:val="center"/>
          </w:tcPr>
          <w:p w14:paraId="41516D16" w14:textId="77777777" w:rsidR="007B7585" w:rsidRPr="00733A81" w:rsidRDefault="007B7585" w:rsidP="007B4C4A">
            <w:pPr>
              <w:pStyle w:val="Heading1"/>
              <w:ind w:left="0"/>
              <w:jc w:val="center"/>
              <w:outlineLvl w:val="0"/>
              <w:rPr>
                <w:bCs w:val="0"/>
                <w:sz w:val="24"/>
                <w:szCs w:val="24"/>
                <w:lang w:val="vi-VN"/>
              </w:rPr>
            </w:pPr>
          </w:p>
        </w:tc>
        <w:tc>
          <w:tcPr>
            <w:tcW w:w="1039" w:type="dxa"/>
            <w:vAlign w:val="center"/>
          </w:tcPr>
          <w:p w14:paraId="6BD2B28A" w14:textId="471D2372" w:rsidR="007B7585" w:rsidRPr="001E6400" w:rsidRDefault="007B7585" w:rsidP="00F818EE">
            <w:pPr>
              <w:pStyle w:val="TableParagraph"/>
              <w:ind w:left="-108" w:right="-108"/>
              <w:jc w:val="center"/>
              <w:rPr>
                <w:sz w:val="24"/>
                <w:szCs w:val="24"/>
                <w:lang w:val="en-US"/>
              </w:rPr>
            </w:pPr>
            <w:r>
              <w:rPr>
                <w:sz w:val="24"/>
                <w:szCs w:val="24"/>
                <w:lang w:val="en-US"/>
              </w:rPr>
              <w:t>14h00</w:t>
            </w:r>
          </w:p>
        </w:tc>
        <w:tc>
          <w:tcPr>
            <w:tcW w:w="2363" w:type="dxa"/>
            <w:vAlign w:val="center"/>
          </w:tcPr>
          <w:p w14:paraId="0D185843" w14:textId="174709C3" w:rsidR="007B7585" w:rsidRPr="00DE016C" w:rsidRDefault="007B7585" w:rsidP="006A3830">
            <w:pPr>
              <w:pStyle w:val="Heading1"/>
              <w:ind w:left="-108"/>
              <w:jc w:val="both"/>
              <w:outlineLvl w:val="0"/>
              <w:rPr>
                <w:b w:val="0"/>
                <w:bCs w:val="0"/>
                <w:color w:val="000000"/>
                <w:sz w:val="24"/>
                <w:szCs w:val="24"/>
                <w:lang w:val="en-US"/>
              </w:rPr>
            </w:pPr>
            <w:r w:rsidRPr="00DE016C">
              <w:rPr>
                <w:b w:val="0"/>
                <w:color w:val="000000"/>
                <w:sz w:val="24"/>
                <w:szCs w:val="26"/>
              </w:rPr>
              <w:t>Dự họp bàn giao thực địa đất trụ sở Sở Y tế</w:t>
            </w:r>
            <w:r w:rsidRPr="00DE016C">
              <w:rPr>
                <w:b w:val="0"/>
                <w:color w:val="000000"/>
                <w:sz w:val="24"/>
                <w:szCs w:val="26"/>
                <w:lang w:val="en-US"/>
              </w:rPr>
              <w:t xml:space="preserve">. </w:t>
            </w:r>
          </w:p>
        </w:tc>
        <w:tc>
          <w:tcPr>
            <w:tcW w:w="1985" w:type="dxa"/>
            <w:vAlign w:val="center"/>
          </w:tcPr>
          <w:p w14:paraId="79FECD0A" w14:textId="7C6EC426" w:rsidR="007B7585" w:rsidRPr="00DE016C" w:rsidRDefault="007B7585" w:rsidP="00072993">
            <w:pPr>
              <w:pStyle w:val="TableParagraph"/>
              <w:ind w:left="-108" w:right="-55"/>
              <w:jc w:val="both"/>
              <w:rPr>
                <w:sz w:val="24"/>
                <w:lang w:val="en-US"/>
              </w:rPr>
            </w:pPr>
            <w:r>
              <w:rPr>
                <w:sz w:val="24"/>
                <w:lang w:val="en-US"/>
              </w:rPr>
              <w:t>Phòng họ</w:t>
            </w:r>
            <w:r w:rsidR="000E2581">
              <w:rPr>
                <w:sz w:val="24"/>
                <w:lang w:val="en-US"/>
              </w:rPr>
              <w:t>p</w:t>
            </w:r>
            <w:r>
              <w:rPr>
                <w:sz w:val="24"/>
                <w:lang w:val="en-US"/>
              </w:rPr>
              <w:t xml:space="preserve"> Sở</w:t>
            </w:r>
          </w:p>
        </w:tc>
        <w:tc>
          <w:tcPr>
            <w:tcW w:w="2126" w:type="dxa"/>
            <w:vAlign w:val="center"/>
          </w:tcPr>
          <w:p w14:paraId="45331C70" w14:textId="77777777" w:rsidR="007B7585" w:rsidRDefault="007B7585" w:rsidP="00F818EE">
            <w:pPr>
              <w:pStyle w:val="TableParagraph"/>
              <w:ind w:left="-108"/>
              <w:jc w:val="both"/>
              <w:rPr>
                <w:sz w:val="24"/>
                <w:szCs w:val="28"/>
                <w:lang w:val="nl-NL"/>
              </w:rPr>
            </w:pPr>
            <w:r>
              <w:rPr>
                <w:sz w:val="24"/>
                <w:szCs w:val="28"/>
                <w:lang w:val="nl-NL"/>
              </w:rPr>
              <w:t>- Sở TN&amp;MT</w:t>
            </w:r>
          </w:p>
          <w:p w14:paraId="3F3D443A" w14:textId="77777777" w:rsidR="007B7585" w:rsidRDefault="007B7585" w:rsidP="00F818EE">
            <w:pPr>
              <w:pStyle w:val="TableParagraph"/>
              <w:ind w:left="-108"/>
              <w:jc w:val="both"/>
              <w:rPr>
                <w:sz w:val="24"/>
                <w:szCs w:val="28"/>
                <w:lang w:val="nl-NL"/>
              </w:rPr>
            </w:pPr>
            <w:r>
              <w:rPr>
                <w:sz w:val="24"/>
                <w:szCs w:val="28"/>
                <w:lang w:val="nl-NL"/>
              </w:rPr>
              <w:t>- UBND phường Tiến Thành</w:t>
            </w:r>
          </w:p>
          <w:p w14:paraId="2AFAA8FD" w14:textId="77777777" w:rsidR="007B7585" w:rsidRDefault="007B7585" w:rsidP="00F818EE">
            <w:pPr>
              <w:pStyle w:val="TableParagraph"/>
              <w:ind w:left="-108"/>
              <w:jc w:val="both"/>
              <w:rPr>
                <w:sz w:val="24"/>
                <w:szCs w:val="28"/>
                <w:lang w:val="nl-NL"/>
              </w:rPr>
            </w:pPr>
            <w:r>
              <w:rPr>
                <w:sz w:val="24"/>
                <w:szCs w:val="28"/>
                <w:lang w:val="nl-NL"/>
              </w:rPr>
              <w:t>- CVP Tạ Văn Biết</w:t>
            </w:r>
          </w:p>
          <w:p w14:paraId="72A54AC7" w14:textId="4D55DF8C" w:rsidR="007B7585" w:rsidRDefault="007B7585" w:rsidP="00F818EE">
            <w:pPr>
              <w:pStyle w:val="TableParagraph"/>
              <w:ind w:left="-108"/>
              <w:jc w:val="both"/>
              <w:rPr>
                <w:sz w:val="24"/>
                <w:szCs w:val="28"/>
                <w:lang w:val="nl-NL"/>
              </w:rPr>
            </w:pPr>
            <w:r>
              <w:rPr>
                <w:sz w:val="24"/>
                <w:szCs w:val="28"/>
                <w:lang w:val="nl-NL"/>
              </w:rPr>
              <w:t>- CV.KHTC Nguyễn Thị Hà</w:t>
            </w:r>
          </w:p>
          <w:p w14:paraId="3F0CFC82" w14:textId="173D52B6" w:rsidR="007B7585" w:rsidRPr="00C6257E" w:rsidRDefault="007B7585" w:rsidP="00DA3077">
            <w:pPr>
              <w:pStyle w:val="TableParagraph"/>
              <w:ind w:left="-108"/>
              <w:jc w:val="both"/>
              <w:rPr>
                <w:sz w:val="24"/>
                <w:szCs w:val="28"/>
                <w:lang w:val="nl-NL"/>
              </w:rPr>
            </w:pPr>
            <w:r>
              <w:rPr>
                <w:sz w:val="24"/>
                <w:szCs w:val="28"/>
                <w:lang w:val="nl-NL"/>
              </w:rPr>
              <w:t>- CV.VP Nguyễn Toại Nguyện</w:t>
            </w:r>
          </w:p>
        </w:tc>
        <w:tc>
          <w:tcPr>
            <w:tcW w:w="1275" w:type="dxa"/>
            <w:vAlign w:val="center"/>
          </w:tcPr>
          <w:p w14:paraId="703FD513" w14:textId="77777777" w:rsidR="007B7585" w:rsidRPr="00733A81" w:rsidRDefault="007B7585" w:rsidP="006F3CA4">
            <w:pPr>
              <w:pStyle w:val="TableParagraph"/>
              <w:ind w:left="-80"/>
              <w:jc w:val="both"/>
              <w:rPr>
                <w:sz w:val="24"/>
                <w:szCs w:val="24"/>
              </w:rPr>
            </w:pPr>
          </w:p>
        </w:tc>
        <w:tc>
          <w:tcPr>
            <w:tcW w:w="992" w:type="dxa"/>
            <w:vAlign w:val="center"/>
          </w:tcPr>
          <w:p w14:paraId="5BDE2F8A" w14:textId="5BF91BC1" w:rsidR="007B7585" w:rsidRDefault="007B7585" w:rsidP="00D00397">
            <w:pPr>
              <w:pStyle w:val="Heading1"/>
              <w:ind w:left="-108"/>
              <w:jc w:val="both"/>
              <w:outlineLvl w:val="0"/>
              <w:rPr>
                <w:b w:val="0"/>
                <w:sz w:val="24"/>
                <w:szCs w:val="24"/>
                <w:highlight w:val="yellow"/>
                <w:lang w:val="en-US"/>
              </w:rPr>
            </w:pPr>
          </w:p>
        </w:tc>
      </w:tr>
      <w:tr w:rsidR="007B7585" w:rsidRPr="00733A81" w14:paraId="6D423681" w14:textId="77777777" w:rsidTr="0040250C">
        <w:tc>
          <w:tcPr>
            <w:tcW w:w="1277" w:type="dxa"/>
            <w:vMerge w:val="restart"/>
            <w:vAlign w:val="center"/>
          </w:tcPr>
          <w:p w14:paraId="777F3563" w14:textId="28637391" w:rsidR="007B7585" w:rsidRPr="00733A81" w:rsidRDefault="007B7585" w:rsidP="00207262">
            <w:pPr>
              <w:pStyle w:val="Heading1"/>
              <w:ind w:left="0"/>
              <w:jc w:val="center"/>
              <w:outlineLvl w:val="0"/>
              <w:rPr>
                <w:sz w:val="24"/>
                <w:szCs w:val="24"/>
                <w:lang w:val="vi-VN"/>
              </w:rPr>
            </w:pPr>
            <w:r>
              <w:rPr>
                <w:bCs w:val="0"/>
                <w:sz w:val="24"/>
                <w:szCs w:val="24"/>
                <w:lang w:val="vi-VN"/>
              </w:rPr>
              <w:t>Thứ 5</w:t>
            </w:r>
            <w:r w:rsidRPr="00733A81">
              <w:rPr>
                <w:bCs w:val="0"/>
                <w:sz w:val="24"/>
                <w:szCs w:val="24"/>
                <w:lang w:val="vi-VN"/>
              </w:rPr>
              <w:t xml:space="preserve"> ngày </w:t>
            </w:r>
            <w:r>
              <w:rPr>
                <w:bCs w:val="0"/>
                <w:sz w:val="24"/>
                <w:szCs w:val="24"/>
                <w:lang w:val="en-US"/>
              </w:rPr>
              <w:t>28/12</w:t>
            </w:r>
          </w:p>
        </w:tc>
        <w:tc>
          <w:tcPr>
            <w:tcW w:w="1039" w:type="dxa"/>
            <w:vAlign w:val="center"/>
          </w:tcPr>
          <w:p w14:paraId="662FFF0A" w14:textId="17AE9FF2" w:rsidR="007B7585" w:rsidRPr="00946895" w:rsidRDefault="007B7585" w:rsidP="00DC6C51">
            <w:pPr>
              <w:pStyle w:val="TableParagraph"/>
              <w:ind w:left="-108" w:right="-108"/>
              <w:jc w:val="center"/>
              <w:rPr>
                <w:sz w:val="24"/>
                <w:szCs w:val="24"/>
                <w:lang w:val="en-US"/>
              </w:rPr>
            </w:pPr>
            <w:r>
              <w:rPr>
                <w:sz w:val="24"/>
                <w:szCs w:val="24"/>
                <w:lang w:val="en-US"/>
              </w:rPr>
              <w:t>08h00</w:t>
            </w:r>
          </w:p>
        </w:tc>
        <w:tc>
          <w:tcPr>
            <w:tcW w:w="2363" w:type="dxa"/>
            <w:vAlign w:val="center"/>
          </w:tcPr>
          <w:p w14:paraId="5A580802" w14:textId="68C1740D" w:rsidR="007B7585" w:rsidRPr="00ED3B14" w:rsidRDefault="007B7585" w:rsidP="004F5391">
            <w:pPr>
              <w:pStyle w:val="Heading1"/>
              <w:ind w:left="-108"/>
              <w:jc w:val="both"/>
              <w:outlineLvl w:val="0"/>
              <w:rPr>
                <w:b w:val="0"/>
                <w:bCs w:val="0"/>
                <w:sz w:val="24"/>
                <w:szCs w:val="24"/>
                <w:lang w:val="en-US"/>
              </w:rPr>
            </w:pPr>
            <w:r w:rsidRPr="00ED3B14">
              <w:rPr>
                <w:b w:val="0"/>
                <w:color w:val="000000" w:themeColor="text1"/>
                <w:sz w:val="24"/>
                <w:szCs w:val="20"/>
                <w:shd w:val="clear" w:color="auto" w:fill="FFFFFF"/>
              </w:rPr>
              <w:t>Dự "Lễ công bố " xã đạt chuẩn nông thôn mới</w:t>
            </w:r>
            <w:r>
              <w:rPr>
                <w:b w:val="0"/>
                <w:color w:val="000000" w:themeColor="text1"/>
                <w:sz w:val="24"/>
                <w:szCs w:val="20"/>
                <w:shd w:val="clear" w:color="auto" w:fill="FFFFFF"/>
                <w:lang w:val="en-US"/>
              </w:rPr>
              <w:t xml:space="preserve"> nâng cao</w:t>
            </w:r>
            <w:r w:rsidRPr="00ED3B14">
              <w:rPr>
                <w:b w:val="0"/>
                <w:color w:val="000000" w:themeColor="text1"/>
                <w:sz w:val="24"/>
                <w:szCs w:val="20"/>
                <w:shd w:val="clear" w:color="auto" w:fill="FFFFFF"/>
              </w:rPr>
              <w:t xml:space="preserve"> năm 2022.</w:t>
            </w:r>
            <w:r>
              <w:rPr>
                <w:b w:val="0"/>
                <w:color w:val="000000" w:themeColor="text1"/>
                <w:sz w:val="24"/>
                <w:szCs w:val="20"/>
                <w:shd w:val="clear" w:color="auto" w:fill="FFFFFF"/>
                <w:lang w:val="en-US"/>
              </w:rPr>
              <w:t xml:space="preserve"> </w:t>
            </w:r>
            <w:r w:rsidRPr="00ED3B14">
              <w:rPr>
                <w:b w:val="0"/>
                <w:i/>
                <w:color w:val="000000" w:themeColor="text1"/>
                <w:sz w:val="24"/>
                <w:szCs w:val="20"/>
                <w:shd w:val="clear" w:color="auto" w:fill="FFFFFF"/>
                <w:lang w:val="en-US"/>
              </w:rPr>
              <w:t>(theo CV số 434/VPĐP ngày 21/12/2023)</w:t>
            </w:r>
          </w:p>
        </w:tc>
        <w:tc>
          <w:tcPr>
            <w:tcW w:w="1985" w:type="dxa"/>
            <w:vAlign w:val="center"/>
          </w:tcPr>
          <w:p w14:paraId="7E382BB6" w14:textId="6607ED15" w:rsidR="007B7585" w:rsidRPr="00733A81" w:rsidRDefault="007B7585" w:rsidP="00072993">
            <w:pPr>
              <w:widowControl w:val="0"/>
              <w:ind w:left="-108" w:right="-55"/>
              <w:jc w:val="both"/>
              <w:rPr>
                <w:sz w:val="24"/>
                <w:szCs w:val="24"/>
              </w:rPr>
            </w:pPr>
            <w:r>
              <w:rPr>
                <w:sz w:val="24"/>
                <w:szCs w:val="24"/>
              </w:rPr>
              <w:t>Trung tâm Học tập cộng đồng và Văn hóa thể thao xã Thanh Lương, Tx. Bình Long</w:t>
            </w:r>
          </w:p>
        </w:tc>
        <w:tc>
          <w:tcPr>
            <w:tcW w:w="2126" w:type="dxa"/>
            <w:vAlign w:val="center"/>
          </w:tcPr>
          <w:p w14:paraId="4F9698A6" w14:textId="77777777" w:rsidR="007B7585" w:rsidRDefault="007B7585" w:rsidP="008E453C">
            <w:pPr>
              <w:pStyle w:val="TableParagraph"/>
              <w:ind w:left="-108"/>
              <w:jc w:val="both"/>
              <w:rPr>
                <w:sz w:val="24"/>
                <w:szCs w:val="24"/>
                <w:lang w:val="en-US"/>
              </w:rPr>
            </w:pPr>
            <w:r>
              <w:rPr>
                <w:sz w:val="24"/>
                <w:szCs w:val="24"/>
                <w:lang w:val="en-US"/>
              </w:rPr>
              <w:t>- PGĐ Đỗ Thị Nguyên</w:t>
            </w:r>
          </w:p>
          <w:p w14:paraId="4BF1D00A" w14:textId="03ED9FBE" w:rsidR="007B7585" w:rsidRPr="00FF0408" w:rsidRDefault="007B7585" w:rsidP="008E453C">
            <w:pPr>
              <w:pStyle w:val="TableParagraph"/>
              <w:ind w:left="-108"/>
              <w:jc w:val="both"/>
              <w:rPr>
                <w:sz w:val="24"/>
                <w:szCs w:val="24"/>
                <w:lang w:val="en-US"/>
              </w:rPr>
            </w:pPr>
            <w:r>
              <w:rPr>
                <w:sz w:val="24"/>
                <w:szCs w:val="24"/>
                <w:lang w:val="en-US"/>
              </w:rPr>
              <w:t>- CV.KHTC Nguyễn Thị Thúy Hằng</w:t>
            </w:r>
          </w:p>
        </w:tc>
        <w:tc>
          <w:tcPr>
            <w:tcW w:w="1275" w:type="dxa"/>
            <w:vAlign w:val="center"/>
          </w:tcPr>
          <w:p w14:paraId="16C6F144" w14:textId="7516DEFA" w:rsidR="007B7585" w:rsidRPr="007B470A" w:rsidRDefault="007B7585" w:rsidP="006F3CA4">
            <w:pPr>
              <w:pStyle w:val="TableParagraph"/>
              <w:ind w:left="-80"/>
              <w:jc w:val="both"/>
              <w:rPr>
                <w:sz w:val="24"/>
                <w:szCs w:val="24"/>
                <w:lang w:val="en-US"/>
              </w:rPr>
            </w:pPr>
          </w:p>
        </w:tc>
        <w:tc>
          <w:tcPr>
            <w:tcW w:w="992" w:type="dxa"/>
            <w:vAlign w:val="center"/>
          </w:tcPr>
          <w:p w14:paraId="69228B2D" w14:textId="0AC81C28" w:rsidR="007B7585" w:rsidRPr="00733A81" w:rsidRDefault="007B7585" w:rsidP="00D00397">
            <w:pPr>
              <w:pStyle w:val="Heading1"/>
              <w:ind w:left="-108"/>
              <w:jc w:val="both"/>
              <w:outlineLvl w:val="0"/>
              <w:rPr>
                <w:b w:val="0"/>
                <w:sz w:val="24"/>
                <w:szCs w:val="24"/>
                <w:lang w:val="en-US"/>
              </w:rPr>
            </w:pPr>
            <w:r>
              <w:rPr>
                <w:b w:val="0"/>
                <w:sz w:val="24"/>
                <w:szCs w:val="24"/>
                <w:lang w:val="en-US"/>
              </w:rPr>
              <w:t>Xe cơ quan</w:t>
            </w:r>
          </w:p>
        </w:tc>
      </w:tr>
      <w:tr w:rsidR="007B7585" w:rsidRPr="00733A81" w14:paraId="2CE4D6E5" w14:textId="77777777" w:rsidTr="0040250C">
        <w:tc>
          <w:tcPr>
            <w:tcW w:w="1277" w:type="dxa"/>
            <w:vMerge/>
            <w:vAlign w:val="center"/>
          </w:tcPr>
          <w:p w14:paraId="7E620F46" w14:textId="77777777" w:rsidR="007B7585" w:rsidRDefault="007B7585" w:rsidP="00207262">
            <w:pPr>
              <w:pStyle w:val="Heading1"/>
              <w:ind w:left="0"/>
              <w:jc w:val="center"/>
              <w:outlineLvl w:val="0"/>
              <w:rPr>
                <w:bCs w:val="0"/>
                <w:sz w:val="24"/>
                <w:szCs w:val="24"/>
                <w:lang w:val="vi-VN"/>
              </w:rPr>
            </w:pPr>
          </w:p>
        </w:tc>
        <w:tc>
          <w:tcPr>
            <w:tcW w:w="1039" w:type="dxa"/>
            <w:vAlign w:val="center"/>
          </w:tcPr>
          <w:p w14:paraId="12F0E6E5" w14:textId="47F2EB43" w:rsidR="007B7585" w:rsidRDefault="007B7585" w:rsidP="00DC6C51">
            <w:pPr>
              <w:pStyle w:val="TableParagraph"/>
              <w:ind w:left="-108" w:right="-108"/>
              <w:jc w:val="center"/>
              <w:rPr>
                <w:sz w:val="24"/>
                <w:szCs w:val="24"/>
                <w:lang w:val="en-US"/>
              </w:rPr>
            </w:pPr>
            <w:r>
              <w:rPr>
                <w:sz w:val="24"/>
                <w:szCs w:val="24"/>
                <w:lang w:val="en-US"/>
              </w:rPr>
              <w:t>08h00</w:t>
            </w:r>
          </w:p>
        </w:tc>
        <w:tc>
          <w:tcPr>
            <w:tcW w:w="2363" w:type="dxa"/>
            <w:vAlign w:val="center"/>
          </w:tcPr>
          <w:p w14:paraId="3ED69969" w14:textId="4D383EE8" w:rsidR="007B7585" w:rsidRDefault="007B7585" w:rsidP="006A3830">
            <w:pPr>
              <w:pStyle w:val="Heading1"/>
              <w:ind w:left="-108"/>
              <w:jc w:val="both"/>
              <w:outlineLvl w:val="0"/>
              <w:rPr>
                <w:b w:val="0"/>
                <w:bCs w:val="0"/>
                <w:sz w:val="24"/>
                <w:szCs w:val="24"/>
                <w:lang w:val="en-US"/>
              </w:rPr>
            </w:pPr>
            <w:r>
              <w:rPr>
                <w:b w:val="0"/>
                <w:bCs w:val="0"/>
                <w:sz w:val="24"/>
                <w:szCs w:val="24"/>
                <w:lang w:val="en-US"/>
              </w:rPr>
              <w:t xml:space="preserve">Dự </w:t>
            </w:r>
            <w:r w:rsidRPr="00EE669C">
              <w:rPr>
                <w:b w:val="0"/>
                <w:sz w:val="24"/>
              </w:rPr>
              <w:t>Hội thảo góp ý dự thảo “Cơ chế chính sách đặc thù nhằm tạo sinh kế, việc làm bền vững, sắp xếp ổn định dân cư vững chắc cho đồng bào dân tộc thiểu số vùng biên giới</w:t>
            </w:r>
            <w:r w:rsidRPr="00EE669C">
              <w:rPr>
                <w:b w:val="0"/>
                <w:sz w:val="24"/>
                <w:lang w:val="en-US"/>
              </w:rPr>
              <w:t>.</w:t>
            </w:r>
            <w:r>
              <w:rPr>
                <w:b w:val="0"/>
                <w:sz w:val="24"/>
                <w:lang w:val="en-US"/>
              </w:rPr>
              <w:t xml:space="preserve"> </w:t>
            </w:r>
            <w:r w:rsidRPr="00EE669C">
              <w:rPr>
                <w:b w:val="0"/>
                <w:i/>
                <w:sz w:val="24"/>
                <w:lang w:val="en-US"/>
              </w:rPr>
              <w:t>(theo CV số 749/BDT-CSDT ngày 14/12/2023)</w:t>
            </w:r>
          </w:p>
        </w:tc>
        <w:tc>
          <w:tcPr>
            <w:tcW w:w="1985" w:type="dxa"/>
            <w:vAlign w:val="center"/>
          </w:tcPr>
          <w:p w14:paraId="49C83027" w14:textId="01D234C2" w:rsidR="007B7585" w:rsidRPr="007B0E5E" w:rsidRDefault="007B7585" w:rsidP="00072993">
            <w:pPr>
              <w:widowControl w:val="0"/>
              <w:ind w:left="-108" w:right="-55"/>
              <w:jc w:val="both"/>
              <w:rPr>
                <w:sz w:val="24"/>
              </w:rPr>
            </w:pPr>
            <w:r w:rsidRPr="007B0E5E">
              <w:rPr>
                <w:sz w:val="24"/>
              </w:rPr>
              <w:t>Khách sạn Indochine, 30 Bạch Đằng, phường Quyết Thắng, thành phố Kon Tum, tỉnh Kon Tum</w:t>
            </w:r>
          </w:p>
        </w:tc>
        <w:tc>
          <w:tcPr>
            <w:tcW w:w="2126" w:type="dxa"/>
            <w:vAlign w:val="center"/>
          </w:tcPr>
          <w:p w14:paraId="1FEC2E4C" w14:textId="3913B3D3" w:rsidR="007B7585" w:rsidRPr="00C55DFA" w:rsidRDefault="007B7585" w:rsidP="008E453C">
            <w:pPr>
              <w:pStyle w:val="TableParagraph"/>
              <w:ind w:left="-108"/>
              <w:jc w:val="both"/>
              <w:rPr>
                <w:b/>
                <w:i/>
                <w:sz w:val="24"/>
                <w:szCs w:val="24"/>
                <w:lang w:val="en-US"/>
              </w:rPr>
            </w:pPr>
            <w:r>
              <w:rPr>
                <w:sz w:val="24"/>
                <w:szCs w:val="24"/>
                <w:lang w:val="en-US"/>
              </w:rPr>
              <w:t>PTP.KHTC Trần Tuấn Nhã</w:t>
            </w:r>
          </w:p>
        </w:tc>
        <w:tc>
          <w:tcPr>
            <w:tcW w:w="1275" w:type="dxa"/>
            <w:vAlign w:val="center"/>
          </w:tcPr>
          <w:p w14:paraId="42B8E330" w14:textId="77777777" w:rsidR="007B7585" w:rsidRPr="007B470A" w:rsidRDefault="007B7585" w:rsidP="006F3CA4">
            <w:pPr>
              <w:pStyle w:val="TableParagraph"/>
              <w:ind w:left="-80"/>
              <w:jc w:val="both"/>
              <w:rPr>
                <w:sz w:val="24"/>
                <w:szCs w:val="24"/>
                <w:lang w:val="en-US"/>
              </w:rPr>
            </w:pPr>
          </w:p>
        </w:tc>
        <w:tc>
          <w:tcPr>
            <w:tcW w:w="992" w:type="dxa"/>
            <w:vAlign w:val="center"/>
          </w:tcPr>
          <w:p w14:paraId="49F09083" w14:textId="77777777" w:rsidR="007B7585" w:rsidRPr="00733A81" w:rsidRDefault="007B7585" w:rsidP="00D00397">
            <w:pPr>
              <w:pStyle w:val="Heading1"/>
              <w:ind w:left="-108"/>
              <w:jc w:val="both"/>
              <w:outlineLvl w:val="0"/>
              <w:rPr>
                <w:b w:val="0"/>
                <w:sz w:val="24"/>
                <w:szCs w:val="24"/>
                <w:lang w:val="en-US"/>
              </w:rPr>
            </w:pPr>
          </w:p>
        </w:tc>
      </w:tr>
      <w:tr w:rsidR="007B7585" w:rsidRPr="00733A81" w14:paraId="54F8BDEB" w14:textId="77777777" w:rsidTr="0040250C">
        <w:tc>
          <w:tcPr>
            <w:tcW w:w="1277" w:type="dxa"/>
            <w:vMerge/>
            <w:vAlign w:val="center"/>
          </w:tcPr>
          <w:p w14:paraId="13F0B4CC" w14:textId="77777777" w:rsidR="007B7585" w:rsidRDefault="007B7585" w:rsidP="00207262">
            <w:pPr>
              <w:pStyle w:val="Heading1"/>
              <w:ind w:left="0"/>
              <w:jc w:val="center"/>
              <w:outlineLvl w:val="0"/>
              <w:rPr>
                <w:bCs w:val="0"/>
                <w:sz w:val="24"/>
                <w:szCs w:val="24"/>
                <w:lang w:val="vi-VN"/>
              </w:rPr>
            </w:pPr>
          </w:p>
        </w:tc>
        <w:tc>
          <w:tcPr>
            <w:tcW w:w="1039" w:type="dxa"/>
            <w:vAlign w:val="center"/>
          </w:tcPr>
          <w:p w14:paraId="1454AC83" w14:textId="659AB8B6" w:rsidR="007B7585" w:rsidRDefault="007B7585" w:rsidP="00DC6C51">
            <w:pPr>
              <w:pStyle w:val="TableParagraph"/>
              <w:ind w:left="-108" w:right="-108"/>
              <w:jc w:val="center"/>
              <w:rPr>
                <w:sz w:val="24"/>
                <w:szCs w:val="24"/>
                <w:lang w:val="en-US"/>
              </w:rPr>
            </w:pPr>
            <w:r>
              <w:rPr>
                <w:sz w:val="24"/>
                <w:szCs w:val="24"/>
                <w:lang w:val="en-US"/>
              </w:rPr>
              <w:t>14h00</w:t>
            </w:r>
          </w:p>
        </w:tc>
        <w:tc>
          <w:tcPr>
            <w:tcW w:w="2363" w:type="dxa"/>
            <w:vAlign w:val="center"/>
          </w:tcPr>
          <w:p w14:paraId="0F6ACC20" w14:textId="05F8F790" w:rsidR="007B7585" w:rsidRPr="00E32C67" w:rsidRDefault="007B7585" w:rsidP="006A3830">
            <w:pPr>
              <w:pStyle w:val="Heading1"/>
              <w:ind w:left="-108"/>
              <w:jc w:val="both"/>
              <w:outlineLvl w:val="0"/>
              <w:rPr>
                <w:b w:val="0"/>
                <w:bCs w:val="0"/>
                <w:sz w:val="24"/>
                <w:szCs w:val="24"/>
                <w:lang w:val="en-US"/>
              </w:rPr>
            </w:pPr>
            <w:r>
              <w:rPr>
                <w:b w:val="0"/>
                <w:bCs w:val="0"/>
                <w:sz w:val="24"/>
                <w:szCs w:val="24"/>
                <w:lang w:val="en-US"/>
              </w:rPr>
              <w:t xml:space="preserve">Dự </w:t>
            </w:r>
            <w:r w:rsidRPr="00E32C67">
              <w:rPr>
                <w:b w:val="0"/>
                <w:sz w:val="24"/>
              </w:rPr>
              <w:t>họp UBND tỉnh</w:t>
            </w:r>
            <w:r>
              <w:rPr>
                <w:b w:val="0"/>
                <w:sz w:val="24"/>
                <w:lang w:val="en-US"/>
              </w:rPr>
              <w:t xml:space="preserve">: </w:t>
            </w:r>
            <w:r w:rsidRPr="00E32C67">
              <w:rPr>
                <w:b w:val="0"/>
                <w:sz w:val="24"/>
              </w:rPr>
              <w:t>Giao kế hoạch phát triển kinh tế - xã hội, dự toán thu - chi ngân sách, kế hoạch vốn đầu tư công năm 2024</w:t>
            </w:r>
            <w:r>
              <w:rPr>
                <w:b w:val="0"/>
                <w:sz w:val="24"/>
                <w:lang w:val="en-US"/>
              </w:rPr>
              <w:t xml:space="preserve">. </w:t>
            </w:r>
            <w:r w:rsidRPr="00E32C67">
              <w:rPr>
                <w:b w:val="0"/>
                <w:i/>
                <w:sz w:val="24"/>
                <w:lang w:val="en-US"/>
              </w:rPr>
              <w:t>(theo LLV của UBND tỉnh)</w:t>
            </w:r>
          </w:p>
        </w:tc>
        <w:tc>
          <w:tcPr>
            <w:tcW w:w="1985" w:type="dxa"/>
            <w:vAlign w:val="center"/>
          </w:tcPr>
          <w:p w14:paraId="0F259363" w14:textId="65B4CECD" w:rsidR="007B7585" w:rsidRPr="007B0E5E" w:rsidRDefault="007B7585" w:rsidP="00072993">
            <w:pPr>
              <w:widowControl w:val="0"/>
              <w:ind w:left="-108" w:right="-55"/>
              <w:jc w:val="both"/>
              <w:rPr>
                <w:sz w:val="24"/>
              </w:rPr>
            </w:pPr>
            <w:r w:rsidRPr="001344A2">
              <w:rPr>
                <w:sz w:val="24"/>
              </w:rPr>
              <w:t>Phòng họp G, UBND tỉnh</w:t>
            </w:r>
          </w:p>
        </w:tc>
        <w:tc>
          <w:tcPr>
            <w:tcW w:w="2126" w:type="dxa"/>
            <w:vAlign w:val="center"/>
          </w:tcPr>
          <w:p w14:paraId="2F93F370" w14:textId="646E7D84" w:rsidR="007B7585" w:rsidRDefault="007B7585" w:rsidP="008E453C">
            <w:pPr>
              <w:pStyle w:val="TableParagraph"/>
              <w:ind w:left="-108"/>
              <w:jc w:val="both"/>
              <w:rPr>
                <w:sz w:val="24"/>
                <w:szCs w:val="24"/>
                <w:lang w:val="en-US"/>
              </w:rPr>
            </w:pPr>
            <w:r>
              <w:rPr>
                <w:sz w:val="24"/>
                <w:szCs w:val="24"/>
                <w:lang w:val="en-US"/>
              </w:rPr>
              <w:t>PGĐ Đỗ Thị Nguyên</w:t>
            </w:r>
          </w:p>
        </w:tc>
        <w:tc>
          <w:tcPr>
            <w:tcW w:w="1275" w:type="dxa"/>
            <w:vAlign w:val="center"/>
          </w:tcPr>
          <w:p w14:paraId="59EEEB8C" w14:textId="77777777" w:rsidR="007B7585" w:rsidRPr="007B470A" w:rsidRDefault="007B7585" w:rsidP="006F3CA4">
            <w:pPr>
              <w:pStyle w:val="TableParagraph"/>
              <w:ind w:left="-80"/>
              <w:jc w:val="both"/>
              <w:rPr>
                <w:sz w:val="24"/>
                <w:szCs w:val="24"/>
                <w:lang w:val="en-US"/>
              </w:rPr>
            </w:pPr>
          </w:p>
        </w:tc>
        <w:tc>
          <w:tcPr>
            <w:tcW w:w="992" w:type="dxa"/>
            <w:vAlign w:val="center"/>
          </w:tcPr>
          <w:p w14:paraId="3DCF4E39" w14:textId="77777777" w:rsidR="007B7585" w:rsidRPr="00733A81" w:rsidRDefault="007B7585" w:rsidP="00D00397">
            <w:pPr>
              <w:pStyle w:val="Heading1"/>
              <w:ind w:left="-108"/>
              <w:jc w:val="both"/>
              <w:outlineLvl w:val="0"/>
              <w:rPr>
                <w:b w:val="0"/>
                <w:sz w:val="24"/>
                <w:szCs w:val="24"/>
                <w:lang w:val="en-US"/>
              </w:rPr>
            </w:pPr>
          </w:p>
        </w:tc>
      </w:tr>
      <w:tr w:rsidR="007B7585" w:rsidRPr="00733A81" w14:paraId="668C3D73" w14:textId="77777777" w:rsidTr="0040250C">
        <w:tc>
          <w:tcPr>
            <w:tcW w:w="1277" w:type="dxa"/>
            <w:vMerge/>
            <w:vAlign w:val="center"/>
          </w:tcPr>
          <w:p w14:paraId="4B743ACE" w14:textId="3AABB202" w:rsidR="007B7585" w:rsidRDefault="007B7585" w:rsidP="00207262">
            <w:pPr>
              <w:pStyle w:val="Heading1"/>
              <w:ind w:left="0"/>
              <w:jc w:val="center"/>
              <w:outlineLvl w:val="0"/>
              <w:rPr>
                <w:bCs w:val="0"/>
                <w:sz w:val="24"/>
                <w:szCs w:val="24"/>
                <w:lang w:val="vi-VN"/>
              </w:rPr>
            </w:pPr>
          </w:p>
        </w:tc>
        <w:tc>
          <w:tcPr>
            <w:tcW w:w="1039" w:type="dxa"/>
            <w:vAlign w:val="center"/>
          </w:tcPr>
          <w:p w14:paraId="4500C7FA" w14:textId="2A8506AD" w:rsidR="007B7585" w:rsidRDefault="007B7585" w:rsidP="00DC6C51">
            <w:pPr>
              <w:pStyle w:val="TableParagraph"/>
              <w:ind w:left="-108" w:right="-108"/>
              <w:jc w:val="center"/>
              <w:rPr>
                <w:sz w:val="24"/>
                <w:szCs w:val="24"/>
                <w:lang w:val="en-US"/>
              </w:rPr>
            </w:pPr>
            <w:r>
              <w:rPr>
                <w:sz w:val="24"/>
                <w:szCs w:val="24"/>
                <w:lang w:val="en-US"/>
              </w:rPr>
              <w:t>14h00</w:t>
            </w:r>
          </w:p>
        </w:tc>
        <w:tc>
          <w:tcPr>
            <w:tcW w:w="2363" w:type="dxa"/>
            <w:vAlign w:val="center"/>
          </w:tcPr>
          <w:p w14:paraId="4A04A52D" w14:textId="4C5DDD15" w:rsidR="007B7585" w:rsidRPr="00946895" w:rsidRDefault="007B7585" w:rsidP="006A3830">
            <w:pPr>
              <w:pStyle w:val="Heading1"/>
              <w:ind w:left="-108"/>
              <w:jc w:val="both"/>
              <w:outlineLvl w:val="0"/>
              <w:rPr>
                <w:b w:val="0"/>
                <w:bCs w:val="0"/>
                <w:sz w:val="24"/>
                <w:szCs w:val="24"/>
                <w:lang w:val="en-US"/>
              </w:rPr>
            </w:pPr>
            <w:r>
              <w:rPr>
                <w:b w:val="0"/>
                <w:bCs w:val="0"/>
                <w:sz w:val="24"/>
                <w:szCs w:val="24"/>
                <w:lang w:val="en-US"/>
              </w:rPr>
              <w:t xml:space="preserve">Dự </w:t>
            </w:r>
            <w:r w:rsidRPr="00314ACC">
              <w:rPr>
                <w:b w:val="0"/>
                <w:bCs w:val="0"/>
                <w:sz w:val="24"/>
                <w:szCs w:val="24"/>
                <w:lang w:val="en-US"/>
              </w:rPr>
              <w:t>h</w:t>
            </w:r>
            <w:r w:rsidRPr="00314ACC">
              <w:rPr>
                <w:b w:val="0"/>
                <w:sz w:val="24"/>
                <w:szCs w:val="24"/>
              </w:rPr>
              <w:t>ọp báo công bố số liệu thống kê kinh tế - xã hội tỉnh Bình Phước năm 2023</w:t>
            </w:r>
            <w:r>
              <w:rPr>
                <w:b w:val="0"/>
                <w:sz w:val="24"/>
                <w:szCs w:val="24"/>
                <w:lang w:val="en-US"/>
              </w:rPr>
              <w:t xml:space="preserve">. </w:t>
            </w:r>
            <w:r w:rsidRPr="00314ACC">
              <w:rPr>
                <w:b w:val="0"/>
                <w:i/>
                <w:sz w:val="24"/>
                <w:szCs w:val="24"/>
                <w:lang w:val="en-US"/>
              </w:rPr>
              <w:t>(theo GM số 962/GM-CTK ngày 19/12/2023)</w:t>
            </w:r>
          </w:p>
        </w:tc>
        <w:tc>
          <w:tcPr>
            <w:tcW w:w="1985" w:type="dxa"/>
            <w:vAlign w:val="center"/>
          </w:tcPr>
          <w:p w14:paraId="2F4183A5" w14:textId="47F75E59" w:rsidR="007B7585" w:rsidRPr="00733A81" w:rsidRDefault="007B7585" w:rsidP="00072993">
            <w:pPr>
              <w:widowControl w:val="0"/>
              <w:ind w:left="-108" w:right="-55"/>
              <w:jc w:val="both"/>
              <w:rPr>
                <w:sz w:val="24"/>
                <w:szCs w:val="24"/>
              </w:rPr>
            </w:pPr>
            <w:r w:rsidRPr="00314ACC">
              <w:rPr>
                <w:sz w:val="24"/>
              </w:rPr>
              <w:t>Hội trường Cục Thống kê</w:t>
            </w:r>
          </w:p>
        </w:tc>
        <w:tc>
          <w:tcPr>
            <w:tcW w:w="2126" w:type="dxa"/>
            <w:vAlign w:val="center"/>
          </w:tcPr>
          <w:p w14:paraId="7F6411AD" w14:textId="77EB4F80" w:rsidR="007B7585" w:rsidRPr="00FF0408" w:rsidRDefault="007B7585" w:rsidP="008E453C">
            <w:pPr>
              <w:pStyle w:val="TableParagraph"/>
              <w:ind w:left="-108"/>
              <w:jc w:val="both"/>
              <w:rPr>
                <w:sz w:val="24"/>
                <w:szCs w:val="24"/>
                <w:lang w:val="en-US"/>
              </w:rPr>
            </w:pPr>
            <w:r>
              <w:rPr>
                <w:sz w:val="24"/>
                <w:szCs w:val="24"/>
                <w:lang w:val="en-US"/>
              </w:rPr>
              <w:t>Phòng KHTC</w:t>
            </w:r>
          </w:p>
        </w:tc>
        <w:tc>
          <w:tcPr>
            <w:tcW w:w="1275" w:type="dxa"/>
            <w:vAlign w:val="center"/>
          </w:tcPr>
          <w:p w14:paraId="3D0717A7" w14:textId="77777777" w:rsidR="007B7585" w:rsidRPr="007B470A" w:rsidRDefault="007B7585" w:rsidP="006F3CA4">
            <w:pPr>
              <w:pStyle w:val="TableParagraph"/>
              <w:ind w:left="-80"/>
              <w:jc w:val="both"/>
              <w:rPr>
                <w:sz w:val="24"/>
                <w:szCs w:val="24"/>
                <w:lang w:val="en-US"/>
              </w:rPr>
            </w:pPr>
          </w:p>
        </w:tc>
        <w:tc>
          <w:tcPr>
            <w:tcW w:w="992" w:type="dxa"/>
            <w:vAlign w:val="center"/>
          </w:tcPr>
          <w:p w14:paraId="54233A9B" w14:textId="77777777" w:rsidR="007B7585" w:rsidRPr="00733A81" w:rsidRDefault="007B7585" w:rsidP="00D00397">
            <w:pPr>
              <w:pStyle w:val="Heading1"/>
              <w:ind w:left="-108"/>
              <w:jc w:val="both"/>
              <w:outlineLvl w:val="0"/>
              <w:rPr>
                <w:b w:val="0"/>
                <w:sz w:val="24"/>
                <w:szCs w:val="24"/>
                <w:lang w:val="en-US"/>
              </w:rPr>
            </w:pPr>
          </w:p>
        </w:tc>
      </w:tr>
      <w:tr w:rsidR="007B7585" w:rsidRPr="00733A81" w14:paraId="075A637C" w14:textId="77777777" w:rsidTr="0040250C">
        <w:tc>
          <w:tcPr>
            <w:tcW w:w="1277" w:type="dxa"/>
            <w:vMerge w:val="restart"/>
            <w:vAlign w:val="center"/>
          </w:tcPr>
          <w:p w14:paraId="0C4A7C9E" w14:textId="4C6E0433" w:rsidR="007B7585" w:rsidRPr="00733A81" w:rsidRDefault="007B7585" w:rsidP="006A58CC">
            <w:pPr>
              <w:pStyle w:val="Heading1"/>
              <w:ind w:left="0"/>
              <w:jc w:val="center"/>
              <w:outlineLvl w:val="0"/>
              <w:rPr>
                <w:bCs w:val="0"/>
                <w:sz w:val="24"/>
                <w:szCs w:val="24"/>
                <w:lang w:val="vi-VN"/>
              </w:rPr>
            </w:pPr>
            <w:r>
              <w:rPr>
                <w:bCs w:val="0"/>
                <w:sz w:val="24"/>
                <w:szCs w:val="24"/>
                <w:lang w:val="vi-VN"/>
              </w:rPr>
              <w:t>Thứ 6</w:t>
            </w:r>
            <w:r w:rsidRPr="00733A81">
              <w:rPr>
                <w:bCs w:val="0"/>
                <w:sz w:val="24"/>
                <w:szCs w:val="24"/>
                <w:lang w:val="vi-VN"/>
              </w:rPr>
              <w:t xml:space="preserve"> ngày </w:t>
            </w:r>
            <w:r>
              <w:rPr>
                <w:bCs w:val="0"/>
                <w:sz w:val="24"/>
                <w:szCs w:val="24"/>
                <w:lang w:val="en-US"/>
              </w:rPr>
              <w:t>29/12</w:t>
            </w:r>
          </w:p>
        </w:tc>
        <w:tc>
          <w:tcPr>
            <w:tcW w:w="1039" w:type="dxa"/>
            <w:vAlign w:val="center"/>
          </w:tcPr>
          <w:p w14:paraId="209B69A8" w14:textId="393DE924" w:rsidR="007B7585" w:rsidRDefault="007B7585" w:rsidP="00626E51">
            <w:pPr>
              <w:pStyle w:val="TableParagraph"/>
              <w:ind w:left="-108" w:right="-108"/>
              <w:jc w:val="center"/>
              <w:rPr>
                <w:sz w:val="24"/>
                <w:szCs w:val="24"/>
                <w:lang w:val="en-US"/>
              </w:rPr>
            </w:pPr>
            <w:r>
              <w:rPr>
                <w:sz w:val="24"/>
                <w:szCs w:val="24"/>
                <w:lang w:val="en-US"/>
              </w:rPr>
              <w:t>08h00</w:t>
            </w:r>
          </w:p>
        </w:tc>
        <w:tc>
          <w:tcPr>
            <w:tcW w:w="2363" w:type="dxa"/>
            <w:vAlign w:val="center"/>
          </w:tcPr>
          <w:p w14:paraId="0531049D" w14:textId="6674D13B" w:rsidR="007B7585" w:rsidRPr="00DF13DD" w:rsidRDefault="007B7585" w:rsidP="006A3830">
            <w:pPr>
              <w:widowControl w:val="0"/>
              <w:ind w:left="-108"/>
              <w:jc w:val="both"/>
              <w:rPr>
                <w:sz w:val="24"/>
                <w:szCs w:val="24"/>
              </w:rPr>
            </w:pPr>
            <w:r w:rsidRPr="00DF13DD">
              <w:rPr>
                <w:sz w:val="24"/>
                <w:szCs w:val="20"/>
                <w:shd w:val="clear" w:color="auto" w:fill="FFFFFF"/>
              </w:rPr>
              <w:t>Dự Hội nghị Ban Chấp hành Hội Liên hiệp Phụ nữ tỉnh</w:t>
            </w:r>
            <w:r>
              <w:rPr>
                <w:sz w:val="24"/>
                <w:szCs w:val="20"/>
                <w:shd w:val="clear" w:color="auto" w:fill="FFFFFF"/>
              </w:rPr>
              <w:t xml:space="preserve"> </w:t>
            </w:r>
            <w:r w:rsidRPr="00DF13DD">
              <w:rPr>
                <w:sz w:val="24"/>
                <w:szCs w:val="20"/>
                <w:shd w:val="clear" w:color="auto" w:fill="FFFFFF"/>
              </w:rPr>
              <w:t>lần thứ sáu, nhiệm kỳ 2021 - 2026 (mở rộng)</w:t>
            </w:r>
            <w:r>
              <w:rPr>
                <w:sz w:val="24"/>
                <w:szCs w:val="20"/>
                <w:shd w:val="clear" w:color="auto" w:fill="FFFFFF"/>
              </w:rPr>
              <w:t xml:space="preserve">. </w:t>
            </w:r>
            <w:r w:rsidRPr="00A839A4">
              <w:rPr>
                <w:i/>
                <w:sz w:val="24"/>
                <w:szCs w:val="20"/>
                <w:shd w:val="clear" w:color="auto" w:fill="FFFFFF"/>
              </w:rPr>
              <w:t>(theo GM số 82/GM-BCH ngày 22/12/2023)</w:t>
            </w:r>
          </w:p>
        </w:tc>
        <w:tc>
          <w:tcPr>
            <w:tcW w:w="1985" w:type="dxa"/>
            <w:vAlign w:val="center"/>
          </w:tcPr>
          <w:p w14:paraId="448A9F73" w14:textId="36E8DC91" w:rsidR="007B7585" w:rsidRPr="00814F24" w:rsidRDefault="007B7585" w:rsidP="00C31A94">
            <w:pPr>
              <w:widowControl w:val="0"/>
              <w:ind w:left="-108" w:right="-55"/>
              <w:jc w:val="both"/>
              <w:rPr>
                <w:sz w:val="24"/>
              </w:rPr>
            </w:pPr>
            <w:r>
              <w:rPr>
                <w:sz w:val="24"/>
              </w:rPr>
              <w:t>Hội trường Hội Liên hiệp Phụ nữ tỉnh</w:t>
            </w:r>
          </w:p>
        </w:tc>
        <w:tc>
          <w:tcPr>
            <w:tcW w:w="2126" w:type="dxa"/>
            <w:vAlign w:val="center"/>
          </w:tcPr>
          <w:p w14:paraId="1513E342" w14:textId="4166BA4D" w:rsidR="007B7585" w:rsidRPr="00B57F65" w:rsidRDefault="007B7585" w:rsidP="00B57F65">
            <w:pPr>
              <w:pStyle w:val="Heading1"/>
              <w:ind w:left="-108"/>
              <w:jc w:val="both"/>
              <w:outlineLvl w:val="0"/>
              <w:rPr>
                <w:b w:val="0"/>
                <w:color w:val="FF0000"/>
                <w:sz w:val="24"/>
                <w:szCs w:val="24"/>
                <w:lang w:val="en-US"/>
              </w:rPr>
            </w:pPr>
            <w:r w:rsidRPr="007521B8">
              <w:rPr>
                <w:b w:val="0"/>
                <w:sz w:val="24"/>
                <w:szCs w:val="24"/>
                <w:lang w:val="en-US"/>
              </w:rPr>
              <w:t>PGĐ Đỗ Thị Nguyên</w:t>
            </w:r>
            <w:r>
              <w:rPr>
                <w:b w:val="0"/>
                <w:sz w:val="24"/>
                <w:szCs w:val="24"/>
                <w:lang w:val="en-US"/>
              </w:rPr>
              <w:t>, UV.BCH Hội LHPN tỉnh</w:t>
            </w:r>
          </w:p>
        </w:tc>
        <w:tc>
          <w:tcPr>
            <w:tcW w:w="1275" w:type="dxa"/>
            <w:vAlign w:val="center"/>
          </w:tcPr>
          <w:p w14:paraId="370224B5" w14:textId="63451A0D" w:rsidR="007B7585" w:rsidRPr="000736C7" w:rsidRDefault="007B7585" w:rsidP="006F3CA4">
            <w:pPr>
              <w:pStyle w:val="TableParagraph"/>
              <w:ind w:left="-80"/>
              <w:jc w:val="both"/>
              <w:rPr>
                <w:b/>
                <w:i/>
                <w:sz w:val="24"/>
                <w:szCs w:val="24"/>
                <w:lang w:val="en-US"/>
              </w:rPr>
            </w:pPr>
          </w:p>
        </w:tc>
        <w:tc>
          <w:tcPr>
            <w:tcW w:w="992" w:type="dxa"/>
            <w:vAlign w:val="center"/>
          </w:tcPr>
          <w:p w14:paraId="68470367" w14:textId="0992F663" w:rsidR="007B7585" w:rsidRPr="00512665" w:rsidRDefault="007B7585" w:rsidP="00D00397">
            <w:pPr>
              <w:pStyle w:val="Heading1"/>
              <w:ind w:left="-108"/>
              <w:jc w:val="both"/>
              <w:outlineLvl w:val="0"/>
              <w:rPr>
                <w:b w:val="0"/>
                <w:sz w:val="24"/>
                <w:szCs w:val="24"/>
                <w:lang w:val="en-US"/>
              </w:rPr>
            </w:pPr>
          </w:p>
        </w:tc>
      </w:tr>
      <w:tr w:rsidR="007B7585" w:rsidRPr="00733A81" w14:paraId="6F397799" w14:textId="77777777" w:rsidTr="0040250C">
        <w:tc>
          <w:tcPr>
            <w:tcW w:w="1277" w:type="dxa"/>
            <w:vMerge/>
            <w:vAlign w:val="center"/>
          </w:tcPr>
          <w:p w14:paraId="787689DD" w14:textId="0B4B2D55" w:rsidR="007B7585" w:rsidRDefault="007B7585" w:rsidP="00207262">
            <w:pPr>
              <w:pStyle w:val="Heading1"/>
              <w:ind w:left="0"/>
              <w:jc w:val="center"/>
              <w:outlineLvl w:val="0"/>
              <w:rPr>
                <w:bCs w:val="0"/>
                <w:sz w:val="24"/>
                <w:szCs w:val="24"/>
                <w:lang w:val="vi-VN"/>
              </w:rPr>
            </w:pPr>
          </w:p>
        </w:tc>
        <w:tc>
          <w:tcPr>
            <w:tcW w:w="1039" w:type="dxa"/>
            <w:vAlign w:val="center"/>
          </w:tcPr>
          <w:p w14:paraId="7693E8CE" w14:textId="1E7622DE" w:rsidR="007B7585" w:rsidRDefault="007B7585" w:rsidP="00626E51">
            <w:pPr>
              <w:pStyle w:val="TableParagraph"/>
              <w:ind w:left="-108" w:right="-108"/>
              <w:jc w:val="center"/>
              <w:rPr>
                <w:sz w:val="24"/>
                <w:szCs w:val="24"/>
                <w:lang w:val="en-US"/>
              </w:rPr>
            </w:pPr>
            <w:r>
              <w:rPr>
                <w:sz w:val="24"/>
                <w:szCs w:val="24"/>
                <w:lang w:val="en-US"/>
              </w:rPr>
              <w:t>08h00</w:t>
            </w:r>
          </w:p>
        </w:tc>
        <w:tc>
          <w:tcPr>
            <w:tcW w:w="2363" w:type="dxa"/>
            <w:vAlign w:val="center"/>
          </w:tcPr>
          <w:p w14:paraId="23571B0D" w14:textId="4E413DDB" w:rsidR="007B7585" w:rsidRPr="00536D3A" w:rsidRDefault="007B7585" w:rsidP="006A3830">
            <w:pPr>
              <w:widowControl w:val="0"/>
              <w:ind w:left="-108"/>
              <w:jc w:val="both"/>
              <w:rPr>
                <w:rFonts w:cs="Helvetica"/>
                <w:sz w:val="24"/>
                <w:szCs w:val="20"/>
                <w:shd w:val="clear" w:color="auto" w:fill="FFFFFF"/>
              </w:rPr>
            </w:pPr>
            <w:r w:rsidRPr="009A633A">
              <w:rPr>
                <w:sz w:val="24"/>
              </w:rPr>
              <w:t>Dự Hội nghị trực tuyến toàn quốc tổng kết công tác năm 2023 và triển khai nhiệm vụ năm 2024 của ngành Thanh tra.</w:t>
            </w:r>
            <w:r>
              <w:rPr>
                <w:sz w:val="24"/>
              </w:rPr>
              <w:t xml:space="preserve"> </w:t>
            </w:r>
            <w:r w:rsidRPr="009A633A">
              <w:rPr>
                <w:i/>
                <w:sz w:val="24"/>
              </w:rPr>
              <w:t>(theo LLV của UBND tỉnh)</w:t>
            </w:r>
          </w:p>
        </w:tc>
        <w:tc>
          <w:tcPr>
            <w:tcW w:w="1985" w:type="dxa"/>
            <w:vAlign w:val="center"/>
          </w:tcPr>
          <w:p w14:paraId="5FB59112" w14:textId="2CFE0768" w:rsidR="007B7585" w:rsidRDefault="007B7585" w:rsidP="003C12F5">
            <w:pPr>
              <w:widowControl w:val="0"/>
              <w:ind w:left="-108" w:right="-55"/>
              <w:jc w:val="both"/>
              <w:rPr>
                <w:sz w:val="24"/>
              </w:rPr>
            </w:pPr>
            <w:r w:rsidRPr="00377C09">
              <w:rPr>
                <w:sz w:val="24"/>
              </w:rPr>
              <w:t>Phòng họp G, UBND tỉnh</w:t>
            </w:r>
          </w:p>
        </w:tc>
        <w:tc>
          <w:tcPr>
            <w:tcW w:w="2126" w:type="dxa"/>
            <w:vAlign w:val="center"/>
          </w:tcPr>
          <w:p w14:paraId="538B4717" w14:textId="286EDE39" w:rsidR="007B7585" w:rsidRPr="00C063D3" w:rsidRDefault="007B7585" w:rsidP="00B57F65">
            <w:pPr>
              <w:pStyle w:val="Heading1"/>
              <w:ind w:left="-108"/>
              <w:jc w:val="both"/>
              <w:outlineLvl w:val="0"/>
              <w:rPr>
                <w:b w:val="0"/>
                <w:sz w:val="24"/>
                <w:szCs w:val="24"/>
                <w:lang w:val="en-US"/>
              </w:rPr>
            </w:pPr>
            <w:r>
              <w:rPr>
                <w:b w:val="0"/>
                <w:sz w:val="24"/>
                <w:szCs w:val="24"/>
                <w:lang w:val="en-US"/>
              </w:rPr>
              <w:t>CTTr Nguyễn Việt Tân</w:t>
            </w:r>
          </w:p>
        </w:tc>
        <w:tc>
          <w:tcPr>
            <w:tcW w:w="1275" w:type="dxa"/>
            <w:vAlign w:val="center"/>
          </w:tcPr>
          <w:p w14:paraId="2133183F" w14:textId="77777777" w:rsidR="007B7585" w:rsidRPr="000736C7" w:rsidRDefault="007B7585" w:rsidP="006F3CA4">
            <w:pPr>
              <w:pStyle w:val="TableParagraph"/>
              <w:ind w:left="-80"/>
              <w:jc w:val="both"/>
              <w:rPr>
                <w:b/>
                <w:i/>
                <w:sz w:val="24"/>
                <w:szCs w:val="24"/>
                <w:lang w:val="en-US"/>
              </w:rPr>
            </w:pPr>
          </w:p>
        </w:tc>
        <w:tc>
          <w:tcPr>
            <w:tcW w:w="992" w:type="dxa"/>
            <w:vAlign w:val="center"/>
          </w:tcPr>
          <w:p w14:paraId="4035E907" w14:textId="3527A686" w:rsidR="007B7585" w:rsidRPr="00512665" w:rsidRDefault="007B7585" w:rsidP="00D00397">
            <w:pPr>
              <w:pStyle w:val="Heading1"/>
              <w:ind w:left="-108"/>
              <w:jc w:val="both"/>
              <w:outlineLvl w:val="0"/>
              <w:rPr>
                <w:b w:val="0"/>
                <w:sz w:val="24"/>
                <w:szCs w:val="24"/>
                <w:lang w:val="en-US"/>
              </w:rPr>
            </w:pPr>
          </w:p>
        </w:tc>
      </w:tr>
      <w:tr w:rsidR="007B7585" w:rsidRPr="00733A81" w14:paraId="44D4CE70" w14:textId="77777777" w:rsidTr="0040250C">
        <w:tc>
          <w:tcPr>
            <w:tcW w:w="1277" w:type="dxa"/>
            <w:vMerge/>
            <w:vAlign w:val="center"/>
          </w:tcPr>
          <w:p w14:paraId="7A848F03" w14:textId="77777777" w:rsidR="007B7585" w:rsidRPr="00733A81" w:rsidRDefault="007B7585" w:rsidP="00E017F7">
            <w:pPr>
              <w:pStyle w:val="Heading1"/>
              <w:ind w:left="0"/>
              <w:jc w:val="center"/>
              <w:outlineLvl w:val="0"/>
              <w:rPr>
                <w:bCs w:val="0"/>
                <w:sz w:val="24"/>
                <w:szCs w:val="24"/>
                <w:lang w:val="vi-VN"/>
              </w:rPr>
            </w:pPr>
          </w:p>
        </w:tc>
        <w:tc>
          <w:tcPr>
            <w:tcW w:w="1039" w:type="dxa"/>
            <w:vAlign w:val="center"/>
          </w:tcPr>
          <w:p w14:paraId="4A6F725B" w14:textId="2720DB24" w:rsidR="007B7585" w:rsidRDefault="007B7585" w:rsidP="00E017F7">
            <w:pPr>
              <w:pStyle w:val="TableParagraph"/>
              <w:ind w:left="-108" w:right="-108"/>
              <w:jc w:val="center"/>
              <w:rPr>
                <w:sz w:val="24"/>
                <w:szCs w:val="24"/>
                <w:lang w:val="en-US"/>
              </w:rPr>
            </w:pPr>
            <w:r>
              <w:rPr>
                <w:sz w:val="24"/>
                <w:szCs w:val="24"/>
                <w:lang w:val="en-US"/>
              </w:rPr>
              <w:t>13h30</w:t>
            </w:r>
          </w:p>
        </w:tc>
        <w:tc>
          <w:tcPr>
            <w:tcW w:w="2363" w:type="dxa"/>
            <w:vAlign w:val="center"/>
          </w:tcPr>
          <w:p w14:paraId="3082E819" w14:textId="4D93DD7A" w:rsidR="007B7585" w:rsidRDefault="007B7585" w:rsidP="006A3830">
            <w:pPr>
              <w:widowControl w:val="0"/>
              <w:ind w:left="-108" w:right="-47"/>
              <w:jc w:val="both"/>
              <w:rPr>
                <w:bCs/>
                <w:sz w:val="24"/>
                <w:szCs w:val="24"/>
              </w:rPr>
            </w:pPr>
            <w:r>
              <w:rPr>
                <w:bCs/>
                <w:sz w:val="24"/>
                <w:szCs w:val="24"/>
              </w:rPr>
              <w:t xml:space="preserve">Dự Hội nghị </w:t>
            </w:r>
            <w:r w:rsidRPr="00E00080">
              <w:rPr>
                <w:sz w:val="24"/>
                <w:szCs w:val="20"/>
                <w:shd w:val="clear" w:color="auto" w:fill="FFFFFF"/>
              </w:rPr>
              <w:t>tổng kết hoạt động năm 2023, xây dựng phương hướng hoạt động năm 2024; Hội nghị đại biểu viên chức, người lao động năm 2023; Tổng kết thực hiện “đổi mới phong cách, thái độ phục vụ của cán bộ y tế hướng tới sự hài lòng của người bệnh”, xây dựng bệnh viện xanh-sạch-đẹp năm 2023</w:t>
            </w:r>
            <w:r>
              <w:rPr>
                <w:sz w:val="24"/>
                <w:szCs w:val="20"/>
                <w:shd w:val="clear" w:color="auto" w:fill="FFFFFF"/>
              </w:rPr>
              <w:t xml:space="preserve">. </w:t>
            </w:r>
            <w:r w:rsidRPr="00E00080">
              <w:rPr>
                <w:i/>
                <w:sz w:val="24"/>
                <w:szCs w:val="20"/>
                <w:shd w:val="clear" w:color="auto" w:fill="FFFFFF"/>
              </w:rPr>
              <w:t>(theo KH số 1558/KH-BVĐK ngày 22/12/2023)</w:t>
            </w:r>
          </w:p>
        </w:tc>
        <w:tc>
          <w:tcPr>
            <w:tcW w:w="1985" w:type="dxa"/>
            <w:vAlign w:val="center"/>
          </w:tcPr>
          <w:p w14:paraId="290ED529" w14:textId="709F8C69" w:rsidR="007B7585" w:rsidRDefault="007B7585" w:rsidP="00072993">
            <w:pPr>
              <w:widowControl w:val="0"/>
              <w:ind w:left="-108" w:right="-55"/>
              <w:jc w:val="both"/>
              <w:rPr>
                <w:color w:val="000000"/>
                <w:sz w:val="24"/>
              </w:rPr>
            </w:pPr>
            <w:r>
              <w:rPr>
                <w:color w:val="000000"/>
                <w:sz w:val="24"/>
              </w:rPr>
              <w:t>Hội trường BVĐK tỉnh</w:t>
            </w:r>
          </w:p>
        </w:tc>
        <w:tc>
          <w:tcPr>
            <w:tcW w:w="2126" w:type="dxa"/>
            <w:vAlign w:val="center"/>
          </w:tcPr>
          <w:p w14:paraId="3A149273" w14:textId="77777777" w:rsidR="007B7585" w:rsidRDefault="007B7585" w:rsidP="00137E98">
            <w:pPr>
              <w:pStyle w:val="Heading1"/>
              <w:ind w:left="-108"/>
              <w:jc w:val="both"/>
              <w:outlineLvl w:val="0"/>
              <w:rPr>
                <w:b w:val="0"/>
                <w:sz w:val="24"/>
                <w:szCs w:val="24"/>
                <w:lang w:val="en-US"/>
              </w:rPr>
            </w:pPr>
            <w:r>
              <w:rPr>
                <w:b w:val="0"/>
                <w:sz w:val="24"/>
                <w:szCs w:val="24"/>
                <w:lang w:val="en-US"/>
              </w:rPr>
              <w:t>- PGĐ Đỗ Thị Nguyên</w:t>
            </w:r>
          </w:p>
          <w:p w14:paraId="25967143" w14:textId="77777777" w:rsidR="007B7585" w:rsidRDefault="007B7585" w:rsidP="00137E98">
            <w:pPr>
              <w:pStyle w:val="Heading1"/>
              <w:ind w:left="-108"/>
              <w:jc w:val="both"/>
              <w:outlineLvl w:val="0"/>
              <w:rPr>
                <w:b w:val="0"/>
                <w:sz w:val="24"/>
                <w:szCs w:val="24"/>
                <w:lang w:val="en-US"/>
              </w:rPr>
            </w:pPr>
            <w:r>
              <w:rPr>
                <w:b w:val="0"/>
                <w:sz w:val="24"/>
                <w:szCs w:val="24"/>
                <w:lang w:val="en-US"/>
              </w:rPr>
              <w:t>- Trưởng các phòng Sở</w:t>
            </w:r>
          </w:p>
          <w:p w14:paraId="391443B6" w14:textId="595E0AB8" w:rsidR="007B7585" w:rsidRPr="0033013B" w:rsidRDefault="007B7585" w:rsidP="00137E98">
            <w:pPr>
              <w:pStyle w:val="Heading1"/>
              <w:ind w:left="-108"/>
              <w:jc w:val="both"/>
              <w:outlineLvl w:val="0"/>
              <w:rPr>
                <w:b w:val="0"/>
                <w:sz w:val="24"/>
                <w:szCs w:val="24"/>
                <w:lang w:val="en-US"/>
              </w:rPr>
            </w:pPr>
            <w:r>
              <w:rPr>
                <w:b w:val="0"/>
                <w:sz w:val="24"/>
                <w:szCs w:val="24"/>
                <w:lang w:val="en-US"/>
              </w:rPr>
              <w:t>- Chủ tịch Công đoàn ngành Y tế</w:t>
            </w:r>
          </w:p>
        </w:tc>
        <w:tc>
          <w:tcPr>
            <w:tcW w:w="1275" w:type="dxa"/>
            <w:vAlign w:val="center"/>
          </w:tcPr>
          <w:p w14:paraId="59767156" w14:textId="77777777" w:rsidR="007B7585" w:rsidRDefault="007B7585" w:rsidP="006F3CA4">
            <w:pPr>
              <w:pStyle w:val="TableParagraph"/>
              <w:ind w:left="-80"/>
              <w:jc w:val="both"/>
              <w:rPr>
                <w:sz w:val="24"/>
                <w:szCs w:val="24"/>
                <w:lang w:val="en-US"/>
              </w:rPr>
            </w:pPr>
          </w:p>
        </w:tc>
        <w:tc>
          <w:tcPr>
            <w:tcW w:w="992" w:type="dxa"/>
            <w:vAlign w:val="center"/>
          </w:tcPr>
          <w:p w14:paraId="2FE6D060" w14:textId="77777777" w:rsidR="007B7585" w:rsidRPr="00733A81" w:rsidRDefault="007B7585" w:rsidP="00D00397">
            <w:pPr>
              <w:pStyle w:val="Heading1"/>
              <w:ind w:left="-108"/>
              <w:outlineLvl w:val="0"/>
              <w:rPr>
                <w:i/>
                <w:sz w:val="24"/>
                <w:szCs w:val="24"/>
                <w:lang w:val="en-US"/>
              </w:rPr>
            </w:pPr>
          </w:p>
        </w:tc>
      </w:tr>
      <w:tr w:rsidR="007B7585" w:rsidRPr="00733A81" w14:paraId="1F212B0D" w14:textId="77777777" w:rsidTr="0040250C">
        <w:tc>
          <w:tcPr>
            <w:tcW w:w="1277" w:type="dxa"/>
            <w:vAlign w:val="center"/>
          </w:tcPr>
          <w:p w14:paraId="3040BD29" w14:textId="1783CBB8" w:rsidR="007B7585" w:rsidRPr="00733A81" w:rsidRDefault="007B7585" w:rsidP="006A58CC">
            <w:pPr>
              <w:pStyle w:val="Heading1"/>
              <w:ind w:left="0"/>
              <w:jc w:val="center"/>
              <w:outlineLvl w:val="0"/>
              <w:rPr>
                <w:bCs w:val="0"/>
                <w:sz w:val="24"/>
                <w:szCs w:val="24"/>
                <w:lang w:val="vi-VN"/>
              </w:rPr>
            </w:pPr>
            <w:r>
              <w:rPr>
                <w:bCs w:val="0"/>
                <w:sz w:val="24"/>
                <w:szCs w:val="24"/>
                <w:lang w:val="vi-VN"/>
              </w:rPr>
              <w:t>Thứ 7</w:t>
            </w:r>
            <w:r w:rsidRPr="00733A81">
              <w:rPr>
                <w:bCs w:val="0"/>
                <w:sz w:val="24"/>
                <w:szCs w:val="24"/>
                <w:lang w:val="vi-VN"/>
              </w:rPr>
              <w:t xml:space="preserve"> ngày </w:t>
            </w:r>
            <w:r>
              <w:rPr>
                <w:bCs w:val="0"/>
                <w:sz w:val="24"/>
                <w:szCs w:val="24"/>
                <w:lang w:val="en-US"/>
              </w:rPr>
              <w:t>30/12</w:t>
            </w:r>
          </w:p>
        </w:tc>
        <w:tc>
          <w:tcPr>
            <w:tcW w:w="1039" w:type="dxa"/>
            <w:vAlign w:val="center"/>
          </w:tcPr>
          <w:p w14:paraId="3EA58963" w14:textId="7CC0D4F6" w:rsidR="007B7585" w:rsidRPr="00733A81" w:rsidRDefault="007B7585" w:rsidP="00E017F7">
            <w:pPr>
              <w:pStyle w:val="TableParagraph"/>
              <w:ind w:left="-108" w:right="-108"/>
              <w:jc w:val="center"/>
              <w:rPr>
                <w:sz w:val="24"/>
                <w:szCs w:val="24"/>
                <w:lang w:val="en-US"/>
              </w:rPr>
            </w:pPr>
          </w:p>
        </w:tc>
        <w:tc>
          <w:tcPr>
            <w:tcW w:w="2363" w:type="dxa"/>
            <w:vAlign w:val="center"/>
          </w:tcPr>
          <w:p w14:paraId="6F947D58" w14:textId="40D53E2C" w:rsidR="007B7585" w:rsidRPr="0088359D" w:rsidRDefault="007B7585" w:rsidP="006A3830">
            <w:pPr>
              <w:widowControl w:val="0"/>
              <w:ind w:left="-108"/>
              <w:jc w:val="both"/>
              <w:rPr>
                <w:bCs/>
                <w:i/>
                <w:sz w:val="24"/>
                <w:szCs w:val="24"/>
              </w:rPr>
            </w:pPr>
            <w:r w:rsidRPr="00733A81">
              <w:rPr>
                <w:sz w:val="24"/>
                <w:szCs w:val="24"/>
                <w:lang w:val="vi-VN"/>
              </w:rPr>
              <w:t>Trực bảo vệ chuyên trách</w:t>
            </w:r>
          </w:p>
        </w:tc>
        <w:tc>
          <w:tcPr>
            <w:tcW w:w="1985" w:type="dxa"/>
            <w:vAlign w:val="center"/>
          </w:tcPr>
          <w:p w14:paraId="2E9985C4" w14:textId="5A23964B" w:rsidR="007B7585" w:rsidRPr="00733A81" w:rsidRDefault="007B7585" w:rsidP="009C32C6">
            <w:pPr>
              <w:widowControl w:val="0"/>
              <w:ind w:left="-108" w:right="-55"/>
              <w:jc w:val="both"/>
              <w:rPr>
                <w:rFonts w:eastAsia="Consolas"/>
                <w:sz w:val="24"/>
                <w:szCs w:val="24"/>
              </w:rPr>
            </w:pPr>
          </w:p>
        </w:tc>
        <w:tc>
          <w:tcPr>
            <w:tcW w:w="2126" w:type="dxa"/>
            <w:vAlign w:val="center"/>
          </w:tcPr>
          <w:p w14:paraId="52AD8027" w14:textId="058BAAC9" w:rsidR="007B7585" w:rsidRPr="002477A9" w:rsidRDefault="007B7585" w:rsidP="0099007F">
            <w:pPr>
              <w:pStyle w:val="TableParagraph"/>
              <w:ind w:left="-108"/>
              <w:jc w:val="both"/>
              <w:rPr>
                <w:b/>
                <w:i/>
                <w:color w:val="FF0000"/>
                <w:sz w:val="24"/>
                <w:szCs w:val="24"/>
                <w:lang w:val="en-US"/>
              </w:rPr>
            </w:pPr>
          </w:p>
        </w:tc>
        <w:tc>
          <w:tcPr>
            <w:tcW w:w="1275" w:type="dxa"/>
            <w:vAlign w:val="center"/>
          </w:tcPr>
          <w:p w14:paraId="651A2ABD" w14:textId="76938EE9" w:rsidR="007B7585" w:rsidRPr="00733A81" w:rsidRDefault="007B7585" w:rsidP="006F3CA4">
            <w:pPr>
              <w:pStyle w:val="TableParagraph"/>
              <w:ind w:left="-80"/>
              <w:jc w:val="both"/>
              <w:rPr>
                <w:sz w:val="24"/>
                <w:szCs w:val="24"/>
                <w:lang w:val="vi-VN"/>
              </w:rPr>
            </w:pPr>
          </w:p>
        </w:tc>
        <w:tc>
          <w:tcPr>
            <w:tcW w:w="992" w:type="dxa"/>
            <w:vAlign w:val="center"/>
          </w:tcPr>
          <w:p w14:paraId="37E674F2" w14:textId="7E6F6570" w:rsidR="007B7585" w:rsidRPr="00733A81" w:rsidRDefault="007B7585" w:rsidP="00D00397">
            <w:pPr>
              <w:pStyle w:val="Heading1"/>
              <w:ind w:left="-108"/>
              <w:jc w:val="both"/>
              <w:outlineLvl w:val="0"/>
              <w:rPr>
                <w:b w:val="0"/>
                <w:sz w:val="24"/>
                <w:szCs w:val="24"/>
                <w:lang w:val="en-US"/>
              </w:rPr>
            </w:pPr>
          </w:p>
        </w:tc>
      </w:tr>
      <w:tr w:rsidR="007B7585" w:rsidRPr="00733A81" w14:paraId="40EE4A5E" w14:textId="77777777" w:rsidTr="0040250C">
        <w:tc>
          <w:tcPr>
            <w:tcW w:w="1277" w:type="dxa"/>
            <w:vAlign w:val="center"/>
          </w:tcPr>
          <w:p w14:paraId="7694FA0F" w14:textId="344522A3" w:rsidR="007B7585" w:rsidRPr="00733A81" w:rsidRDefault="007B7585" w:rsidP="006A58CC">
            <w:pPr>
              <w:pStyle w:val="Heading1"/>
              <w:ind w:left="0"/>
              <w:jc w:val="center"/>
              <w:outlineLvl w:val="0"/>
              <w:rPr>
                <w:bCs w:val="0"/>
                <w:sz w:val="24"/>
                <w:szCs w:val="24"/>
                <w:lang w:val="vi-VN"/>
              </w:rPr>
            </w:pPr>
            <w:r>
              <w:rPr>
                <w:bCs w:val="0"/>
                <w:sz w:val="24"/>
                <w:szCs w:val="24"/>
                <w:lang w:val="vi-VN"/>
              </w:rPr>
              <w:t>Chủ nhật</w:t>
            </w:r>
            <w:r w:rsidRPr="00733A81">
              <w:rPr>
                <w:bCs w:val="0"/>
                <w:sz w:val="24"/>
                <w:szCs w:val="24"/>
                <w:lang w:val="vi-VN"/>
              </w:rPr>
              <w:t xml:space="preserve"> ngày </w:t>
            </w:r>
            <w:r>
              <w:rPr>
                <w:bCs w:val="0"/>
                <w:sz w:val="24"/>
                <w:szCs w:val="24"/>
                <w:lang w:val="en-US"/>
              </w:rPr>
              <w:t>31/12</w:t>
            </w:r>
          </w:p>
        </w:tc>
        <w:tc>
          <w:tcPr>
            <w:tcW w:w="1039" w:type="dxa"/>
            <w:vAlign w:val="center"/>
          </w:tcPr>
          <w:p w14:paraId="4C4A1ADE" w14:textId="03A60DB5" w:rsidR="007B7585" w:rsidRPr="00733A81" w:rsidRDefault="007B7585" w:rsidP="00E017F7">
            <w:pPr>
              <w:pStyle w:val="TableParagraph"/>
              <w:ind w:left="-108" w:right="-108"/>
              <w:jc w:val="center"/>
              <w:rPr>
                <w:sz w:val="24"/>
                <w:szCs w:val="24"/>
                <w:lang w:val="en-US"/>
              </w:rPr>
            </w:pPr>
          </w:p>
        </w:tc>
        <w:tc>
          <w:tcPr>
            <w:tcW w:w="2363" w:type="dxa"/>
            <w:vAlign w:val="center"/>
          </w:tcPr>
          <w:p w14:paraId="51F59595" w14:textId="21D41C17" w:rsidR="007B7585" w:rsidRPr="00124592" w:rsidRDefault="007B7585" w:rsidP="006A3830">
            <w:pPr>
              <w:widowControl w:val="0"/>
              <w:ind w:left="-108"/>
              <w:jc w:val="both"/>
              <w:rPr>
                <w:bCs/>
                <w:i/>
                <w:sz w:val="24"/>
                <w:szCs w:val="24"/>
              </w:rPr>
            </w:pPr>
            <w:r w:rsidRPr="00733A81">
              <w:rPr>
                <w:sz w:val="24"/>
                <w:szCs w:val="24"/>
                <w:lang w:val="vi-VN"/>
              </w:rPr>
              <w:t>Trực bảo vệ chuyên trách</w:t>
            </w:r>
          </w:p>
        </w:tc>
        <w:tc>
          <w:tcPr>
            <w:tcW w:w="1985" w:type="dxa"/>
            <w:vAlign w:val="center"/>
          </w:tcPr>
          <w:p w14:paraId="55785449" w14:textId="604C5290" w:rsidR="007B7585" w:rsidRPr="00733A81" w:rsidRDefault="007B7585" w:rsidP="00072993">
            <w:pPr>
              <w:widowControl w:val="0"/>
              <w:ind w:left="-108" w:right="-55"/>
              <w:jc w:val="both"/>
              <w:rPr>
                <w:rFonts w:eastAsia="Consolas"/>
                <w:sz w:val="24"/>
                <w:szCs w:val="24"/>
              </w:rPr>
            </w:pPr>
          </w:p>
        </w:tc>
        <w:tc>
          <w:tcPr>
            <w:tcW w:w="2126" w:type="dxa"/>
            <w:vAlign w:val="center"/>
          </w:tcPr>
          <w:p w14:paraId="04466896" w14:textId="2A8A6853" w:rsidR="007B7585" w:rsidRPr="00733A81" w:rsidRDefault="007B7585" w:rsidP="00726B3E">
            <w:pPr>
              <w:pStyle w:val="TableParagraph"/>
              <w:ind w:left="-108"/>
              <w:jc w:val="both"/>
              <w:rPr>
                <w:color w:val="FF0000"/>
                <w:sz w:val="24"/>
                <w:szCs w:val="24"/>
                <w:lang w:val="en-US"/>
              </w:rPr>
            </w:pPr>
          </w:p>
        </w:tc>
        <w:tc>
          <w:tcPr>
            <w:tcW w:w="1275" w:type="dxa"/>
            <w:vAlign w:val="center"/>
          </w:tcPr>
          <w:p w14:paraId="1C2703D5" w14:textId="77777777" w:rsidR="007B7585" w:rsidRPr="00733A81" w:rsidRDefault="007B7585" w:rsidP="006F3CA4">
            <w:pPr>
              <w:pStyle w:val="TableParagraph"/>
              <w:ind w:left="-80"/>
              <w:jc w:val="both"/>
              <w:rPr>
                <w:sz w:val="24"/>
                <w:szCs w:val="24"/>
                <w:lang w:val="vi-VN"/>
              </w:rPr>
            </w:pPr>
          </w:p>
        </w:tc>
        <w:tc>
          <w:tcPr>
            <w:tcW w:w="992" w:type="dxa"/>
            <w:vAlign w:val="center"/>
          </w:tcPr>
          <w:p w14:paraId="1FCAC4D8" w14:textId="68C9FAEF" w:rsidR="007B7585" w:rsidRPr="00733A81" w:rsidRDefault="007B7585" w:rsidP="00D00397">
            <w:pPr>
              <w:pStyle w:val="Heading1"/>
              <w:ind w:left="-108"/>
              <w:jc w:val="both"/>
              <w:outlineLvl w:val="0"/>
              <w:rPr>
                <w:b w:val="0"/>
                <w:sz w:val="24"/>
                <w:szCs w:val="24"/>
                <w:lang w:val="en-US"/>
              </w:rPr>
            </w:pPr>
          </w:p>
        </w:tc>
      </w:tr>
    </w:tbl>
    <w:p w14:paraId="4A0D2BAF" w14:textId="77777777" w:rsidR="0021170D" w:rsidRPr="0069762E" w:rsidRDefault="0021170D" w:rsidP="00E017F7">
      <w:pPr>
        <w:pStyle w:val="Heading1"/>
        <w:ind w:left="0"/>
        <w:jc w:val="both"/>
        <w:rPr>
          <w:lang w:val="vi-VN"/>
        </w:rPr>
      </w:pPr>
    </w:p>
    <w:p w14:paraId="4F530501" w14:textId="48D10E6B" w:rsidR="00884C63" w:rsidRPr="0069762E" w:rsidRDefault="00884C63" w:rsidP="00E017F7">
      <w:pPr>
        <w:pStyle w:val="ListParagraph"/>
        <w:numPr>
          <w:ilvl w:val="0"/>
          <w:numId w:val="2"/>
        </w:numPr>
        <w:tabs>
          <w:tab w:val="left" w:pos="993"/>
          <w:tab w:val="left" w:pos="13750"/>
          <w:tab w:val="left" w:pos="14034"/>
          <w:tab w:val="left" w:pos="14175"/>
          <w:tab w:val="left" w:pos="14288"/>
        </w:tabs>
        <w:spacing w:before="0"/>
        <w:ind w:left="0" w:right="-29" w:firstLine="709"/>
        <w:rPr>
          <w:sz w:val="26"/>
        </w:rPr>
      </w:pPr>
      <w:r w:rsidRPr="0069762E">
        <w:rPr>
          <w:sz w:val="26"/>
        </w:rPr>
        <w:t>Các phòng được giao nhiệm vụ chuẩn bị nội dung cuộc họp có trách nhiệm gửi tài liệu cho lãnh đạo Sở dự họp trước tối</w:t>
      </w:r>
      <w:r w:rsidRPr="0069762E">
        <w:rPr>
          <w:spacing w:val="1"/>
          <w:sz w:val="26"/>
        </w:rPr>
        <w:t xml:space="preserve"> </w:t>
      </w:r>
      <w:r w:rsidRPr="0069762E">
        <w:rPr>
          <w:sz w:val="26"/>
        </w:rPr>
        <w:t xml:space="preserve">thiểu 01 ngày </w:t>
      </w:r>
      <w:r w:rsidRPr="007470FA">
        <w:rPr>
          <w:i/>
          <w:sz w:val="26"/>
        </w:rPr>
        <w:t>(</w:t>
      </w:r>
      <w:r w:rsidRPr="0069762E">
        <w:rPr>
          <w:i/>
          <w:sz w:val="26"/>
        </w:rPr>
        <w:t>thuộc lĩnh vực lãnh đạo phụ trách</w:t>
      </w:r>
      <w:r w:rsidRPr="007470FA">
        <w:rPr>
          <w:i/>
          <w:sz w:val="26"/>
        </w:rPr>
        <w:t>)</w:t>
      </w:r>
      <w:r w:rsidRPr="0069762E">
        <w:rPr>
          <w:sz w:val="26"/>
        </w:rPr>
        <w:t xml:space="preserve">, tối thiểu 03 ngày </w:t>
      </w:r>
      <w:r w:rsidRPr="007470FA">
        <w:rPr>
          <w:i/>
          <w:sz w:val="26"/>
        </w:rPr>
        <w:t>(</w:t>
      </w:r>
      <w:r w:rsidRPr="0069762E">
        <w:rPr>
          <w:i/>
          <w:sz w:val="26"/>
        </w:rPr>
        <w:t>không t</w:t>
      </w:r>
      <w:r w:rsidR="00315EB4">
        <w:rPr>
          <w:i/>
          <w:sz w:val="26"/>
        </w:rPr>
        <w:t>huộc lĩnh vực lãnh đạo phụ trác</w:t>
      </w:r>
      <w:r w:rsidR="00315EB4">
        <w:rPr>
          <w:i/>
          <w:sz w:val="26"/>
          <w:lang w:val="en-US"/>
        </w:rPr>
        <w:t>h)</w:t>
      </w:r>
      <w:r w:rsidRPr="0069762E">
        <w:rPr>
          <w:sz w:val="26"/>
        </w:rPr>
        <w:t>. Trường hợp nếu</w:t>
      </w:r>
      <w:r w:rsidRPr="0069762E">
        <w:rPr>
          <w:spacing w:val="1"/>
          <w:sz w:val="26"/>
        </w:rPr>
        <w:t xml:space="preserve"> </w:t>
      </w:r>
      <w:r w:rsidRPr="0069762E">
        <w:rPr>
          <w:sz w:val="26"/>
        </w:rPr>
        <w:t>được</w:t>
      </w:r>
      <w:r w:rsidRPr="0069762E">
        <w:rPr>
          <w:spacing w:val="-1"/>
          <w:sz w:val="26"/>
        </w:rPr>
        <w:t xml:space="preserve"> </w:t>
      </w:r>
      <w:r w:rsidRPr="0069762E">
        <w:rPr>
          <w:sz w:val="26"/>
        </w:rPr>
        <w:t>phân</w:t>
      </w:r>
      <w:r w:rsidRPr="0069762E">
        <w:rPr>
          <w:spacing w:val="1"/>
          <w:sz w:val="26"/>
        </w:rPr>
        <w:t xml:space="preserve"> </w:t>
      </w:r>
      <w:r w:rsidRPr="0069762E">
        <w:rPr>
          <w:sz w:val="26"/>
        </w:rPr>
        <w:t>công</w:t>
      </w:r>
      <w:r w:rsidRPr="0069762E">
        <w:rPr>
          <w:spacing w:val="1"/>
          <w:sz w:val="26"/>
        </w:rPr>
        <w:t xml:space="preserve"> </w:t>
      </w:r>
      <w:r w:rsidRPr="0069762E">
        <w:rPr>
          <w:sz w:val="26"/>
        </w:rPr>
        <w:t>mà</w:t>
      </w:r>
      <w:r w:rsidRPr="0069762E">
        <w:rPr>
          <w:spacing w:val="-1"/>
          <w:sz w:val="26"/>
        </w:rPr>
        <w:t xml:space="preserve"> </w:t>
      </w:r>
      <w:r w:rsidRPr="0069762E">
        <w:rPr>
          <w:sz w:val="26"/>
        </w:rPr>
        <w:t>không</w:t>
      </w:r>
      <w:r w:rsidRPr="0069762E">
        <w:rPr>
          <w:spacing w:val="1"/>
          <w:sz w:val="26"/>
        </w:rPr>
        <w:t xml:space="preserve"> </w:t>
      </w:r>
      <w:r w:rsidRPr="0069762E">
        <w:rPr>
          <w:sz w:val="26"/>
        </w:rPr>
        <w:t>có</w:t>
      </w:r>
      <w:r w:rsidRPr="0069762E">
        <w:rPr>
          <w:spacing w:val="-2"/>
          <w:sz w:val="26"/>
        </w:rPr>
        <w:t xml:space="preserve"> </w:t>
      </w:r>
      <w:r w:rsidRPr="0069762E">
        <w:rPr>
          <w:sz w:val="26"/>
        </w:rPr>
        <w:t>nội</w:t>
      </w:r>
      <w:r w:rsidRPr="0069762E">
        <w:rPr>
          <w:spacing w:val="-3"/>
          <w:sz w:val="26"/>
        </w:rPr>
        <w:t xml:space="preserve"> </w:t>
      </w:r>
      <w:r w:rsidRPr="0069762E">
        <w:rPr>
          <w:sz w:val="26"/>
        </w:rPr>
        <w:t>dung</w:t>
      </w:r>
      <w:r w:rsidRPr="0069762E">
        <w:rPr>
          <w:spacing w:val="1"/>
          <w:sz w:val="26"/>
        </w:rPr>
        <w:t xml:space="preserve"> </w:t>
      </w:r>
      <w:r w:rsidRPr="0069762E">
        <w:rPr>
          <w:sz w:val="26"/>
        </w:rPr>
        <w:t>liên</w:t>
      </w:r>
      <w:r w:rsidRPr="0069762E">
        <w:rPr>
          <w:spacing w:val="-1"/>
          <w:sz w:val="26"/>
        </w:rPr>
        <w:t xml:space="preserve"> </w:t>
      </w:r>
      <w:r w:rsidRPr="0069762E">
        <w:rPr>
          <w:sz w:val="26"/>
        </w:rPr>
        <w:t>quan</w:t>
      </w:r>
      <w:r w:rsidRPr="0069762E">
        <w:rPr>
          <w:spacing w:val="1"/>
          <w:sz w:val="26"/>
        </w:rPr>
        <w:t xml:space="preserve"> </w:t>
      </w:r>
      <w:r w:rsidRPr="0069762E">
        <w:rPr>
          <w:sz w:val="26"/>
        </w:rPr>
        <w:t>cũng</w:t>
      </w:r>
      <w:r w:rsidRPr="0069762E">
        <w:rPr>
          <w:spacing w:val="-4"/>
          <w:sz w:val="26"/>
        </w:rPr>
        <w:t xml:space="preserve"> </w:t>
      </w:r>
      <w:r w:rsidRPr="0069762E">
        <w:rPr>
          <w:sz w:val="26"/>
        </w:rPr>
        <w:t>phải</w:t>
      </w:r>
      <w:r w:rsidRPr="0069762E">
        <w:rPr>
          <w:spacing w:val="-2"/>
          <w:sz w:val="26"/>
        </w:rPr>
        <w:t xml:space="preserve"> </w:t>
      </w:r>
      <w:r w:rsidRPr="0069762E">
        <w:rPr>
          <w:sz w:val="26"/>
        </w:rPr>
        <w:t>báo</w:t>
      </w:r>
      <w:r w:rsidRPr="0069762E">
        <w:rPr>
          <w:spacing w:val="-2"/>
          <w:sz w:val="26"/>
        </w:rPr>
        <w:t xml:space="preserve"> </w:t>
      </w:r>
      <w:r w:rsidRPr="0069762E">
        <w:rPr>
          <w:sz w:val="26"/>
        </w:rPr>
        <w:t>lãnh đạo</w:t>
      </w:r>
      <w:r w:rsidRPr="0069762E">
        <w:rPr>
          <w:spacing w:val="1"/>
          <w:sz w:val="26"/>
        </w:rPr>
        <w:t xml:space="preserve"> </w:t>
      </w:r>
      <w:r w:rsidRPr="0069762E">
        <w:rPr>
          <w:sz w:val="26"/>
        </w:rPr>
        <w:t>Sở</w:t>
      </w:r>
      <w:r w:rsidRPr="0069762E">
        <w:rPr>
          <w:spacing w:val="-4"/>
          <w:sz w:val="26"/>
        </w:rPr>
        <w:t xml:space="preserve"> </w:t>
      </w:r>
      <w:r w:rsidRPr="0069762E">
        <w:rPr>
          <w:sz w:val="26"/>
        </w:rPr>
        <w:t>để</w:t>
      </w:r>
      <w:r w:rsidRPr="0069762E">
        <w:rPr>
          <w:spacing w:val="-1"/>
          <w:sz w:val="26"/>
        </w:rPr>
        <w:t xml:space="preserve"> </w:t>
      </w:r>
      <w:r w:rsidRPr="0069762E">
        <w:rPr>
          <w:sz w:val="26"/>
        </w:rPr>
        <w:t>có</w:t>
      </w:r>
      <w:r w:rsidRPr="0069762E">
        <w:rPr>
          <w:spacing w:val="1"/>
          <w:sz w:val="26"/>
        </w:rPr>
        <w:t xml:space="preserve"> </w:t>
      </w:r>
      <w:r w:rsidRPr="0069762E">
        <w:rPr>
          <w:sz w:val="26"/>
        </w:rPr>
        <w:t>chỉ</w:t>
      </w:r>
      <w:r w:rsidRPr="0069762E">
        <w:rPr>
          <w:spacing w:val="-2"/>
          <w:sz w:val="26"/>
        </w:rPr>
        <w:t xml:space="preserve"> </w:t>
      </w:r>
      <w:r w:rsidRPr="0069762E">
        <w:rPr>
          <w:sz w:val="26"/>
        </w:rPr>
        <w:t>đạo</w:t>
      </w:r>
      <w:r w:rsidRPr="0069762E">
        <w:rPr>
          <w:spacing w:val="1"/>
          <w:sz w:val="26"/>
        </w:rPr>
        <w:t xml:space="preserve"> </w:t>
      </w:r>
      <w:r w:rsidRPr="0069762E">
        <w:rPr>
          <w:sz w:val="26"/>
        </w:rPr>
        <w:t>kịp</w:t>
      </w:r>
      <w:r w:rsidRPr="0069762E">
        <w:rPr>
          <w:spacing w:val="-4"/>
          <w:sz w:val="26"/>
        </w:rPr>
        <w:t xml:space="preserve"> </w:t>
      </w:r>
      <w:r w:rsidRPr="0069762E">
        <w:rPr>
          <w:sz w:val="26"/>
        </w:rPr>
        <w:t>thời.</w:t>
      </w:r>
    </w:p>
    <w:p w14:paraId="3EF3D2B4" w14:textId="30BF9540" w:rsidR="00884C63" w:rsidRPr="0069762E" w:rsidRDefault="00884C63" w:rsidP="00E017F7">
      <w:pPr>
        <w:pStyle w:val="ListParagraph"/>
        <w:numPr>
          <w:ilvl w:val="0"/>
          <w:numId w:val="2"/>
        </w:numPr>
        <w:tabs>
          <w:tab w:val="left" w:pos="993"/>
          <w:tab w:val="left" w:pos="13750"/>
          <w:tab w:val="left" w:pos="14034"/>
          <w:tab w:val="left" w:pos="14175"/>
          <w:tab w:val="left" w:pos="14288"/>
        </w:tabs>
        <w:spacing w:before="0"/>
        <w:ind w:left="0" w:right="-29" w:firstLine="709"/>
        <w:rPr>
          <w:sz w:val="26"/>
        </w:rPr>
      </w:pPr>
      <w:r w:rsidRPr="0069762E">
        <w:rPr>
          <w:sz w:val="26"/>
        </w:rPr>
        <w:t>Đối với cuộc họp, Hội nghị tại UBND tỉnh: Các phòng được giao nhiệm vụ chuẩn bị nội dung cuộc họp gửi tài liệu cho</w:t>
      </w:r>
      <w:r w:rsidRPr="0069762E">
        <w:rPr>
          <w:spacing w:val="1"/>
          <w:sz w:val="26"/>
        </w:rPr>
        <w:t xml:space="preserve"> </w:t>
      </w:r>
      <w:r w:rsidRPr="0069762E">
        <w:rPr>
          <w:sz w:val="26"/>
        </w:rPr>
        <w:t>người chủ trì trước tối thiểu 01 ngày, đồng thời đến trước thời gian họp, Hội nghị 15 phút để phối hợp với Văn phòng UBND tỉnh</w:t>
      </w:r>
      <w:r w:rsidRPr="0069762E">
        <w:rPr>
          <w:spacing w:val="1"/>
          <w:sz w:val="26"/>
        </w:rPr>
        <w:t xml:space="preserve"> </w:t>
      </w:r>
      <w:r w:rsidRPr="0069762E">
        <w:rPr>
          <w:sz w:val="26"/>
        </w:rPr>
        <w:t>chuẩn</w:t>
      </w:r>
      <w:r w:rsidRPr="0069762E">
        <w:rPr>
          <w:spacing w:val="-3"/>
          <w:sz w:val="26"/>
        </w:rPr>
        <w:t xml:space="preserve"> </w:t>
      </w:r>
      <w:r w:rsidRPr="0069762E">
        <w:rPr>
          <w:sz w:val="26"/>
        </w:rPr>
        <w:t>bị</w:t>
      </w:r>
      <w:r w:rsidRPr="0069762E">
        <w:rPr>
          <w:spacing w:val="-2"/>
          <w:sz w:val="26"/>
        </w:rPr>
        <w:t xml:space="preserve"> </w:t>
      </w:r>
      <w:r w:rsidRPr="0069762E">
        <w:rPr>
          <w:sz w:val="26"/>
        </w:rPr>
        <w:t>cuộc</w:t>
      </w:r>
      <w:r w:rsidRPr="0069762E">
        <w:rPr>
          <w:spacing w:val="-3"/>
          <w:sz w:val="26"/>
        </w:rPr>
        <w:t xml:space="preserve"> </w:t>
      </w:r>
      <w:r w:rsidRPr="0069762E">
        <w:rPr>
          <w:sz w:val="26"/>
        </w:rPr>
        <w:t>họp,</w:t>
      </w:r>
      <w:r w:rsidRPr="0069762E">
        <w:rPr>
          <w:spacing w:val="1"/>
          <w:sz w:val="26"/>
        </w:rPr>
        <w:t xml:space="preserve"> </w:t>
      </w:r>
      <w:r w:rsidRPr="0069762E">
        <w:rPr>
          <w:sz w:val="26"/>
        </w:rPr>
        <w:t>Hội</w:t>
      </w:r>
      <w:r w:rsidRPr="0069762E">
        <w:rPr>
          <w:spacing w:val="-2"/>
          <w:sz w:val="26"/>
        </w:rPr>
        <w:t xml:space="preserve"> </w:t>
      </w:r>
      <w:r w:rsidRPr="0069762E">
        <w:rPr>
          <w:sz w:val="26"/>
        </w:rPr>
        <w:t>nghị</w:t>
      </w:r>
      <w:r w:rsidRPr="0069762E">
        <w:rPr>
          <w:spacing w:val="1"/>
          <w:sz w:val="26"/>
        </w:rPr>
        <w:t xml:space="preserve"> </w:t>
      </w:r>
      <w:r w:rsidRPr="0069762E">
        <w:rPr>
          <w:sz w:val="26"/>
        </w:rPr>
        <w:t>được chu</w:t>
      </w:r>
      <w:r w:rsidRPr="0069762E">
        <w:rPr>
          <w:spacing w:val="1"/>
          <w:sz w:val="26"/>
        </w:rPr>
        <w:t xml:space="preserve"> </w:t>
      </w:r>
      <w:r w:rsidRPr="0069762E">
        <w:rPr>
          <w:sz w:val="26"/>
        </w:rPr>
        <w:t>đáo.</w:t>
      </w:r>
      <w:r w:rsidR="00C51DBA" w:rsidRPr="0069762E">
        <w:rPr>
          <w:sz w:val="26"/>
          <w:lang w:val="en-US"/>
        </w:rPr>
        <w:t>/.</w:t>
      </w:r>
    </w:p>
    <w:p w14:paraId="6076F99E" w14:textId="61AA7FEA" w:rsidR="00884C63" w:rsidRPr="0069762E" w:rsidRDefault="00884C63" w:rsidP="00E017F7">
      <w:pPr>
        <w:pStyle w:val="Heading1"/>
        <w:ind w:left="0"/>
        <w:jc w:val="both"/>
        <w:rPr>
          <w:lang w:val="vi-VN"/>
        </w:rPr>
      </w:pPr>
    </w:p>
    <w:p w14:paraId="7D0A4F75" w14:textId="77777777" w:rsidR="0021170D" w:rsidRPr="0069762E" w:rsidRDefault="0021170D" w:rsidP="00E017F7">
      <w:pPr>
        <w:pStyle w:val="BodyText"/>
        <w:spacing w:before="0"/>
        <w:jc w:val="center"/>
      </w:pPr>
    </w:p>
    <w:tbl>
      <w:tblPr>
        <w:tblW w:w="9397" w:type="dxa"/>
        <w:jc w:val="center"/>
        <w:tblInd w:w="-1812" w:type="dxa"/>
        <w:tblLayout w:type="fixed"/>
        <w:tblLook w:val="0400" w:firstRow="0" w:lastRow="0" w:firstColumn="0" w:lastColumn="0" w:noHBand="0" w:noVBand="1"/>
      </w:tblPr>
      <w:tblGrid>
        <w:gridCol w:w="5693"/>
        <w:gridCol w:w="3704"/>
      </w:tblGrid>
      <w:tr w:rsidR="0069762E" w:rsidRPr="0069762E" w14:paraId="676A8977" w14:textId="77777777" w:rsidTr="00C312B5">
        <w:trPr>
          <w:trHeight w:val="851"/>
          <w:jc w:val="center"/>
        </w:trPr>
        <w:tc>
          <w:tcPr>
            <w:tcW w:w="5693" w:type="dxa"/>
          </w:tcPr>
          <w:p w14:paraId="7EDB2211" w14:textId="77777777" w:rsidR="0050082F" w:rsidRPr="0069762E" w:rsidRDefault="0050082F" w:rsidP="00E017F7">
            <w:pPr>
              <w:jc w:val="both"/>
              <w:rPr>
                <w:b/>
                <w:i/>
                <w:sz w:val="24"/>
                <w:szCs w:val="22"/>
              </w:rPr>
            </w:pPr>
            <w:r w:rsidRPr="0069762E">
              <w:rPr>
                <w:b/>
                <w:i/>
                <w:sz w:val="24"/>
                <w:szCs w:val="22"/>
              </w:rPr>
              <w:t>Nơi nhận:</w:t>
            </w:r>
            <w:r w:rsidRPr="0069762E">
              <w:rPr>
                <w:i/>
                <w:sz w:val="24"/>
                <w:szCs w:val="22"/>
              </w:rPr>
              <w:tab/>
            </w:r>
            <w:r w:rsidRPr="0069762E">
              <w:rPr>
                <w:i/>
                <w:sz w:val="24"/>
                <w:szCs w:val="22"/>
              </w:rPr>
              <w:tab/>
            </w:r>
            <w:r w:rsidRPr="0069762E">
              <w:rPr>
                <w:i/>
                <w:sz w:val="24"/>
                <w:szCs w:val="22"/>
              </w:rPr>
              <w:tab/>
            </w:r>
            <w:r w:rsidRPr="0069762E">
              <w:rPr>
                <w:i/>
                <w:sz w:val="24"/>
                <w:szCs w:val="22"/>
              </w:rPr>
              <w:tab/>
            </w:r>
          </w:p>
          <w:p w14:paraId="37B6DC90" w14:textId="77777777" w:rsidR="0050082F" w:rsidRPr="0069762E" w:rsidRDefault="0050082F" w:rsidP="00E017F7">
            <w:pPr>
              <w:jc w:val="both"/>
              <w:rPr>
                <w:b/>
                <w:i/>
                <w:sz w:val="24"/>
                <w:szCs w:val="22"/>
              </w:rPr>
            </w:pPr>
            <w:r w:rsidRPr="0069762E">
              <w:rPr>
                <w:sz w:val="24"/>
                <w:szCs w:val="22"/>
              </w:rPr>
              <w:t>- UBND tỉnh.</w:t>
            </w:r>
          </w:p>
          <w:p w14:paraId="7D3859D9" w14:textId="77777777" w:rsidR="0050082F" w:rsidRPr="0069762E" w:rsidRDefault="0050082F" w:rsidP="00E017F7">
            <w:pPr>
              <w:tabs>
                <w:tab w:val="left" w:pos="156"/>
              </w:tabs>
              <w:jc w:val="both"/>
              <w:rPr>
                <w:sz w:val="24"/>
                <w:szCs w:val="22"/>
              </w:rPr>
            </w:pPr>
            <w:r w:rsidRPr="0069762E">
              <w:rPr>
                <w:sz w:val="24"/>
                <w:szCs w:val="22"/>
              </w:rPr>
              <w:t>- Ban Giám đốc Sở;</w:t>
            </w:r>
          </w:p>
          <w:p w14:paraId="75DBDC5B" w14:textId="77777777" w:rsidR="0050082F" w:rsidRPr="0069762E" w:rsidRDefault="0050082F" w:rsidP="00E017F7">
            <w:pPr>
              <w:tabs>
                <w:tab w:val="left" w:pos="156"/>
              </w:tabs>
              <w:jc w:val="both"/>
              <w:rPr>
                <w:sz w:val="24"/>
                <w:szCs w:val="22"/>
              </w:rPr>
            </w:pPr>
            <w:r w:rsidRPr="0069762E">
              <w:rPr>
                <w:sz w:val="24"/>
                <w:szCs w:val="22"/>
              </w:rPr>
              <w:t>- Công đoàn Ngành;</w:t>
            </w:r>
          </w:p>
          <w:p w14:paraId="0EA17916" w14:textId="77777777" w:rsidR="0050082F" w:rsidRPr="0069762E" w:rsidRDefault="0050082F" w:rsidP="00E017F7">
            <w:pPr>
              <w:tabs>
                <w:tab w:val="left" w:pos="156"/>
              </w:tabs>
              <w:jc w:val="both"/>
              <w:rPr>
                <w:sz w:val="24"/>
                <w:szCs w:val="22"/>
              </w:rPr>
            </w:pPr>
            <w:r w:rsidRPr="0069762E">
              <w:rPr>
                <w:sz w:val="24"/>
                <w:szCs w:val="22"/>
              </w:rPr>
              <w:t>- Lãnh đạo các ĐV trực thuộc;</w:t>
            </w:r>
          </w:p>
          <w:p w14:paraId="63AEF55D" w14:textId="77777777" w:rsidR="0050082F" w:rsidRPr="0069762E" w:rsidRDefault="0050082F" w:rsidP="00E017F7">
            <w:pPr>
              <w:tabs>
                <w:tab w:val="left" w:pos="156"/>
              </w:tabs>
              <w:jc w:val="both"/>
              <w:rPr>
                <w:sz w:val="24"/>
                <w:szCs w:val="22"/>
              </w:rPr>
            </w:pPr>
            <w:r w:rsidRPr="0069762E">
              <w:rPr>
                <w:sz w:val="24"/>
                <w:szCs w:val="22"/>
              </w:rPr>
              <w:t>- Lãnh đạo các phòng Sở;</w:t>
            </w:r>
          </w:p>
          <w:p w14:paraId="4A07EFB7" w14:textId="77777777" w:rsidR="0050082F" w:rsidRPr="0069762E" w:rsidRDefault="0050082F" w:rsidP="00E017F7">
            <w:pPr>
              <w:tabs>
                <w:tab w:val="left" w:pos="156"/>
              </w:tabs>
              <w:jc w:val="both"/>
              <w:rPr>
                <w:sz w:val="24"/>
                <w:szCs w:val="22"/>
              </w:rPr>
            </w:pPr>
            <w:r w:rsidRPr="0069762E">
              <w:rPr>
                <w:sz w:val="24"/>
                <w:szCs w:val="22"/>
              </w:rPr>
              <w:t>- Website Sở;</w:t>
            </w:r>
          </w:p>
          <w:p w14:paraId="2D840DC8" w14:textId="77777777" w:rsidR="0050082F" w:rsidRPr="0069762E" w:rsidRDefault="0050082F" w:rsidP="00E017F7">
            <w:pPr>
              <w:tabs>
                <w:tab w:val="left" w:pos="156"/>
              </w:tabs>
              <w:jc w:val="both"/>
              <w:rPr>
                <w:sz w:val="24"/>
                <w:szCs w:val="22"/>
              </w:rPr>
            </w:pPr>
            <w:r w:rsidRPr="0069762E">
              <w:rPr>
                <w:sz w:val="24"/>
                <w:szCs w:val="22"/>
              </w:rPr>
              <w:t>- Lưu VT, VP.</w:t>
            </w:r>
          </w:p>
          <w:p w14:paraId="3E118461" w14:textId="77777777" w:rsidR="0050082F" w:rsidRPr="0069762E" w:rsidRDefault="0050082F" w:rsidP="00E017F7">
            <w:pPr>
              <w:tabs>
                <w:tab w:val="left" w:pos="5333"/>
              </w:tabs>
              <w:jc w:val="both"/>
            </w:pPr>
          </w:p>
        </w:tc>
        <w:tc>
          <w:tcPr>
            <w:tcW w:w="3704" w:type="dxa"/>
          </w:tcPr>
          <w:p w14:paraId="41104518" w14:textId="77777777" w:rsidR="0050082F" w:rsidRPr="0069762E" w:rsidRDefault="0050082F" w:rsidP="00E017F7">
            <w:pPr>
              <w:tabs>
                <w:tab w:val="left" w:pos="5333"/>
              </w:tabs>
              <w:jc w:val="center"/>
              <w:rPr>
                <w:b/>
                <w:sz w:val="26"/>
                <w:szCs w:val="26"/>
              </w:rPr>
            </w:pPr>
            <w:r w:rsidRPr="0069762E">
              <w:rPr>
                <w:b/>
                <w:sz w:val="26"/>
                <w:szCs w:val="26"/>
              </w:rPr>
              <w:t>TL. GIÁM ĐỐC</w:t>
            </w:r>
          </w:p>
          <w:p w14:paraId="28378AFA" w14:textId="3D17C386" w:rsidR="0050082F" w:rsidRDefault="0050082F" w:rsidP="00E017F7">
            <w:pPr>
              <w:tabs>
                <w:tab w:val="left" w:pos="5333"/>
              </w:tabs>
              <w:jc w:val="center"/>
              <w:rPr>
                <w:b/>
                <w:sz w:val="26"/>
                <w:szCs w:val="26"/>
              </w:rPr>
            </w:pPr>
            <w:r w:rsidRPr="0069762E">
              <w:rPr>
                <w:b/>
                <w:sz w:val="26"/>
                <w:szCs w:val="26"/>
              </w:rPr>
              <w:t>CHÁNH VĂN PHÒNG</w:t>
            </w:r>
          </w:p>
          <w:p w14:paraId="75DB69D1" w14:textId="77777777" w:rsidR="0050082F" w:rsidRPr="0069762E" w:rsidRDefault="0050082F" w:rsidP="00E017F7">
            <w:pPr>
              <w:rPr>
                <w:b/>
                <w:i/>
              </w:rPr>
            </w:pPr>
            <w:r w:rsidRPr="0069762E">
              <w:rPr>
                <w:b/>
              </w:rPr>
              <w:t xml:space="preserve">                          </w:t>
            </w:r>
          </w:p>
          <w:p w14:paraId="7D775E53" w14:textId="70B2B76E" w:rsidR="00E5636A" w:rsidRPr="00E5636A" w:rsidRDefault="00E5636A" w:rsidP="00E5636A">
            <w:pPr>
              <w:jc w:val="center"/>
              <w:rPr>
                <w:b/>
                <w:i/>
              </w:rPr>
            </w:pPr>
          </w:p>
        </w:tc>
      </w:tr>
    </w:tbl>
    <w:p w14:paraId="45CE5F2C" w14:textId="549293AB" w:rsidR="003506C9" w:rsidRDefault="003506C9" w:rsidP="00E017F7">
      <w:pPr>
        <w:jc w:val="center"/>
        <w:rPr>
          <w:b/>
          <w:bCs/>
          <w:lang w:val="vi-VN"/>
        </w:rPr>
      </w:pPr>
    </w:p>
    <w:p w14:paraId="74FD404E" w14:textId="77777777" w:rsidR="003506C9" w:rsidRPr="003506C9" w:rsidRDefault="003506C9" w:rsidP="003506C9">
      <w:pPr>
        <w:rPr>
          <w:lang w:val="vi-VN"/>
        </w:rPr>
      </w:pPr>
    </w:p>
    <w:p w14:paraId="30FA4853" w14:textId="77777777" w:rsidR="003506C9" w:rsidRPr="003506C9" w:rsidRDefault="003506C9" w:rsidP="003506C9">
      <w:pPr>
        <w:rPr>
          <w:lang w:val="vi-VN"/>
        </w:rPr>
      </w:pPr>
    </w:p>
    <w:p w14:paraId="27F70E0B" w14:textId="77777777" w:rsidR="003506C9" w:rsidRPr="003506C9" w:rsidRDefault="003506C9" w:rsidP="003506C9">
      <w:pPr>
        <w:rPr>
          <w:lang w:val="vi-VN"/>
        </w:rPr>
      </w:pPr>
    </w:p>
    <w:p w14:paraId="4A3716FB" w14:textId="77777777" w:rsidR="003506C9" w:rsidRPr="003506C9" w:rsidRDefault="003506C9" w:rsidP="003506C9">
      <w:pPr>
        <w:rPr>
          <w:lang w:val="vi-VN"/>
        </w:rPr>
      </w:pPr>
    </w:p>
    <w:p w14:paraId="547CD97F" w14:textId="77777777" w:rsidR="003506C9" w:rsidRPr="003506C9" w:rsidRDefault="003506C9" w:rsidP="003506C9">
      <w:pPr>
        <w:rPr>
          <w:lang w:val="vi-VN"/>
        </w:rPr>
      </w:pPr>
    </w:p>
    <w:p w14:paraId="1D6DA3B5" w14:textId="77777777" w:rsidR="003506C9" w:rsidRPr="003506C9" w:rsidRDefault="003506C9" w:rsidP="003506C9">
      <w:pPr>
        <w:rPr>
          <w:lang w:val="vi-VN"/>
        </w:rPr>
      </w:pPr>
    </w:p>
    <w:p w14:paraId="0BD26508" w14:textId="77777777" w:rsidR="003506C9" w:rsidRPr="003506C9" w:rsidRDefault="003506C9" w:rsidP="003506C9">
      <w:pPr>
        <w:rPr>
          <w:lang w:val="vi-VN"/>
        </w:rPr>
      </w:pPr>
    </w:p>
    <w:p w14:paraId="76B54048" w14:textId="77777777" w:rsidR="003506C9" w:rsidRPr="003506C9" w:rsidRDefault="003506C9" w:rsidP="003506C9">
      <w:pPr>
        <w:rPr>
          <w:lang w:val="vi-VN"/>
        </w:rPr>
      </w:pPr>
    </w:p>
    <w:p w14:paraId="08EC0E5D" w14:textId="77777777" w:rsidR="00877487" w:rsidRPr="00877487" w:rsidRDefault="00877487" w:rsidP="003506C9"/>
    <w:p w14:paraId="46DAA92B" w14:textId="77777777" w:rsidR="00877487" w:rsidRPr="00877487" w:rsidRDefault="00877487" w:rsidP="003506C9"/>
    <w:p w14:paraId="47119491" w14:textId="77777777" w:rsidR="003506C9" w:rsidRPr="003506C9" w:rsidRDefault="003506C9" w:rsidP="003506C9">
      <w:pPr>
        <w:rPr>
          <w:lang w:val="vi-VN"/>
        </w:rPr>
      </w:pPr>
    </w:p>
    <w:p w14:paraId="4C1E2D19" w14:textId="77777777" w:rsidR="003506C9" w:rsidRPr="003506C9" w:rsidRDefault="003506C9" w:rsidP="003506C9">
      <w:pPr>
        <w:rPr>
          <w:lang w:val="vi-VN"/>
        </w:rPr>
      </w:pPr>
    </w:p>
    <w:p w14:paraId="06020D47" w14:textId="77777777" w:rsidR="003506C9" w:rsidRPr="003506C9" w:rsidRDefault="003506C9" w:rsidP="003506C9">
      <w:pPr>
        <w:rPr>
          <w:lang w:val="vi-VN"/>
        </w:rPr>
      </w:pPr>
    </w:p>
    <w:p w14:paraId="5A1AFCEF" w14:textId="77777777" w:rsidR="003506C9" w:rsidRPr="003506C9" w:rsidRDefault="003506C9" w:rsidP="003506C9">
      <w:pPr>
        <w:rPr>
          <w:lang w:val="vi-VN"/>
        </w:rPr>
      </w:pPr>
    </w:p>
    <w:p w14:paraId="63ADD08A" w14:textId="77777777" w:rsidR="003506C9" w:rsidRPr="003506C9" w:rsidRDefault="003506C9" w:rsidP="003506C9">
      <w:pPr>
        <w:rPr>
          <w:lang w:val="vi-VN"/>
        </w:rPr>
      </w:pPr>
    </w:p>
    <w:p w14:paraId="3B99E1C5" w14:textId="77777777" w:rsidR="003506C9" w:rsidRPr="003506C9" w:rsidRDefault="003506C9" w:rsidP="003506C9">
      <w:pPr>
        <w:rPr>
          <w:lang w:val="vi-VN"/>
        </w:rPr>
      </w:pPr>
    </w:p>
    <w:p w14:paraId="2525644E" w14:textId="19771032" w:rsidR="003506C9" w:rsidRDefault="003506C9" w:rsidP="003506C9">
      <w:pPr>
        <w:rPr>
          <w:lang w:val="vi-VN"/>
        </w:rPr>
      </w:pPr>
    </w:p>
    <w:p w14:paraId="07B50889" w14:textId="4715365A" w:rsidR="003506C9" w:rsidRDefault="003506C9" w:rsidP="003506C9">
      <w:pPr>
        <w:rPr>
          <w:lang w:val="vi-VN"/>
        </w:rPr>
      </w:pPr>
    </w:p>
    <w:p w14:paraId="13D2F895" w14:textId="1F973676" w:rsidR="00884C63" w:rsidRDefault="003506C9" w:rsidP="003506C9">
      <w:pPr>
        <w:tabs>
          <w:tab w:val="left" w:pos="3030"/>
        </w:tabs>
      </w:pPr>
      <w:r>
        <w:rPr>
          <w:lang w:val="vi-VN"/>
        </w:rPr>
        <w:tab/>
      </w:r>
    </w:p>
    <w:p w14:paraId="0711078A" w14:textId="77777777" w:rsidR="003506C9" w:rsidRDefault="003506C9" w:rsidP="003506C9">
      <w:pPr>
        <w:tabs>
          <w:tab w:val="left" w:pos="3030"/>
        </w:tabs>
      </w:pPr>
    </w:p>
    <w:p w14:paraId="335AF53A" w14:textId="77777777" w:rsidR="003506C9" w:rsidRDefault="003506C9" w:rsidP="003506C9">
      <w:pPr>
        <w:tabs>
          <w:tab w:val="left" w:pos="3030"/>
        </w:tabs>
      </w:pPr>
    </w:p>
    <w:p w14:paraId="437E7F79" w14:textId="77777777" w:rsidR="003506C9" w:rsidRDefault="003506C9" w:rsidP="003506C9">
      <w:pPr>
        <w:tabs>
          <w:tab w:val="left" w:pos="3030"/>
        </w:tabs>
      </w:pPr>
    </w:p>
    <w:p w14:paraId="66ED10C8" w14:textId="77777777" w:rsidR="003506C9" w:rsidRDefault="003506C9" w:rsidP="003506C9">
      <w:pPr>
        <w:tabs>
          <w:tab w:val="left" w:pos="3030"/>
        </w:tabs>
      </w:pPr>
    </w:p>
    <w:p w14:paraId="2FA9C1F7" w14:textId="77777777" w:rsidR="003506C9" w:rsidRDefault="003506C9" w:rsidP="003506C9">
      <w:pPr>
        <w:tabs>
          <w:tab w:val="left" w:pos="3030"/>
        </w:tabs>
      </w:pPr>
    </w:p>
    <w:p w14:paraId="1E82FD7E" w14:textId="77777777" w:rsidR="003506C9" w:rsidRDefault="003506C9" w:rsidP="003506C9">
      <w:pPr>
        <w:tabs>
          <w:tab w:val="left" w:pos="3030"/>
        </w:tabs>
      </w:pPr>
    </w:p>
    <w:p w14:paraId="22439FAB" w14:textId="77777777" w:rsidR="003506C9" w:rsidRDefault="003506C9" w:rsidP="003506C9">
      <w:pPr>
        <w:tabs>
          <w:tab w:val="left" w:pos="3030"/>
        </w:tabs>
      </w:pPr>
    </w:p>
    <w:p w14:paraId="1751353F" w14:textId="77777777" w:rsidR="003506C9" w:rsidRDefault="003506C9" w:rsidP="003506C9">
      <w:pPr>
        <w:tabs>
          <w:tab w:val="left" w:pos="3030"/>
        </w:tabs>
      </w:pPr>
    </w:p>
    <w:p w14:paraId="2174685D" w14:textId="77777777" w:rsidR="003506C9" w:rsidRDefault="003506C9" w:rsidP="003506C9">
      <w:pPr>
        <w:tabs>
          <w:tab w:val="left" w:pos="3030"/>
        </w:tabs>
      </w:pPr>
    </w:p>
    <w:p w14:paraId="09D46D4A" w14:textId="77777777" w:rsidR="003506C9" w:rsidRDefault="003506C9" w:rsidP="003506C9">
      <w:pPr>
        <w:tabs>
          <w:tab w:val="left" w:pos="3030"/>
        </w:tabs>
      </w:pPr>
    </w:p>
    <w:p w14:paraId="35715785" w14:textId="77777777" w:rsidR="003506C9" w:rsidRDefault="003506C9" w:rsidP="003506C9">
      <w:pPr>
        <w:tabs>
          <w:tab w:val="left" w:pos="3030"/>
        </w:tabs>
      </w:pPr>
    </w:p>
    <w:p w14:paraId="58376687" w14:textId="77777777" w:rsidR="003506C9" w:rsidRDefault="003506C9" w:rsidP="003506C9">
      <w:pPr>
        <w:tabs>
          <w:tab w:val="left" w:pos="3030"/>
        </w:tabs>
      </w:pPr>
    </w:p>
    <w:p w14:paraId="60652162" w14:textId="77777777" w:rsidR="003506C9" w:rsidRDefault="003506C9" w:rsidP="003506C9">
      <w:pPr>
        <w:tabs>
          <w:tab w:val="left" w:pos="3030"/>
        </w:tabs>
      </w:pPr>
    </w:p>
    <w:p w14:paraId="22BE8C5D" w14:textId="77777777" w:rsidR="003506C9" w:rsidRDefault="003506C9" w:rsidP="003506C9">
      <w:pPr>
        <w:tabs>
          <w:tab w:val="left" w:pos="3030"/>
        </w:tabs>
      </w:pPr>
    </w:p>
    <w:p w14:paraId="031B8483" w14:textId="77777777" w:rsidR="003506C9" w:rsidRDefault="003506C9" w:rsidP="003506C9">
      <w:pPr>
        <w:tabs>
          <w:tab w:val="left" w:pos="3030"/>
        </w:tabs>
      </w:pPr>
    </w:p>
    <w:p w14:paraId="51B735F5" w14:textId="77777777" w:rsidR="003506C9" w:rsidRDefault="003506C9" w:rsidP="003506C9">
      <w:pPr>
        <w:tabs>
          <w:tab w:val="left" w:pos="3030"/>
        </w:tabs>
      </w:pPr>
    </w:p>
    <w:p w14:paraId="7C9DE3D3" w14:textId="77777777" w:rsidR="003506C9" w:rsidRDefault="003506C9" w:rsidP="003506C9">
      <w:pPr>
        <w:tabs>
          <w:tab w:val="left" w:pos="3030"/>
        </w:tabs>
      </w:pPr>
    </w:p>
    <w:p w14:paraId="503A151B" w14:textId="77777777" w:rsidR="003506C9" w:rsidRDefault="003506C9" w:rsidP="003506C9">
      <w:pPr>
        <w:tabs>
          <w:tab w:val="left" w:pos="3030"/>
        </w:tabs>
      </w:pPr>
    </w:p>
    <w:p w14:paraId="5F488599" w14:textId="77777777" w:rsidR="003506C9" w:rsidRDefault="003506C9" w:rsidP="003506C9">
      <w:pPr>
        <w:tabs>
          <w:tab w:val="left" w:pos="3030"/>
        </w:tabs>
      </w:pPr>
    </w:p>
    <w:p w14:paraId="7C3A21C9" w14:textId="77777777" w:rsidR="003506C9" w:rsidRDefault="003506C9" w:rsidP="003506C9">
      <w:pPr>
        <w:tabs>
          <w:tab w:val="left" w:pos="3030"/>
        </w:tabs>
      </w:pPr>
    </w:p>
    <w:p w14:paraId="5D2F08BD" w14:textId="77777777" w:rsidR="003506C9" w:rsidRDefault="003506C9" w:rsidP="003506C9">
      <w:pPr>
        <w:tabs>
          <w:tab w:val="left" w:pos="3030"/>
        </w:tabs>
      </w:pPr>
    </w:p>
    <w:p w14:paraId="706F2A13" w14:textId="77777777" w:rsidR="003506C9" w:rsidRDefault="003506C9" w:rsidP="003506C9">
      <w:pPr>
        <w:tabs>
          <w:tab w:val="left" w:pos="3030"/>
        </w:tabs>
      </w:pPr>
    </w:p>
    <w:p w14:paraId="73AE1EEC" w14:textId="77777777" w:rsidR="003506C9" w:rsidRDefault="003506C9" w:rsidP="003506C9">
      <w:pPr>
        <w:tabs>
          <w:tab w:val="left" w:pos="3030"/>
        </w:tabs>
      </w:pPr>
    </w:p>
    <w:p w14:paraId="79E54608" w14:textId="77777777" w:rsidR="003506C9" w:rsidRDefault="003506C9" w:rsidP="003506C9">
      <w:pPr>
        <w:tabs>
          <w:tab w:val="left" w:pos="3030"/>
        </w:tabs>
      </w:pPr>
    </w:p>
    <w:p w14:paraId="6BBC9C50" w14:textId="77777777" w:rsidR="003506C9" w:rsidRDefault="003506C9" w:rsidP="003506C9">
      <w:pPr>
        <w:tabs>
          <w:tab w:val="left" w:pos="3030"/>
        </w:tabs>
      </w:pPr>
    </w:p>
    <w:p w14:paraId="3DC58932" w14:textId="77777777" w:rsidR="003506C9" w:rsidRDefault="003506C9" w:rsidP="003506C9">
      <w:pPr>
        <w:tabs>
          <w:tab w:val="left" w:pos="3030"/>
        </w:tabs>
      </w:pPr>
    </w:p>
    <w:sectPr w:rsidR="003506C9" w:rsidSect="00B14DCA">
      <w:headerReference w:type="default" r:id="rId9"/>
      <w:pgSz w:w="11907" w:h="16840" w:code="9"/>
      <w:pgMar w:top="567" w:right="1140" w:bottom="709"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BDA10" w14:textId="77777777" w:rsidR="00C20F96" w:rsidRDefault="00C20F96" w:rsidP="00B72FDD">
      <w:r>
        <w:separator/>
      </w:r>
    </w:p>
  </w:endnote>
  <w:endnote w:type="continuationSeparator" w:id="0">
    <w:p w14:paraId="5300787B" w14:textId="77777777" w:rsidR="00C20F96" w:rsidRDefault="00C20F96" w:rsidP="00B7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3D72B" w14:textId="77777777" w:rsidR="00C20F96" w:rsidRDefault="00C20F96" w:rsidP="00B72FDD">
      <w:r>
        <w:separator/>
      </w:r>
    </w:p>
  </w:footnote>
  <w:footnote w:type="continuationSeparator" w:id="0">
    <w:p w14:paraId="454499EB" w14:textId="77777777" w:rsidR="00C20F96" w:rsidRDefault="00C20F96" w:rsidP="00B72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303989"/>
      <w:docPartObj>
        <w:docPartGallery w:val="Page Numbers (Top of Page)"/>
        <w:docPartUnique/>
      </w:docPartObj>
    </w:sdtPr>
    <w:sdtEndPr>
      <w:rPr>
        <w:noProof/>
        <w:sz w:val="20"/>
        <w:szCs w:val="20"/>
      </w:rPr>
    </w:sdtEndPr>
    <w:sdtContent>
      <w:p w14:paraId="047074FD" w14:textId="0FD3DC85" w:rsidR="00B72FDD" w:rsidRPr="00DA5BF4" w:rsidRDefault="00B72FDD">
        <w:pPr>
          <w:pStyle w:val="Header"/>
          <w:jc w:val="center"/>
          <w:rPr>
            <w:sz w:val="20"/>
            <w:szCs w:val="20"/>
          </w:rPr>
        </w:pPr>
        <w:r w:rsidRPr="00DA5BF4">
          <w:rPr>
            <w:sz w:val="20"/>
            <w:szCs w:val="20"/>
          </w:rPr>
          <w:fldChar w:fldCharType="begin"/>
        </w:r>
        <w:r w:rsidRPr="00DA5BF4">
          <w:rPr>
            <w:sz w:val="20"/>
            <w:szCs w:val="20"/>
          </w:rPr>
          <w:instrText xml:space="preserve"> PAGE   \* MERGEFORMAT </w:instrText>
        </w:r>
        <w:r w:rsidRPr="00DA5BF4">
          <w:rPr>
            <w:sz w:val="20"/>
            <w:szCs w:val="20"/>
          </w:rPr>
          <w:fldChar w:fldCharType="separate"/>
        </w:r>
        <w:r w:rsidR="00C20F96">
          <w:rPr>
            <w:noProof/>
            <w:sz w:val="20"/>
            <w:szCs w:val="20"/>
          </w:rPr>
          <w:t>1</w:t>
        </w:r>
        <w:r w:rsidRPr="00DA5BF4">
          <w:rPr>
            <w:noProof/>
            <w:sz w:val="20"/>
            <w:szCs w:val="20"/>
          </w:rPr>
          <w:fldChar w:fldCharType="end"/>
        </w:r>
      </w:p>
    </w:sdtContent>
  </w:sdt>
  <w:p w14:paraId="06DF9D9A" w14:textId="77777777" w:rsidR="00B72FDD" w:rsidRDefault="00B72F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A69"/>
    <w:multiLevelType w:val="hybridMultilevel"/>
    <w:tmpl w:val="ACFA7C8E"/>
    <w:lvl w:ilvl="0" w:tplc="2DF44F38">
      <w:numFmt w:val="bullet"/>
      <w:lvlText w:val="-"/>
      <w:lvlJc w:val="left"/>
      <w:pPr>
        <w:ind w:left="252" w:hanging="360"/>
      </w:pPr>
      <w:rPr>
        <w:rFonts w:ascii="Times New Roman" w:eastAsia="Times New Roman" w:hAnsi="Times New Roman" w:cs="Times New Roman" w:hint="default"/>
        <w:color w:val="FF000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
    <w:nsid w:val="094F46E9"/>
    <w:multiLevelType w:val="hybridMultilevel"/>
    <w:tmpl w:val="F8708498"/>
    <w:lvl w:ilvl="0" w:tplc="4B546898">
      <w:numFmt w:val="bullet"/>
      <w:lvlText w:val="-"/>
      <w:lvlJc w:val="left"/>
      <w:pPr>
        <w:ind w:left="2604" w:hanging="360"/>
      </w:pPr>
      <w:rPr>
        <w:rFonts w:ascii="Times New Roman" w:eastAsia="Calibri" w:hAnsi="Times New Roman" w:cs="Times New Roman" w:hint="default"/>
      </w:rPr>
    </w:lvl>
    <w:lvl w:ilvl="1" w:tplc="4B546898">
      <w:numFmt w:val="bullet"/>
      <w:lvlText w:val="-"/>
      <w:lvlJc w:val="left"/>
      <w:pPr>
        <w:ind w:left="1800" w:hanging="360"/>
      </w:pPr>
      <w:rPr>
        <w:rFonts w:ascii="Times New Roman" w:eastAsia="Calibr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673298"/>
    <w:multiLevelType w:val="hybridMultilevel"/>
    <w:tmpl w:val="75164D64"/>
    <w:lvl w:ilvl="0" w:tplc="218E93B8">
      <w:start w:val="29"/>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nsid w:val="27470828"/>
    <w:multiLevelType w:val="hybridMultilevel"/>
    <w:tmpl w:val="4474AC56"/>
    <w:lvl w:ilvl="0" w:tplc="67DE0C04">
      <w:numFmt w:val="bullet"/>
      <w:lvlText w:val="-"/>
      <w:lvlJc w:val="left"/>
      <w:pPr>
        <w:ind w:left="389" w:hanging="360"/>
      </w:pPr>
      <w:rPr>
        <w:rFonts w:ascii="Times New Roman" w:eastAsia="Times New Roman" w:hAnsi="Times New Roman" w:cs="Times New Roman"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4">
    <w:nsid w:val="35F2558E"/>
    <w:multiLevelType w:val="hybridMultilevel"/>
    <w:tmpl w:val="DFA42CEA"/>
    <w:lvl w:ilvl="0" w:tplc="D6C8360C">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nsid w:val="385C6527"/>
    <w:multiLevelType w:val="hybridMultilevel"/>
    <w:tmpl w:val="47E0E45E"/>
    <w:lvl w:ilvl="0" w:tplc="0F70A108">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nsid w:val="459361C9"/>
    <w:multiLevelType w:val="hybridMultilevel"/>
    <w:tmpl w:val="19A42616"/>
    <w:lvl w:ilvl="0" w:tplc="F13C2760">
      <w:start w:val="19"/>
      <w:numFmt w:val="bullet"/>
      <w:lvlText w:val="-"/>
      <w:lvlJc w:val="left"/>
      <w:pPr>
        <w:ind w:left="252"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nsid w:val="4F3033F4"/>
    <w:multiLevelType w:val="hybridMultilevel"/>
    <w:tmpl w:val="914A35FA"/>
    <w:lvl w:ilvl="0" w:tplc="2AE05BD6">
      <w:numFmt w:val="bullet"/>
      <w:lvlText w:val="-"/>
      <w:lvlJc w:val="left"/>
      <w:pPr>
        <w:ind w:left="548" w:hanging="183"/>
      </w:pPr>
      <w:rPr>
        <w:rFonts w:ascii="Times New Roman" w:eastAsia="Times New Roman" w:hAnsi="Times New Roman" w:cs="Times New Roman" w:hint="default"/>
        <w:w w:val="100"/>
        <w:sz w:val="28"/>
        <w:szCs w:val="28"/>
        <w:lang w:val="vi" w:eastAsia="en-US" w:bidi="ar-SA"/>
      </w:rPr>
    </w:lvl>
    <w:lvl w:ilvl="1" w:tplc="9D648E86">
      <w:numFmt w:val="bullet"/>
      <w:lvlText w:val="•"/>
      <w:lvlJc w:val="left"/>
      <w:pPr>
        <w:ind w:left="2084" w:hanging="183"/>
      </w:pPr>
      <w:rPr>
        <w:rFonts w:hint="default"/>
        <w:lang w:val="vi" w:eastAsia="en-US" w:bidi="ar-SA"/>
      </w:rPr>
    </w:lvl>
    <w:lvl w:ilvl="2" w:tplc="378AF07C">
      <w:numFmt w:val="bullet"/>
      <w:lvlText w:val="•"/>
      <w:lvlJc w:val="left"/>
      <w:pPr>
        <w:ind w:left="3628" w:hanging="183"/>
      </w:pPr>
      <w:rPr>
        <w:rFonts w:hint="default"/>
        <w:lang w:val="vi" w:eastAsia="en-US" w:bidi="ar-SA"/>
      </w:rPr>
    </w:lvl>
    <w:lvl w:ilvl="3" w:tplc="8E9210C8">
      <w:numFmt w:val="bullet"/>
      <w:lvlText w:val="•"/>
      <w:lvlJc w:val="left"/>
      <w:pPr>
        <w:ind w:left="5172" w:hanging="183"/>
      </w:pPr>
      <w:rPr>
        <w:rFonts w:hint="default"/>
        <w:lang w:val="vi" w:eastAsia="en-US" w:bidi="ar-SA"/>
      </w:rPr>
    </w:lvl>
    <w:lvl w:ilvl="4" w:tplc="22743C50">
      <w:numFmt w:val="bullet"/>
      <w:lvlText w:val="•"/>
      <w:lvlJc w:val="left"/>
      <w:pPr>
        <w:ind w:left="6716" w:hanging="183"/>
      </w:pPr>
      <w:rPr>
        <w:rFonts w:hint="default"/>
        <w:lang w:val="vi" w:eastAsia="en-US" w:bidi="ar-SA"/>
      </w:rPr>
    </w:lvl>
    <w:lvl w:ilvl="5" w:tplc="4BCC5230">
      <w:numFmt w:val="bullet"/>
      <w:lvlText w:val="•"/>
      <w:lvlJc w:val="left"/>
      <w:pPr>
        <w:ind w:left="8260" w:hanging="183"/>
      </w:pPr>
      <w:rPr>
        <w:rFonts w:hint="default"/>
        <w:lang w:val="vi" w:eastAsia="en-US" w:bidi="ar-SA"/>
      </w:rPr>
    </w:lvl>
    <w:lvl w:ilvl="6" w:tplc="58E80D40">
      <w:numFmt w:val="bullet"/>
      <w:lvlText w:val="•"/>
      <w:lvlJc w:val="left"/>
      <w:pPr>
        <w:ind w:left="9804" w:hanging="183"/>
      </w:pPr>
      <w:rPr>
        <w:rFonts w:hint="default"/>
        <w:lang w:val="vi" w:eastAsia="en-US" w:bidi="ar-SA"/>
      </w:rPr>
    </w:lvl>
    <w:lvl w:ilvl="7" w:tplc="A0AA222C">
      <w:numFmt w:val="bullet"/>
      <w:lvlText w:val="•"/>
      <w:lvlJc w:val="left"/>
      <w:pPr>
        <w:ind w:left="11348" w:hanging="183"/>
      </w:pPr>
      <w:rPr>
        <w:rFonts w:hint="default"/>
        <w:lang w:val="vi" w:eastAsia="en-US" w:bidi="ar-SA"/>
      </w:rPr>
    </w:lvl>
    <w:lvl w:ilvl="8" w:tplc="7390F74E">
      <w:numFmt w:val="bullet"/>
      <w:lvlText w:val="•"/>
      <w:lvlJc w:val="left"/>
      <w:pPr>
        <w:ind w:left="12892" w:hanging="183"/>
      </w:pPr>
      <w:rPr>
        <w:rFonts w:hint="default"/>
        <w:lang w:val="vi" w:eastAsia="en-US" w:bidi="ar-SA"/>
      </w:rPr>
    </w:lvl>
  </w:abstractNum>
  <w:abstractNum w:abstractNumId="8">
    <w:nsid w:val="7049779E"/>
    <w:multiLevelType w:val="hybridMultilevel"/>
    <w:tmpl w:val="1796461C"/>
    <w:lvl w:ilvl="0" w:tplc="E1F6379E">
      <w:start w:val="105"/>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9">
    <w:nsid w:val="7FB33BFA"/>
    <w:multiLevelType w:val="hybridMultilevel"/>
    <w:tmpl w:val="6B923BE0"/>
    <w:lvl w:ilvl="0" w:tplc="EF6C8A2E">
      <w:start w:val="26"/>
      <w:numFmt w:val="bullet"/>
      <w:lvlText w:val=""/>
      <w:lvlJc w:val="left"/>
      <w:pPr>
        <w:ind w:left="252" w:hanging="360"/>
      </w:pPr>
      <w:rPr>
        <w:rFonts w:ascii="Wingdings" w:eastAsia="Times New Roman" w:hAnsi="Wingdings" w:cs="Times New Roman" w:hint="default"/>
        <w:color w:val="FF0000"/>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6"/>
  </w:num>
  <w:num w:numId="6">
    <w:abstractNumId w:val="9"/>
  </w:num>
  <w:num w:numId="7">
    <w:abstractNumId w:val="5"/>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0D"/>
    <w:rsid w:val="00000230"/>
    <w:rsid w:val="00000794"/>
    <w:rsid w:val="00001B87"/>
    <w:rsid w:val="0000276B"/>
    <w:rsid w:val="00002E0C"/>
    <w:rsid w:val="0000384D"/>
    <w:rsid w:val="000038B7"/>
    <w:rsid w:val="000057D9"/>
    <w:rsid w:val="00006726"/>
    <w:rsid w:val="00007010"/>
    <w:rsid w:val="00010AE4"/>
    <w:rsid w:val="00011844"/>
    <w:rsid w:val="00011F83"/>
    <w:rsid w:val="0001206A"/>
    <w:rsid w:val="00012FB4"/>
    <w:rsid w:val="00013914"/>
    <w:rsid w:val="00013C50"/>
    <w:rsid w:val="00013D2C"/>
    <w:rsid w:val="00013D93"/>
    <w:rsid w:val="00015338"/>
    <w:rsid w:val="00015B70"/>
    <w:rsid w:val="00015E6E"/>
    <w:rsid w:val="00016513"/>
    <w:rsid w:val="0001679B"/>
    <w:rsid w:val="00016B02"/>
    <w:rsid w:val="00016C38"/>
    <w:rsid w:val="000171EF"/>
    <w:rsid w:val="00017D17"/>
    <w:rsid w:val="00020AA2"/>
    <w:rsid w:val="00020ABB"/>
    <w:rsid w:val="00020D1D"/>
    <w:rsid w:val="00020DEF"/>
    <w:rsid w:val="00020ED4"/>
    <w:rsid w:val="00023F08"/>
    <w:rsid w:val="0002549E"/>
    <w:rsid w:val="0002576A"/>
    <w:rsid w:val="00026264"/>
    <w:rsid w:val="000271E6"/>
    <w:rsid w:val="00027320"/>
    <w:rsid w:val="00027736"/>
    <w:rsid w:val="00030111"/>
    <w:rsid w:val="00033119"/>
    <w:rsid w:val="00033B4A"/>
    <w:rsid w:val="00034E33"/>
    <w:rsid w:val="00036706"/>
    <w:rsid w:val="000405AF"/>
    <w:rsid w:val="000406E6"/>
    <w:rsid w:val="0004071B"/>
    <w:rsid w:val="00040E43"/>
    <w:rsid w:val="0004167F"/>
    <w:rsid w:val="00041F7E"/>
    <w:rsid w:val="00043C9C"/>
    <w:rsid w:val="00043F5B"/>
    <w:rsid w:val="000448B6"/>
    <w:rsid w:val="000462A4"/>
    <w:rsid w:val="00046CB3"/>
    <w:rsid w:val="00051348"/>
    <w:rsid w:val="00051BD3"/>
    <w:rsid w:val="00051C08"/>
    <w:rsid w:val="000520BF"/>
    <w:rsid w:val="0005456B"/>
    <w:rsid w:val="00054C1F"/>
    <w:rsid w:val="00056051"/>
    <w:rsid w:val="0005706D"/>
    <w:rsid w:val="000571D0"/>
    <w:rsid w:val="000608DC"/>
    <w:rsid w:val="000610C7"/>
    <w:rsid w:val="00061C1A"/>
    <w:rsid w:val="000627E4"/>
    <w:rsid w:val="00062F76"/>
    <w:rsid w:val="00066A7D"/>
    <w:rsid w:val="00066B63"/>
    <w:rsid w:val="000679D1"/>
    <w:rsid w:val="0007063B"/>
    <w:rsid w:val="0007229C"/>
    <w:rsid w:val="00072993"/>
    <w:rsid w:val="00072CE3"/>
    <w:rsid w:val="000736C7"/>
    <w:rsid w:val="000738B9"/>
    <w:rsid w:val="0007535B"/>
    <w:rsid w:val="00076081"/>
    <w:rsid w:val="00076255"/>
    <w:rsid w:val="0007762D"/>
    <w:rsid w:val="00077839"/>
    <w:rsid w:val="00077913"/>
    <w:rsid w:val="00080B7A"/>
    <w:rsid w:val="00081030"/>
    <w:rsid w:val="000821F5"/>
    <w:rsid w:val="000829D3"/>
    <w:rsid w:val="00084956"/>
    <w:rsid w:val="00085BE9"/>
    <w:rsid w:val="00087318"/>
    <w:rsid w:val="00087ED2"/>
    <w:rsid w:val="00090400"/>
    <w:rsid w:val="000908BE"/>
    <w:rsid w:val="00090F7A"/>
    <w:rsid w:val="00091555"/>
    <w:rsid w:val="000927EF"/>
    <w:rsid w:val="00094393"/>
    <w:rsid w:val="00094602"/>
    <w:rsid w:val="00094F4E"/>
    <w:rsid w:val="0009500A"/>
    <w:rsid w:val="00095439"/>
    <w:rsid w:val="00095B69"/>
    <w:rsid w:val="00095D16"/>
    <w:rsid w:val="00097577"/>
    <w:rsid w:val="000A09E3"/>
    <w:rsid w:val="000A0D24"/>
    <w:rsid w:val="000A28A2"/>
    <w:rsid w:val="000A2A99"/>
    <w:rsid w:val="000A366F"/>
    <w:rsid w:val="000A37E9"/>
    <w:rsid w:val="000A3BF8"/>
    <w:rsid w:val="000A49FC"/>
    <w:rsid w:val="000A4B9A"/>
    <w:rsid w:val="000A526F"/>
    <w:rsid w:val="000A6B1F"/>
    <w:rsid w:val="000A6BC0"/>
    <w:rsid w:val="000A6DF2"/>
    <w:rsid w:val="000A6F0D"/>
    <w:rsid w:val="000B505C"/>
    <w:rsid w:val="000B50BD"/>
    <w:rsid w:val="000B68C5"/>
    <w:rsid w:val="000C013B"/>
    <w:rsid w:val="000C04FD"/>
    <w:rsid w:val="000C160E"/>
    <w:rsid w:val="000C1BE6"/>
    <w:rsid w:val="000C2D56"/>
    <w:rsid w:val="000C32FB"/>
    <w:rsid w:val="000C5F71"/>
    <w:rsid w:val="000C7ED3"/>
    <w:rsid w:val="000D0CEC"/>
    <w:rsid w:val="000D24AA"/>
    <w:rsid w:val="000D2875"/>
    <w:rsid w:val="000D43C6"/>
    <w:rsid w:val="000D5BBB"/>
    <w:rsid w:val="000D66CF"/>
    <w:rsid w:val="000D6EE9"/>
    <w:rsid w:val="000D7AC6"/>
    <w:rsid w:val="000E0772"/>
    <w:rsid w:val="000E12C3"/>
    <w:rsid w:val="000E2581"/>
    <w:rsid w:val="000E3280"/>
    <w:rsid w:val="000E3584"/>
    <w:rsid w:val="000E4722"/>
    <w:rsid w:val="000F0641"/>
    <w:rsid w:val="000F08FA"/>
    <w:rsid w:val="000F0FBE"/>
    <w:rsid w:val="000F147F"/>
    <w:rsid w:val="000F1DB7"/>
    <w:rsid w:val="000F23E8"/>
    <w:rsid w:val="000F28D2"/>
    <w:rsid w:val="000F5FAD"/>
    <w:rsid w:val="000F6082"/>
    <w:rsid w:val="000F69CF"/>
    <w:rsid w:val="001006AC"/>
    <w:rsid w:val="001025C1"/>
    <w:rsid w:val="001026CD"/>
    <w:rsid w:val="00103341"/>
    <w:rsid w:val="00103598"/>
    <w:rsid w:val="00104C84"/>
    <w:rsid w:val="00105293"/>
    <w:rsid w:val="0010741B"/>
    <w:rsid w:val="00110C79"/>
    <w:rsid w:val="001124B9"/>
    <w:rsid w:val="00112A46"/>
    <w:rsid w:val="0011320E"/>
    <w:rsid w:val="00113D98"/>
    <w:rsid w:val="0011629F"/>
    <w:rsid w:val="00117436"/>
    <w:rsid w:val="00120AEC"/>
    <w:rsid w:val="00120D79"/>
    <w:rsid w:val="00122277"/>
    <w:rsid w:val="001242D4"/>
    <w:rsid w:val="00124592"/>
    <w:rsid w:val="0012526B"/>
    <w:rsid w:val="001262D8"/>
    <w:rsid w:val="0012692F"/>
    <w:rsid w:val="00127D92"/>
    <w:rsid w:val="001325EB"/>
    <w:rsid w:val="001344A2"/>
    <w:rsid w:val="00136A3B"/>
    <w:rsid w:val="00137E98"/>
    <w:rsid w:val="00137F62"/>
    <w:rsid w:val="001407AE"/>
    <w:rsid w:val="00142E5B"/>
    <w:rsid w:val="001442B1"/>
    <w:rsid w:val="00145246"/>
    <w:rsid w:val="00145300"/>
    <w:rsid w:val="00146874"/>
    <w:rsid w:val="00147C30"/>
    <w:rsid w:val="00150478"/>
    <w:rsid w:val="0015077D"/>
    <w:rsid w:val="00151849"/>
    <w:rsid w:val="00151C4D"/>
    <w:rsid w:val="00152A7B"/>
    <w:rsid w:val="0016066B"/>
    <w:rsid w:val="00161122"/>
    <w:rsid w:val="00161427"/>
    <w:rsid w:val="00161EEB"/>
    <w:rsid w:val="0016273D"/>
    <w:rsid w:val="001638A1"/>
    <w:rsid w:val="00164EB1"/>
    <w:rsid w:val="001659F2"/>
    <w:rsid w:val="00166486"/>
    <w:rsid w:val="00167DFA"/>
    <w:rsid w:val="00171293"/>
    <w:rsid w:val="001713E7"/>
    <w:rsid w:val="00172D8C"/>
    <w:rsid w:val="00172DEE"/>
    <w:rsid w:val="00173F4F"/>
    <w:rsid w:val="00176168"/>
    <w:rsid w:val="0018002F"/>
    <w:rsid w:val="001811AB"/>
    <w:rsid w:val="00183419"/>
    <w:rsid w:val="00184013"/>
    <w:rsid w:val="00184306"/>
    <w:rsid w:val="001847A8"/>
    <w:rsid w:val="001851CE"/>
    <w:rsid w:val="00186E00"/>
    <w:rsid w:val="0019133C"/>
    <w:rsid w:val="001926DE"/>
    <w:rsid w:val="00192C7B"/>
    <w:rsid w:val="00193C84"/>
    <w:rsid w:val="00193E2B"/>
    <w:rsid w:val="0019498A"/>
    <w:rsid w:val="00194A40"/>
    <w:rsid w:val="00194D60"/>
    <w:rsid w:val="00195AA0"/>
    <w:rsid w:val="00195C3B"/>
    <w:rsid w:val="00195C98"/>
    <w:rsid w:val="001965DC"/>
    <w:rsid w:val="001A0266"/>
    <w:rsid w:val="001A03B0"/>
    <w:rsid w:val="001A06DC"/>
    <w:rsid w:val="001A1A1B"/>
    <w:rsid w:val="001A2090"/>
    <w:rsid w:val="001A2954"/>
    <w:rsid w:val="001A378C"/>
    <w:rsid w:val="001A3A5F"/>
    <w:rsid w:val="001A4AA6"/>
    <w:rsid w:val="001A4CE4"/>
    <w:rsid w:val="001A4D32"/>
    <w:rsid w:val="001A6346"/>
    <w:rsid w:val="001A64F0"/>
    <w:rsid w:val="001A729F"/>
    <w:rsid w:val="001A7748"/>
    <w:rsid w:val="001A77A0"/>
    <w:rsid w:val="001B019A"/>
    <w:rsid w:val="001B06F2"/>
    <w:rsid w:val="001B091D"/>
    <w:rsid w:val="001B0FC6"/>
    <w:rsid w:val="001B1317"/>
    <w:rsid w:val="001B2578"/>
    <w:rsid w:val="001B2DA8"/>
    <w:rsid w:val="001B3108"/>
    <w:rsid w:val="001B531E"/>
    <w:rsid w:val="001B5E01"/>
    <w:rsid w:val="001B67CA"/>
    <w:rsid w:val="001B6A82"/>
    <w:rsid w:val="001C0109"/>
    <w:rsid w:val="001C07F7"/>
    <w:rsid w:val="001C0F40"/>
    <w:rsid w:val="001C172E"/>
    <w:rsid w:val="001C18B7"/>
    <w:rsid w:val="001C1AE2"/>
    <w:rsid w:val="001C2F2C"/>
    <w:rsid w:val="001C2FCD"/>
    <w:rsid w:val="001C43E0"/>
    <w:rsid w:val="001C54BC"/>
    <w:rsid w:val="001C634D"/>
    <w:rsid w:val="001C67EA"/>
    <w:rsid w:val="001D1778"/>
    <w:rsid w:val="001D17F5"/>
    <w:rsid w:val="001D1D7D"/>
    <w:rsid w:val="001D2024"/>
    <w:rsid w:val="001D3CCB"/>
    <w:rsid w:val="001D3F0F"/>
    <w:rsid w:val="001D4DC6"/>
    <w:rsid w:val="001D5F12"/>
    <w:rsid w:val="001D7DF7"/>
    <w:rsid w:val="001E11FC"/>
    <w:rsid w:val="001E2DF4"/>
    <w:rsid w:val="001E3200"/>
    <w:rsid w:val="001E35DB"/>
    <w:rsid w:val="001E3695"/>
    <w:rsid w:val="001E3E76"/>
    <w:rsid w:val="001E4908"/>
    <w:rsid w:val="001E6400"/>
    <w:rsid w:val="001E6C44"/>
    <w:rsid w:val="001E7C59"/>
    <w:rsid w:val="001F04DD"/>
    <w:rsid w:val="001F2606"/>
    <w:rsid w:val="001F3766"/>
    <w:rsid w:val="001F37D0"/>
    <w:rsid w:val="001F3B6C"/>
    <w:rsid w:val="001F41FF"/>
    <w:rsid w:val="001F49D1"/>
    <w:rsid w:val="001F4DCB"/>
    <w:rsid w:val="001F66AC"/>
    <w:rsid w:val="001F71D1"/>
    <w:rsid w:val="00200000"/>
    <w:rsid w:val="00202FBE"/>
    <w:rsid w:val="00203E8A"/>
    <w:rsid w:val="00203EC4"/>
    <w:rsid w:val="002041D8"/>
    <w:rsid w:val="002056D7"/>
    <w:rsid w:val="00205B4E"/>
    <w:rsid w:val="00205CB9"/>
    <w:rsid w:val="00207262"/>
    <w:rsid w:val="00207F06"/>
    <w:rsid w:val="00210428"/>
    <w:rsid w:val="0021170D"/>
    <w:rsid w:val="0021175C"/>
    <w:rsid w:val="00211D98"/>
    <w:rsid w:val="00217C38"/>
    <w:rsid w:val="0022070A"/>
    <w:rsid w:val="002211A9"/>
    <w:rsid w:val="00222823"/>
    <w:rsid w:val="00222CF3"/>
    <w:rsid w:val="00223431"/>
    <w:rsid w:val="002236EA"/>
    <w:rsid w:val="00224A99"/>
    <w:rsid w:val="00224C38"/>
    <w:rsid w:val="002259BA"/>
    <w:rsid w:val="0022617A"/>
    <w:rsid w:val="002278F7"/>
    <w:rsid w:val="0023014E"/>
    <w:rsid w:val="00230198"/>
    <w:rsid w:val="002303AE"/>
    <w:rsid w:val="00230630"/>
    <w:rsid w:val="0023078D"/>
    <w:rsid w:val="0023214C"/>
    <w:rsid w:val="002327BA"/>
    <w:rsid w:val="00232DA0"/>
    <w:rsid w:val="00232F40"/>
    <w:rsid w:val="0023355A"/>
    <w:rsid w:val="0023416A"/>
    <w:rsid w:val="00234E1F"/>
    <w:rsid w:val="00237C6A"/>
    <w:rsid w:val="002400B8"/>
    <w:rsid w:val="002410EF"/>
    <w:rsid w:val="00241B37"/>
    <w:rsid w:val="00244D89"/>
    <w:rsid w:val="00245CD5"/>
    <w:rsid w:val="002464F8"/>
    <w:rsid w:val="00246D70"/>
    <w:rsid w:val="002477A9"/>
    <w:rsid w:val="00250CDB"/>
    <w:rsid w:val="00251758"/>
    <w:rsid w:val="00251AC0"/>
    <w:rsid w:val="0025260C"/>
    <w:rsid w:val="002528B9"/>
    <w:rsid w:val="00253BD5"/>
    <w:rsid w:val="002564A7"/>
    <w:rsid w:val="002574AE"/>
    <w:rsid w:val="00257648"/>
    <w:rsid w:val="002578A2"/>
    <w:rsid w:val="00261DF6"/>
    <w:rsid w:val="0026460A"/>
    <w:rsid w:val="00265076"/>
    <w:rsid w:val="00265A55"/>
    <w:rsid w:val="0026700D"/>
    <w:rsid w:val="002677DE"/>
    <w:rsid w:val="00267AD6"/>
    <w:rsid w:val="00270159"/>
    <w:rsid w:val="002716BC"/>
    <w:rsid w:val="00272DC5"/>
    <w:rsid w:val="00272EFD"/>
    <w:rsid w:val="00275369"/>
    <w:rsid w:val="002754B3"/>
    <w:rsid w:val="00275F7F"/>
    <w:rsid w:val="00276345"/>
    <w:rsid w:val="00280DBF"/>
    <w:rsid w:val="00280FDB"/>
    <w:rsid w:val="00281D5F"/>
    <w:rsid w:val="002825D2"/>
    <w:rsid w:val="00283646"/>
    <w:rsid w:val="00284DDF"/>
    <w:rsid w:val="002875C0"/>
    <w:rsid w:val="00287812"/>
    <w:rsid w:val="00291203"/>
    <w:rsid w:val="00292683"/>
    <w:rsid w:val="00292DC7"/>
    <w:rsid w:val="002959E0"/>
    <w:rsid w:val="00295A13"/>
    <w:rsid w:val="002966F6"/>
    <w:rsid w:val="00296CBD"/>
    <w:rsid w:val="002971CF"/>
    <w:rsid w:val="00297B00"/>
    <w:rsid w:val="00297F7D"/>
    <w:rsid w:val="002A004C"/>
    <w:rsid w:val="002A3901"/>
    <w:rsid w:val="002A3F2D"/>
    <w:rsid w:val="002A4616"/>
    <w:rsid w:val="002A4F40"/>
    <w:rsid w:val="002A7003"/>
    <w:rsid w:val="002B036E"/>
    <w:rsid w:val="002B0517"/>
    <w:rsid w:val="002B05E4"/>
    <w:rsid w:val="002B11FD"/>
    <w:rsid w:val="002B2FF2"/>
    <w:rsid w:val="002B3D92"/>
    <w:rsid w:val="002B474E"/>
    <w:rsid w:val="002B5106"/>
    <w:rsid w:val="002B5415"/>
    <w:rsid w:val="002B57E1"/>
    <w:rsid w:val="002B6C61"/>
    <w:rsid w:val="002B6E12"/>
    <w:rsid w:val="002B6F2F"/>
    <w:rsid w:val="002B7533"/>
    <w:rsid w:val="002B7C00"/>
    <w:rsid w:val="002C05E3"/>
    <w:rsid w:val="002C23DE"/>
    <w:rsid w:val="002C40D3"/>
    <w:rsid w:val="002C70A5"/>
    <w:rsid w:val="002C71A6"/>
    <w:rsid w:val="002C75C5"/>
    <w:rsid w:val="002C7A5D"/>
    <w:rsid w:val="002C7FDE"/>
    <w:rsid w:val="002D0009"/>
    <w:rsid w:val="002D2AD2"/>
    <w:rsid w:val="002D2E8E"/>
    <w:rsid w:val="002D46CB"/>
    <w:rsid w:val="002D4E02"/>
    <w:rsid w:val="002D5770"/>
    <w:rsid w:val="002D5B5A"/>
    <w:rsid w:val="002D6323"/>
    <w:rsid w:val="002D79B9"/>
    <w:rsid w:val="002D7F03"/>
    <w:rsid w:val="002E014A"/>
    <w:rsid w:val="002E027B"/>
    <w:rsid w:val="002E12C2"/>
    <w:rsid w:val="002E2974"/>
    <w:rsid w:val="002E2BBA"/>
    <w:rsid w:val="002E2FB2"/>
    <w:rsid w:val="002E3F71"/>
    <w:rsid w:val="002E5BE9"/>
    <w:rsid w:val="002E647A"/>
    <w:rsid w:val="002E6F1B"/>
    <w:rsid w:val="002F1432"/>
    <w:rsid w:val="002F173C"/>
    <w:rsid w:val="002F1CD0"/>
    <w:rsid w:val="002F3003"/>
    <w:rsid w:val="002F5838"/>
    <w:rsid w:val="003001D0"/>
    <w:rsid w:val="003004E4"/>
    <w:rsid w:val="00300856"/>
    <w:rsid w:val="00301EEB"/>
    <w:rsid w:val="003020F0"/>
    <w:rsid w:val="00304579"/>
    <w:rsid w:val="00304A2A"/>
    <w:rsid w:val="0030672C"/>
    <w:rsid w:val="00307631"/>
    <w:rsid w:val="00307B04"/>
    <w:rsid w:val="003102DE"/>
    <w:rsid w:val="00311537"/>
    <w:rsid w:val="00313958"/>
    <w:rsid w:val="00314ACC"/>
    <w:rsid w:val="00315EB4"/>
    <w:rsid w:val="003173A3"/>
    <w:rsid w:val="0031785C"/>
    <w:rsid w:val="00317B6A"/>
    <w:rsid w:val="00320D86"/>
    <w:rsid w:val="003218A5"/>
    <w:rsid w:val="00323F4C"/>
    <w:rsid w:val="00324274"/>
    <w:rsid w:val="0032495E"/>
    <w:rsid w:val="0032545F"/>
    <w:rsid w:val="003256B6"/>
    <w:rsid w:val="003257EE"/>
    <w:rsid w:val="0032741A"/>
    <w:rsid w:val="0033001E"/>
    <w:rsid w:val="0033013B"/>
    <w:rsid w:val="00330712"/>
    <w:rsid w:val="00331A39"/>
    <w:rsid w:val="00331AE8"/>
    <w:rsid w:val="0033237C"/>
    <w:rsid w:val="00332D3C"/>
    <w:rsid w:val="003331C1"/>
    <w:rsid w:val="00333A89"/>
    <w:rsid w:val="003342E7"/>
    <w:rsid w:val="00334583"/>
    <w:rsid w:val="00334612"/>
    <w:rsid w:val="00336CF5"/>
    <w:rsid w:val="00337AF0"/>
    <w:rsid w:val="00340514"/>
    <w:rsid w:val="00340EF5"/>
    <w:rsid w:val="00342E80"/>
    <w:rsid w:val="00344968"/>
    <w:rsid w:val="003449F3"/>
    <w:rsid w:val="00346791"/>
    <w:rsid w:val="00347C61"/>
    <w:rsid w:val="003506C9"/>
    <w:rsid w:val="00350C34"/>
    <w:rsid w:val="0035177E"/>
    <w:rsid w:val="00351F53"/>
    <w:rsid w:val="003529AD"/>
    <w:rsid w:val="00353B35"/>
    <w:rsid w:val="00354236"/>
    <w:rsid w:val="003544F5"/>
    <w:rsid w:val="00354DE2"/>
    <w:rsid w:val="00354EE4"/>
    <w:rsid w:val="00356864"/>
    <w:rsid w:val="003574E9"/>
    <w:rsid w:val="003601B7"/>
    <w:rsid w:val="00362E60"/>
    <w:rsid w:val="0036308A"/>
    <w:rsid w:val="00363612"/>
    <w:rsid w:val="00363BC2"/>
    <w:rsid w:val="00364AA5"/>
    <w:rsid w:val="003655AE"/>
    <w:rsid w:val="00365E02"/>
    <w:rsid w:val="00365FF8"/>
    <w:rsid w:val="0036647B"/>
    <w:rsid w:val="00367A1A"/>
    <w:rsid w:val="00370651"/>
    <w:rsid w:val="0037155C"/>
    <w:rsid w:val="00371782"/>
    <w:rsid w:val="00371D34"/>
    <w:rsid w:val="00372419"/>
    <w:rsid w:val="003724AF"/>
    <w:rsid w:val="00373699"/>
    <w:rsid w:val="00374946"/>
    <w:rsid w:val="00375599"/>
    <w:rsid w:val="00375D23"/>
    <w:rsid w:val="00376698"/>
    <w:rsid w:val="00377ADE"/>
    <w:rsid w:val="00377C09"/>
    <w:rsid w:val="00380732"/>
    <w:rsid w:val="00382E76"/>
    <w:rsid w:val="00383710"/>
    <w:rsid w:val="0038420E"/>
    <w:rsid w:val="003853D6"/>
    <w:rsid w:val="0038616B"/>
    <w:rsid w:val="0038679C"/>
    <w:rsid w:val="003869CC"/>
    <w:rsid w:val="003872F2"/>
    <w:rsid w:val="00391045"/>
    <w:rsid w:val="00391B2A"/>
    <w:rsid w:val="0039242D"/>
    <w:rsid w:val="00392F82"/>
    <w:rsid w:val="003939CE"/>
    <w:rsid w:val="003948F3"/>
    <w:rsid w:val="00395559"/>
    <w:rsid w:val="00395AF9"/>
    <w:rsid w:val="00396CD1"/>
    <w:rsid w:val="003A37D8"/>
    <w:rsid w:val="003A3CB6"/>
    <w:rsid w:val="003A4A49"/>
    <w:rsid w:val="003A4D9C"/>
    <w:rsid w:val="003A5895"/>
    <w:rsid w:val="003B135B"/>
    <w:rsid w:val="003B1634"/>
    <w:rsid w:val="003B3E94"/>
    <w:rsid w:val="003B5588"/>
    <w:rsid w:val="003B66C1"/>
    <w:rsid w:val="003B7230"/>
    <w:rsid w:val="003B74F3"/>
    <w:rsid w:val="003B77D6"/>
    <w:rsid w:val="003C0730"/>
    <w:rsid w:val="003C0B4E"/>
    <w:rsid w:val="003C1145"/>
    <w:rsid w:val="003C12F5"/>
    <w:rsid w:val="003C2687"/>
    <w:rsid w:val="003C37F9"/>
    <w:rsid w:val="003C42B4"/>
    <w:rsid w:val="003C50C8"/>
    <w:rsid w:val="003C5E93"/>
    <w:rsid w:val="003C7A78"/>
    <w:rsid w:val="003D0141"/>
    <w:rsid w:val="003D0153"/>
    <w:rsid w:val="003D108E"/>
    <w:rsid w:val="003D18CC"/>
    <w:rsid w:val="003D1EEA"/>
    <w:rsid w:val="003D30C7"/>
    <w:rsid w:val="003D3FED"/>
    <w:rsid w:val="003D7055"/>
    <w:rsid w:val="003D7285"/>
    <w:rsid w:val="003D7630"/>
    <w:rsid w:val="003E0DB9"/>
    <w:rsid w:val="003E31F0"/>
    <w:rsid w:val="003E3C5E"/>
    <w:rsid w:val="003E4BD4"/>
    <w:rsid w:val="003E6070"/>
    <w:rsid w:val="003E67B3"/>
    <w:rsid w:val="003E7189"/>
    <w:rsid w:val="003F1C89"/>
    <w:rsid w:val="003F21EB"/>
    <w:rsid w:val="003F3029"/>
    <w:rsid w:val="003F397B"/>
    <w:rsid w:val="003F775D"/>
    <w:rsid w:val="00400141"/>
    <w:rsid w:val="00400FD6"/>
    <w:rsid w:val="00401F02"/>
    <w:rsid w:val="00401FCA"/>
    <w:rsid w:val="0040250C"/>
    <w:rsid w:val="00402A37"/>
    <w:rsid w:val="004032A4"/>
    <w:rsid w:val="00404242"/>
    <w:rsid w:val="00404243"/>
    <w:rsid w:val="004054B3"/>
    <w:rsid w:val="00405E64"/>
    <w:rsid w:val="00405FA6"/>
    <w:rsid w:val="004073EF"/>
    <w:rsid w:val="00411141"/>
    <w:rsid w:val="00411F03"/>
    <w:rsid w:val="004123B0"/>
    <w:rsid w:val="004139DC"/>
    <w:rsid w:val="00414955"/>
    <w:rsid w:val="004152F0"/>
    <w:rsid w:val="0041537A"/>
    <w:rsid w:val="0042015E"/>
    <w:rsid w:val="00421408"/>
    <w:rsid w:val="00421861"/>
    <w:rsid w:val="00421A8C"/>
    <w:rsid w:val="004225D3"/>
    <w:rsid w:val="00422986"/>
    <w:rsid w:val="00422A10"/>
    <w:rsid w:val="00422A42"/>
    <w:rsid w:val="004247F2"/>
    <w:rsid w:val="00424BCD"/>
    <w:rsid w:val="00424D44"/>
    <w:rsid w:val="0042543B"/>
    <w:rsid w:val="004277BB"/>
    <w:rsid w:val="00430700"/>
    <w:rsid w:val="00431168"/>
    <w:rsid w:val="004317D9"/>
    <w:rsid w:val="00432F02"/>
    <w:rsid w:val="004342C9"/>
    <w:rsid w:val="00434706"/>
    <w:rsid w:val="0043539A"/>
    <w:rsid w:val="00436524"/>
    <w:rsid w:val="004378C4"/>
    <w:rsid w:val="00437E47"/>
    <w:rsid w:val="00440A54"/>
    <w:rsid w:val="00442214"/>
    <w:rsid w:val="004426FC"/>
    <w:rsid w:val="0044522C"/>
    <w:rsid w:val="00445331"/>
    <w:rsid w:val="0044545E"/>
    <w:rsid w:val="00451F85"/>
    <w:rsid w:val="0045292A"/>
    <w:rsid w:val="00453894"/>
    <w:rsid w:val="00453A2E"/>
    <w:rsid w:val="00455122"/>
    <w:rsid w:val="0045673F"/>
    <w:rsid w:val="0046094D"/>
    <w:rsid w:val="004665C4"/>
    <w:rsid w:val="00466ADB"/>
    <w:rsid w:val="00467894"/>
    <w:rsid w:val="00467D27"/>
    <w:rsid w:val="00467F76"/>
    <w:rsid w:val="004704B8"/>
    <w:rsid w:val="004709BB"/>
    <w:rsid w:val="00473015"/>
    <w:rsid w:val="00473627"/>
    <w:rsid w:val="00473C99"/>
    <w:rsid w:val="00474FA7"/>
    <w:rsid w:val="0047526A"/>
    <w:rsid w:val="00477B11"/>
    <w:rsid w:val="00477C47"/>
    <w:rsid w:val="00477F4F"/>
    <w:rsid w:val="004808D5"/>
    <w:rsid w:val="004808E7"/>
    <w:rsid w:val="00481395"/>
    <w:rsid w:val="00482F35"/>
    <w:rsid w:val="0048419D"/>
    <w:rsid w:val="00484BA9"/>
    <w:rsid w:val="00485919"/>
    <w:rsid w:val="00486891"/>
    <w:rsid w:val="00486B90"/>
    <w:rsid w:val="00487299"/>
    <w:rsid w:val="00487B7D"/>
    <w:rsid w:val="00487C18"/>
    <w:rsid w:val="00487EC3"/>
    <w:rsid w:val="004905B2"/>
    <w:rsid w:val="00490D14"/>
    <w:rsid w:val="00492BE0"/>
    <w:rsid w:val="00493142"/>
    <w:rsid w:val="004931D6"/>
    <w:rsid w:val="00494013"/>
    <w:rsid w:val="0049473C"/>
    <w:rsid w:val="00495A02"/>
    <w:rsid w:val="00495FCB"/>
    <w:rsid w:val="0049778A"/>
    <w:rsid w:val="004A0714"/>
    <w:rsid w:val="004A1553"/>
    <w:rsid w:val="004A2084"/>
    <w:rsid w:val="004A22AC"/>
    <w:rsid w:val="004A4AE7"/>
    <w:rsid w:val="004A4DEA"/>
    <w:rsid w:val="004A4EBF"/>
    <w:rsid w:val="004A5190"/>
    <w:rsid w:val="004A64E7"/>
    <w:rsid w:val="004A6F33"/>
    <w:rsid w:val="004A75BB"/>
    <w:rsid w:val="004B0CA1"/>
    <w:rsid w:val="004B119E"/>
    <w:rsid w:val="004B275C"/>
    <w:rsid w:val="004B334C"/>
    <w:rsid w:val="004B4817"/>
    <w:rsid w:val="004B6DCE"/>
    <w:rsid w:val="004C03A9"/>
    <w:rsid w:val="004C1661"/>
    <w:rsid w:val="004C49DC"/>
    <w:rsid w:val="004C4D7D"/>
    <w:rsid w:val="004C51C2"/>
    <w:rsid w:val="004C5330"/>
    <w:rsid w:val="004C646C"/>
    <w:rsid w:val="004C7A9B"/>
    <w:rsid w:val="004C7AB2"/>
    <w:rsid w:val="004D00BB"/>
    <w:rsid w:val="004D030E"/>
    <w:rsid w:val="004D143D"/>
    <w:rsid w:val="004D1D99"/>
    <w:rsid w:val="004D4225"/>
    <w:rsid w:val="004D609A"/>
    <w:rsid w:val="004D77DE"/>
    <w:rsid w:val="004D7862"/>
    <w:rsid w:val="004E0012"/>
    <w:rsid w:val="004E0DBB"/>
    <w:rsid w:val="004E2228"/>
    <w:rsid w:val="004E2732"/>
    <w:rsid w:val="004E2B2B"/>
    <w:rsid w:val="004E34A0"/>
    <w:rsid w:val="004E38E7"/>
    <w:rsid w:val="004E42D3"/>
    <w:rsid w:val="004E472E"/>
    <w:rsid w:val="004E6753"/>
    <w:rsid w:val="004E6CE4"/>
    <w:rsid w:val="004E6ECC"/>
    <w:rsid w:val="004E7C9D"/>
    <w:rsid w:val="004F0126"/>
    <w:rsid w:val="004F36E7"/>
    <w:rsid w:val="004F3AB5"/>
    <w:rsid w:val="004F3C49"/>
    <w:rsid w:val="004F429A"/>
    <w:rsid w:val="004F4913"/>
    <w:rsid w:val="004F4DAF"/>
    <w:rsid w:val="004F5391"/>
    <w:rsid w:val="004F6E04"/>
    <w:rsid w:val="004F6FC0"/>
    <w:rsid w:val="004F7B4E"/>
    <w:rsid w:val="004F7EF8"/>
    <w:rsid w:val="00500305"/>
    <w:rsid w:val="0050082F"/>
    <w:rsid w:val="0050097A"/>
    <w:rsid w:val="00500A44"/>
    <w:rsid w:val="005014BD"/>
    <w:rsid w:val="00501A34"/>
    <w:rsid w:val="00502198"/>
    <w:rsid w:val="005036E6"/>
    <w:rsid w:val="0050392C"/>
    <w:rsid w:val="00503CB2"/>
    <w:rsid w:val="0051151C"/>
    <w:rsid w:val="00512665"/>
    <w:rsid w:val="00513723"/>
    <w:rsid w:val="0051390C"/>
    <w:rsid w:val="0051434B"/>
    <w:rsid w:val="00514D6B"/>
    <w:rsid w:val="005156F4"/>
    <w:rsid w:val="00515E9C"/>
    <w:rsid w:val="005169E8"/>
    <w:rsid w:val="00516A9D"/>
    <w:rsid w:val="005172BE"/>
    <w:rsid w:val="00520B11"/>
    <w:rsid w:val="00520FD6"/>
    <w:rsid w:val="00522989"/>
    <w:rsid w:val="00522F01"/>
    <w:rsid w:val="00527A98"/>
    <w:rsid w:val="0053171F"/>
    <w:rsid w:val="00531AFB"/>
    <w:rsid w:val="00531C2C"/>
    <w:rsid w:val="00531FD3"/>
    <w:rsid w:val="005326CC"/>
    <w:rsid w:val="005336FC"/>
    <w:rsid w:val="0053474C"/>
    <w:rsid w:val="00535EC8"/>
    <w:rsid w:val="005360FB"/>
    <w:rsid w:val="00536374"/>
    <w:rsid w:val="00536D3A"/>
    <w:rsid w:val="00537146"/>
    <w:rsid w:val="00537156"/>
    <w:rsid w:val="005373BE"/>
    <w:rsid w:val="00537837"/>
    <w:rsid w:val="00540ADC"/>
    <w:rsid w:val="005412AA"/>
    <w:rsid w:val="00541602"/>
    <w:rsid w:val="00541BA8"/>
    <w:rsid w:val="00541F85"/>
    <w:rsid w:val="00542250"/>
    <w:rsid w:val="00542846"/>
    <w:rsid w:val="005444DB"/>
    <w:rsid w:val="00544ED6"/>
    <w:rsid w:val="00545C50"/>
    <w:rsid w:val="00545D3D"/>
    <w:rsid w:val="00547095"/>
    <w:rsid w:val="00547560"/>
    <w:rsid w:val="00547AAF"/>
    <w:rsid w:val="00550355"/>
    <w:rsid w:val="00550535"/>
    <w:rsid w:val="00550EDC"/>
    <w:rsid w:val="005515E1"/>
    <w:rsid w:val="00552112"/>
    <w:rsid w:val="00552CAF"/>
    <w:rsid w:val="00552DF4"/>
    <w:rsid w:val="005536E4"/>
    <w:rsid w:val="00553ABD"/>
    <w:rsid w:val="005547E7"/>
    <w:rsid w:val="00557D7C"/>
    <w:rsid w:val="005602C8"/>
    <w:rsid w:val="0056123C"/>
    <w:rsid w:val="005617AD"/>
    <w:rsid w:val="00561996"/>
    <w:rsid w:val="00561F41"/>
    <w:rsid w:val="00564589"/>
    <w:rsid w:val="005648E0"/>
    <w:rsid w:val="0056622B"/>
    <w:rsid w:val="005672C9"/>
    <w:rsid w:val="0056785D"/>
    <w:rsid w:val="005708BA"/>
    <w:rsid w:val="00571621"/>
    <w:rsid w:val="00571D04"/>
    <w:rsid w:val="00571E30"/>
    <w:rsid w:val="005739A3"/>
    <w:rsid w:val="00573C08"/>
    <w:rsid w:val="00574219"/>
    <w:rsid w:val="00574BFD"/>
    <w:rsid w:val="00574EF7"/>
    <w:rsid w:val="00575E23"/>
    <w:rsid w:val="005808C0"/>
    <w:rsid w:val="00580F8B"/>
    <w:rsid w:val="0058183B"/>
    <w:rsid w:val="00582024"/>
    <w:rsid w:val="0058206C"/>
    <w:rsid w:val="00583828"/>
    <w:rsid w:val="005841A9"/>
    <w:rsid w:val="00585E83"/>
    <w:rsid w:val="005872D7"/>
    <w:rsid w:val="005874E1"/>
    <w:rsid w:val="00587F99"/>
    <w:rsid w:val="0059004E"/>
    <w:rsid w:val="00590E9D"/>
    <w:rsid w:val="005911DF"/>
    <w:rsid w:val="005924B3"/>
    <w:rsid w:val="005925E4"/>
    <w:rsid w:val="00594143"/>
    <w:rsid w:val="00594411"/>
    <w:rsid w:val="0059504B"/>
    <w:rsid w:val="005958DB"/>
    <w:rsid w:val="00595A46"/>
    <w:rsid w:val="00596C65"/>
    <w:rsid w:val="00597226"/>
    <w:rsid w:val="005A01AF"/>
    <w:rsid w:val="005A0263"/>
    <w:rsid w:val="005A0769"/>
    <w:rsid w:val="005A0810"/>
    <w:rsid w:val="005A0923"/>
    <w:rsid w:val="005A0F53"/>
    <w:rsid w:val="005A219B"/>
    <w:rsid w:val="005A2AF7"/>
    <w:rsid w:val="005A3DDB"/>
    <w:rsid w:val="005A41DF"/>
    <w:rsid w:val="005A4727"/>
    <w:rsid w:val="005A5A69"/>
    <w:rsid w:val="005A5E16"/>
    <w:rsid w:val="005A6104"/>
    <w:rsid w:val="005A68CF"/>
    <w:rsid w:val="005A7AE7"/>
    <w:rsid w:val="005B17EF"/>
    <w:rsid w:val="005B1947"/>
    <w:rsid w:val="005B2373"/>
    <w:rsid w:val="005B2488"/>
    <w:rsid w:val="005B32C5"/>
    <w:rsid w:val="005B4DB4"/>
    <w:rsid w:val="005B4FBC"/>
    <w:rsid w:val="005B5322"/>
    <w:rsid w:val="005B5448"/>
    <w:rsid w:val="005B5BEC"/>
    <w:rsid w:val="005B64FD"/>
    <w:rsid w:val="005B6D9F"/>
    <w:rsid w:val="005C05CD"/>
    <w:rsid w:val="005C0C9D"/>
    <w:rsid w:val="005C1D0E"/>
    <w:rsid w:val="005C23D7"/>
    <w:rsid w:val="005C2B65"/>
    <w:rsid w:val="005C4CCA"/>
    <w:rsid w:val="005C5E49"/>
    <w:rsid w:val="005C5FEE"/>
    <w:rsid w:val="005C6286"/>
    <w:rsid w:val="005C6383"/>
    <w:rsid w:val="005C698E"/>
    <w:rsid w:val="005D19A5"/>
    <w:rsid w:val="005D1F57"/>
    <w:rsid w:val="005D27C7"/>
    <w:rsid w:val="005D3FA6"/>
    <w:rsid w:val="005D4DC5"/>
    <w:rsid w:val="005D4F81"/>
    <w:rsid w:val="005D63DF"/>
    <w:rsid w:val="005D66A7"/>
    <w:rsid w:val="005D67FB"/>
    <w:rsid w:val="005D69A5"/>
    <w:rsid w:val="005E119B"/>
    <w:rsid w:val="005E12BA"/>
    <w:rsid w:val="005E1A7D"/>
    <w:rsid w:val="005E25A2"/>
    <w:rsid w:val="005E2AC0"/>
    <w:rsid w:val="005E4BEA"/>
    <w:rsid w:val="005E5376"/>
    <w:rsid w:val="005E5616"/>
    <w:rsid w:val="005E5659"/>
    <w:rsid w:val="005E56BA"/>
    <w:rsid w:val="005E5955"/>
    <w:rsid w:val="005E682F"/>
    <w:rsid w:val="005E6911"/>
    <w:rsid w:val="005F0094"/>
    <w:rsid w:val="005F069B"/>
    <w:rsid w:val="005F089A"/>
    <w:rsid w:val="005F090D"/>
    <w:rsid w:val="005F2212"/>
    <w:rsid w:val="005F2232"/>
    <w:rsid w:val="005F28C0"/>
    <w:rsid w:val="005F3728"/>
    <w:rsid w:val="005F37D9"/>
    <w:rsid w:val="005F37DB"/>
    <w:rsid w:val="005F4458"/>
    <w:rsid w:val="005F494F"/>
    <w:rsid w:val="005F5642"/>
    <w:rsid w:val="005F64C6"/>
    <w:rsid w:val="005F687F"/>
    <w:rsid w:val="00600DE6"/>
    <w:rsid w:val="00600EE3"/>
    <w:rsid w:val="00601ACB"/>
    <w:rsid w:val="006044D1"/>
    <w:rsid w:val="00604CD7"/>
    <w:rsid w:val="00604D52"/>
    <w:rsid w:val="006056DA"/>
    <w:rsid w:val="00605989"/>
    <w:rsid w:val="00605BD9"/>
    <w:rsid w:val="006065D9"/>
    <w:rsid w:val="00606980"/>
    <w:rsid w:val="00606ECD"/>
    <w:rsid w:val="006108A9"/>
    <w:rsid w:val="00610C01"/>
    <w:rsid w:val="00610C24"/>
    <w:rsid w:val="00613625"/>
    <w:rsid w:val="00613A21"/>
    <w:rsid w:val="00613FBC"/>
    <w:rsid w:val="00614954"/>
    <w:rsid w:val="006152F4"/>
    <w:rsid w:val="00615E1D"/>
    <w:rsid w:val="00617456"/>
    <w:rsid w:val="006213AB"/>
    <w:rsid w:val="006213C9"/>
    <w:rsid w:val="00621C83"/>
    <w:rsid w:val="00622025"/>
    <w:rsid w:val="006229FE"/>
    <w:rsid w:val="006230E9"/>
    <w:rsid w:val="00623FDB"/>
    <w:rsid w:val="0062463B"/>
    <w:rsid w:val="00624F7E"/>
    <w:rsid w:val="00624FA9"/>
    <w:rsid w:val="00626E51"/>
    <w:rsid w:val="00630E4A"/>
    <w:rsid w:val="00632129"/>
    <w:rsid w:val="00633811"/>
    <w:rsid w:val="00633D0A"/>
    <w:rsid w:val="00633E82"/>
    <w:rsid w:val="0063584E"/>
    <w:rsid w:val="0064226C"/>
    <w:rsid w:val="0064292E"/>
    <w:rsid w:val="00642B7C"/>
    <w:rsid w:val="00643001"/>
    <w:rsid w:val="00643C85"/>
    <w:rsid w:val="00643EB3"/>
    <w:rsid w:val="006443BA"/>
    <w:rsid w:val="00644684"/>
    <w:rsid w:val="006446B2"/>
    <w:rsid w:val="00644712"/>
    <w:rsid w:val="006447D8"/>
    <w:rsid w:val="00644E0D"/>
    <w:rsid w:val="00644FB9"/>
    <w:rsid w:val="0064635F"/>
    <w:rsid w:val="00646641"/>
    <w:rsid w:val="006514A3"/>
    <w:rsid w:val="00652378"/>
    <w:rsid w:val="0065682E"/>
    <w:rsid w:val="006569E9"/>
    <w:rsid w:val="00657AB6"/>
    <w:rsid w:val="00661927"/>
    <w:rsid w:val="00664FED"/>
    <w:rsid w:val="006659C7"/>
    <w:rsid w:val="00667191"/>
    <w:rsid w:val="00667BFB"/>
    <w:rsid w:val="0067251B"/>
    <w:rsid w:val="00673E7F"/>
    <w:rsid w:val="006754CD"/>
    <w:rsid w:val="00676886"/>
    <w:rsid w:val="0067689A"/>
    <w:rsid w:val="00681874"/>
    <w:rsid w:val="00681D2A"/>
    <w:rsid w:val="00682985"/>
    <w:rsid w:val="00682DEC"/>
    <w:rsid w:val="00683A62"/>
    <w:rsid w:val="00683B41"/>
    <w:rsid w:val="00684C6A"/>
    <w:rsid w:val="00685037"/>
    <w:rsid w:val="00686339"/>
    <w:rsid w:val="00690514"/>
    <w:rsid w:val="006918C0"/>
    <w:rsid w:val="0069231B"/>
    <w:rsid w:val="00692E23"/>
    <w:rsid w:val="00693D02"/>
    <w:rsid w:val="00694D39"/>
    <w:rsid w:val="006951EE"/>
    <w:rsid w:val="0069596B"/>
    <w:rsid w:val="006961B8"/>
    <w:rsid w:val="0069680F"/>
    <w:rsid w:val="0069687F"/>
    <w:rsid w:val="006971B6"/>
    <w:rsid w:val="0069762E"/>
    <w:rsid w:val="006976A5"/>
    <w:rsid w:val="006978E2"/>
    <w:rsid w:val="006A0384"/>
    <w:rsid w:val="006A1C29"/>
    <w:rsid w:val="006A233C"/>
    <w:rsid w:val="006A3830"/>
    <w:rsid w:val="006A3BFA"/>
    <w:rsid w:val="006A46E9"/>
    <w:rsid w:val="006A541E"/>
    <w:rsid w:val="006A58CC"/>
    <w:rsid w:val="006A69A4"/>
    <w:rsid w:val="006A7295"/>
    <w:rsid w:val="006B1831"/>
    <w:rsid w:val="006B5A7E"/>
    <w:rsid w:val="006B5DFD"/>
    <w:rsid w:val="006B68CD"/>
    <w:rsid w:val="006B69C1"/>
    <w:rsid w:val="006B6A99"/>
    <w:rsid w:val="006B6D6B"/>
    <w:rsid w:val="006C0BA0"/>
    <w:rsid w:val="006C0CE6"/>
    <w:rsid w:val="006C12A5"/>
    <w:rsid w:val="006C229B"/>
    <w:rsid w:val="006C3796"/>
    <w:rsid w:val="006C3C5B"/>
    <w:rsid w:val="006C45F8"/>
    <w:rsid w:val="006C46EF"/>
    <w:rsid w:val="006C4E8F"/>
    <w:rsid w:val="006C50E0"/>
    <w:rsid w:val="006C68C5"/>
    <w:rsid w:val="006C6A4A"/>
    <w:rsid w:val="006C6F69"/>
    <w:rsid w:val="006C755D"/>
    <w:rsid w:val="006D013E"/>
    <w:rsid w:val="006D0CB7"/>
    <w:rsid w:val="006D10A0"/>
    <w:rsid w:val="006D17F3"/>
    <w:rsid w:val="006D1B04"/>
    <w:rsid w:val="006D3BB5"/>
    <w:rsid w:val="006D3E0E"/>
    <w:rsid w:val="006D4D41"/>
    <w:rsid w:val="006D5EBD"/>
    <w:rsid w:val="006D649A"/>
    <w:rsid w:val="006D6FCC"/>
    <w:rsid w:val="006D7D32"/>
    <w:rsid w:val="006D7F34"/>
    <w:rsid w:val="006E1437"/>
    <w:rsid w:val="006E2415"/>
    <w:rsid w:val="006E32F1"/>
    <w:rsid w:val="006E39E5"/>
    <w:rsid w:val="006E3EDB"/>
    <w:rsid w:val="006E496D"/>
    <w:rsid w:val="006E6BBC"/>
    <w:rsid w:val="006E7020"/>
    <w:rsid w:val="006E7B9E"/>
    <w:rsid w:val="006F0CD3"/>
    <w:rsid w:val="006F0E09"/>
    <w:rsid w:val="006F2A5A"/>
    <w:rsid w:val="006F3CA4"/>
    <w:rsid w:val="006F5AB4"/>
    <w:rsid w:val="006F6613"/>
    <w:rsid w:val="006F7113"/>
    <w:rsid w:val="007005CA"/>
    <w:rsid w:val="00700CE9"/>
    <w:rsid w:val="0070143E"/>
    <w:rsid w:val="007035C0"/>
    <w:rsid w:val="007037A5"/>
    <w:rsid w:val="00703D73"/>
    <w:rsid w:val="00703EAD"/>
    <w:rsid w:val="007048C8"/>
    <w:rsid w:val="007053D9"/>
    <w:rsid w:val="00706097"/>
    <w:rsid w:val="00706B9F"/>
    <w:rsid w:val="00706BA8"/>
    <w:rsid w:val="0071096F"/>
    <w:rsid w:val="00712AD6"/>
    <w:rsid w:val="00713593"/>
    <w:rsid w:val="00714433"/>
    <w:rsid w:val="00716462"/>
    <w:rsid w:val="007166AE"/>
    <w:rsid w:val="007204BC"/>
    <w:rsid w:val="00721ADF"/>
    <w:rsid w:val="00721C76"/>
    <w:rsid w:val="00722C40"/>
    <w:rsid w:val="007258A1"/>
    <w:rsid w:val="00726B3E"/>
    <w:rsid w:val="00730F2A"/>
    <w:rsid w:val="0073192C"/>
    <w:rsid w:val="00733A81"/>
    <w:rsid w:val="00733CF6"/>
    <w:rsid w:val="00734815"/>
    <w:rsid w:val="00736743"/>
    <w:rsid w:val="007372CF"/>
    <w:rsid w:val="007373BC"/>
    <w:rsid w:val="00740C92"/>
    <w:rsid w:val="00743970"/>
    <w:rsid w:val="00743F21"/>
    <w:rsid w:val="0074465A"/>
    <w:rsid w:val="00744956"/>
    <w:rsid w:val="00744C71"/>
    <w:rsid w:val="00746551"/>
    <w:rsid w:val="007470FA"/>
    <w:rsid w:val="00750633"/>
    <w:rsid w:val="00751D51"/>
    <w:rsid w:val="007521B8"/>
    <w:rsid w:val="0075342D"/>
    <w:rsid w:val="0075357D"/>
    <w:rsid w:val="007536E5"/>
    <w:rsid w:val="00753E44"/>
    <w:rsid w:val="00753EB0"/>
    <w:rsid w:val="00756117"/>
    <w:rsid w:val="00760072"/>
    <w:rsid w:val="007618C9"/>
    <w:rsid w:val="00763663"/>
    <w:rsid w:val="00764A5F"/>
    <w:rsid w:val="007650F1"/>
    <w:rsid w:val="007654D3"/>
    <w:rsid w:val="00765B2F"/>
    <w:rsid w:val="00766127"/>
    <w:rsid w:val="007666B8"/>
    <w:rsid w:val="00766C62"/>
    <w:rsid w:val="00771627"/>
    <w:rsid w:val="00771D7B"/>
    <w:rsid w:val="00772F2F"/>
    <w:rsid w:val="00774ACC"/>
    <w:rsid w:val="0077527B"/>
    <w:rsid w:val="007752DE"/>
    <w:rsid w:val="007764A8"/>
    <w:rsid w:val="0078031A"/>
    <w:rsid w:val="00781D91"/>
    <w:rsid w:val="00782878"/>
    <w:rsid w:val="00782982"/>
    <w:rsid w:val="00782C45"/>
    <w:rsid w:val="00782D85"/>
    <w:rsid w:val="0078394A"/>
    <w:rsid w:val="0078512E"/>
    <w:rsid w:val="00785CBC"/>
    <w:rsid w:val="007863C1"/>
    <w:rsid w:val="007866F6"/>
    <w:rsid w:val="00790D03"/>
    <w:rsid w:val="0079107C"/>
    <w:rsid w:val="00792DED"/>
    <w:rsid w:val="007938FC"/>
    <w:rsid w:val="00794B6C"/>
    <w:rsid w:val="00794B94"/>
    <w:rsid w:val="00794EF8"/>
    <w:rsid w:val="00796937"/>
    <w:rsid w:val="007A0227"/>
    <w:rsid w:val="007A03A4"/>
    <w:rsid w:val="007A0586"/>
    <w:rsid w:val="007A1B4A"/>
    <w:rsid w:val="007A27F7"/>
    <w:rsid w:val="007A2AAD"/>
    <w:rsid w:val="007A3E21"/>
    <w:rsid w:val="007A5970"/>
    <w:rsid w:val="007A5BCA"/>
    <w:rsid w:val="007A5D90"/>
    <w:rsid w:val="007A7A3C"/>
    <w:rsid w:val="007A7DCD"/>
    <w:rsid w:val="007B062F"/>
    <w:rsid w:val="007B0E33"/>
    <w:rsid w:val="007B0E5E"/>
    <w:rsid w:val="007B26EC"/>
    <w:rsid w:val="007B34E3"/>
    <w:rsid w:val="007B350A"/>
    <w:rsid w:val="007B396C"/>
    <w:rsid w:val="007B3977"/>
    <w:rsid w:val="007B445A"/>
    <w:rsid w:val="007B470A"/>
    <w:rsid w:val="007B4C4A"/>
    <w:rsid w:val="007B4F0F"/>
    <w:rsid w:val="007B5656"/>
    <w:rsid w:val="007B6413"/>
    <w:rsid w:val="007B64E7"/>
    <w:rsid w:val="007B68C8"/>
    <w:rsid w:val="007B6DF3"/>
    <w:rsid w:val="007B7585"/>
    <w:rsid w:val="007C0222"/>
    <w:rsid w:val="007C193C"/>
    <w:rsid w:val="007C19B3"/>
    <w:rsid w:val="007C20E7"/>
    <w:rsid w:val="007C2491"/>
    <w:rsid w:val="007C3942"/>
    <w:rsid w:val="007C5C5C"/>
    <w:rsid w:val="007C692B"/>
    <w:rsid w:val="007C6DA7"/>
    <w:rsid w:val="007C7F89"/>
    <w:rsid w:val="007D016F"/>
    <w:rsid w:val="007D0E39"/>
    <w:rsid w:val="007D1842"/>
    <w:rsid w:val="007D1C62"/>
    <w:rsid w:val="007D1F8E"/>
    <w:rsid w:val="007D3157"/>
    <w:rsid w:val="007D3332"/>
    <w:rsid w:val="007D5069"/>
    <w:rsid w:val="007D6502"/>
    <w:rsid w:val="007D69D4"/>
    <w:rsid w:val="007D7131"/>
    <w:rsid w:val="007E17B7"/>
    <w:rsid w:val="007E2127"/>
    <w:rsid w:val="007E21A3"/>
    <w:rsid w:val="007E2596"/>
    <w:rsid w:val="007E2F66"/>
    <w:rsid w:val="007E3A93"/>
    <w:rsid w:val="007E40C7"/>
    <w:rsid w:val="007E42FE"/>
    <w:rsid w:val="007E4962"/>
    <w:rsid w:val="007E4A78"/>
    <w:rsid w:val="007E5034"/>
    <w:rsid w:val="007E571D"/>
    <w:rsid w:val="007E5DBB"/>
    <w:rsid w:val="007E61C6"/>
    <w:rsid w:val="007F1202"/>
    <w:rsid w:val="007F130C"/>
    <w:rsid w:val="007F21F8"/>
    <w:rsid w:val="007F2511"/>
    <w:rsid w:val="007F2559"/>
    <w:rsid w:val="007F43CF"/>
    <w:rsid w:val="007F443C"/>
    <w:rsid w:val="007F44BE"/>
    <w:rsid w:val="007F4571"/>
    <w:rsid w:val="007F7B00"/>
    <w:rsid w:val="00802D17"/>
    <w:rsid w:val="00804C28"/>
    <w:rsid w:val="00804F71"/>
    <w:rsid w:val="00805177"/>
    <w:rsid w:val="008051AD"/>
    <w:rsid w:val="008053E2"/>
    <w:rsid w:val="00807116"/>
    <w:rsid w:val="00810592"/>
    <w:rsid w:val="008106F2"/>
    <w:rsid w:val="00810CEF"/>
    <w:rsid w:val="0081117E"/>
    <w:rsid w:val="00811E76"/>
    <w:rsid w:val="00811F41"/>
    <w:rsid w:val="008122ED"/>
    <w:rsid w:val="00812463"/>
    <w:rsid w:val="00812CB6"/>
    <w:rsid w:val="00812D43"/>
    <w:rsid w:val="00813ACA"/>
    <w:rsid w:val="00813D36"/>
    <w:rsid w:val="00814DB6"/>
    <w:rsid w:val="00814F24"/>
    <w:rsid w:val="008156A9"/>
    <w:rsid w:val="0081607F"/>
    <w:rsid w:val="00816E36"/>
    <w:rsid w:val="00816F10"/>
    <w:rsid w:val="00820A44"/>
    <w:rsid w:val="0082146A"/>
    <w:rsid w:val="00821631"/>
    <w:rsid w:val="00821B27"/>
    <w:rsid w:val="008228B4"/>
    <w:rsid w:val="00822C14"/>
    <w:rsid w:val="00823CD0"/>
    <w:rsid w:val="008241CD"/>
    <w:rsid w:val="0082593F"/>
    <w:rsid w:val="00825A0D"/>
    <w:rsid w:val="008265D8"/>
    <w:rsid w:val="00826825"/>
    <w:rsid w:val="00827181"/>
    <w:rsid w:val="00827759"/>
    <w:rsid w:val="00831A85"/>
    <w:rsid w:val="00831BF1"/>
    <w:rsid w:val="00832165"/>
    <w:rsid w:val="008323D8"/>
    <w:rsid w:val="0083348F"/>
    <w:rsid w:val="0083354B"/>
    <w:rsid w:val="00833D41"/>
    <w:rsid w:val="00834B75"/>
    <w:rsid w:val="00836312"/>
    <w:rsid w:val="0083638E"/>
    <w:rsid w:val="008363AD"/>
    <w:rsid w:val="00837AAF"/>
    <w:rsid w:val="00840027"/>
    <w:rsid w:val="00840515"/>
    <w:rsid w:val="008409E6"/>
    <w:rsid w:val="00840E89"/>
    <w:rsid w:val="00840FC0"/>
    <w:rsid w:val="00842029"/>
    <w:rsid w:val="008446A9"/>
    <w:rsid w:val="00844AE7"/>
    <w:rsid w:val="00844CC7"/>
    <w:rsid w:val="00844FC6"/>
    <w:rsid w:val="00847DE8"/>
    <w:rsid w:val="00850058"/>
    <w:rsid w:val="008503A6"/>
    <w:rsid w:val="00852595"/>
    <w:rsid w:val="00853A0C"/>
    <w:rsid w:val="00854C1C"/>
    <w:rsid w:val="0085649B"/>
    <w:rsid w:val="00856E11"/>
    <w:rsid w:val="00861B78"/>
    <w:rsid w:val="008625EE"/>
    <w:rsid w:val="0086400E"/>
    <w:rsid w:val="008653F3"/>
    <w:rsid w:val="008659F5"/>
    <w:rsid w:val="008667BC"/>
    <w:rsid w:val="00867772"/>
    <w:rsid w:val="008703E8"/>
    <w:rsid w:val="0087051F"/>
    <w:rsid w:val="00871E60"/>
    <w:rsid w:val="00873067"/>
    <w:rsid w:val="0087309A"/>
    <w:rsid w:val="00876E51"/>
    <w:rsid w:val="00877283"/>
    <w:rsid w:val="00877487"/>
    <w:rsid w:val="0087758B"/>
    <w:rsid w:val="00877B66"/>
    <w:rsid w:val="00877E1C"/>
    <w:rsid w:val="0088359D"/>
    <w:rsid w:val="00884093"/>
    <w:rsid w:val="00884C63"/>
    <w:rsid w:val="008851BC"/>
    <w:rsid w:val="00885616"/>
    <w:rsid w:val="008859F3"/>
    <w:rsid w:val="008860EC"/>
    <w:rsid w:val="00886406"/>
    <w:rsid w:val="008866A9"/>
    <w:rsid w:val="008876D2"/>
    <w:rsid w:val="0088772E"/>
    <w:rsid w:val="00887A56"/>
    <w:rsid w:val="00887F2A"/>
    <w:rsid w:val="008912C0"/>
    <w:rsid w:val="00891D98"/>
    <w:rsid w:val="00892F3E"/>
    <w:rsid w:val="008930F3"/>
    <w:rsid w:val="00893ED7"/>
    <w:rsid w:val="00894095"/>
    <w:rsid w:val="00895AAF"/>
    <w:rsid w:val="00895C57"/>
    <w:rsid w:val="0089602D"/>
    <w:rsid w:val="0089658C"/>
    <w:rsid w:val="00896AFC"/>
    <w:rsid w:val="00896D24"/>
    <w:rsid w:val="0089769D"/>
    <w:rsid w:val="00897C50"/>
    <w:rsid w:val="00897F30"/>
    <w:rsid w:val="008A0590"/>
    <w:rsid w:val="008A09FC"/>
    <w:rsid w:val="008A0DFD"/>
    <w:rsid w:val="008A25BD"/>
    <w:rsid w:val="008A295B"/>
    <w:rsid w:val="008A37A7"/>
    <w:rsid w:val="008A3807"/>
    <w:rsid w:val="008A40A8"/>
    <w:rsid w:val="008A50F4"/>
    <w:rsid w:val="008A5185"/>
    <w:rsid w:val="008A6591"/>
    <w:rsid w:val="008A66C4"/>
    <w:rsid w:val="008A6F87"/>
    <w:rsid w:val="008B0B01"/>
    <w:rsid w:val="008B0E11"/>
    <w:rsid w:val="008B1FCD"/>
    <w:rsid w:val="008B2907"/>
    <w:rsid w:val="008B2EBF"/>
    <w:rsid w:val="008B4143"/>
    <w:rsid w:val="008B4E52"/>
    <w:rsid w:val="008B5BA7"/>
    <w:rsid w:val="008B6454"/>
    <w:rsid w:val="008B6FEB"/>
    <w:rsid w:val="008B73DC"/>
    <w:rsid w:val="008B748A"/>
    <w:rsid w:val="008C0B84"/>
    <w:rsid w:val="008C238C"/>
    <w:rsid w:val="008C2EE5"/>
    <w:rsid w:val="008C3AE6"/>
    <w:rsid w:val="008C42F9"/>
    <w:rsid w:val="008C4FE4"/>
    <w:rsid w:val="008D0BF8"/>
    <w:rsid w:val="008D0E08"/>
    <w:rsid w:val="008D1361"/>
    <w:rsid w:val="008D159E"/>
    <w:rsid w:val="008D22DC"/>
    <w:rsid w:val="008D3F28"/>
    <w:rsid w:val="008D43EC"/>
    <w:rsid w:val="008D480E"/>
    <w:rsid w:val="008D4BB0"/>
    <w:rsid w:val="008D6DED"/>
    <w:rsid w:val="008D70A4"/>
    <w:rsid w:val="008E02E6"/>
    <w:rsid w:val="008E0544"/>
    <w:rsid w:val="008E1179"/>
    <w:rsid w:val="008E32B4"/>
    <w:rsid w:val="008E453C"/>
    <w:rsid w:val="008E453F"/>
    <w:rsid w:val="008E51D4"/>
    <w:rsid w:val="008E5684"/>
    <w:rsid w:val="008E651F"/>
    <w:rsid w:val="008E6E7F"/>
    <w:rsid w:val="008F2080"/>
    <w:rsid w:val="008F25A0"/>
    <w:rsid w:val="008F25CD"/>
    <w:rsid w:val="008F7E89"/>
    <w:rsid w:val="00900469"/>
    <w:rsid w:val="009007DB"/>
    <w:rsid w:val="009008BC"/>
    <w:rsid w:val="009015E0"/>
    <w:rsid w:val="0090380B"/>
    <w:rsid w:val="00905063"/>
    <w:rsid w:val="0090508F"/>
    <w:rsid w:val="00906265"/>
    <w:rsid w:val="009063AE"/>
    <w:rsid w:val="00906435"/>
    <w:rsid w:val="00906C59"/>
    <w:rsid w:val="00906DD1"/>
    <w:rsid w:val="0090728C"/>
    <w:rsid w:val="00907FBA"/>
    <w:rsid w:val="00910058"/>
    <w:rsid w:val="009116E2"/>
    <w:rsid w:val="0091279F"/>
    <w:rsid w:val="00912BF8"/>
    <w:rsid w:val="00912F69"/>
    <w:rsid w:val="00913CDE"/>
    <w:rsid w:val="009154E0"/>
    <w:rsid w:val="00917D5D"/>
    <w:rsid w:val="00920CEF"/>
    <w:rsid w:val="00920F63"/>
    <w:rsid w:val="009210F1"/>
    <w:rsid w:val="009227E6"/>
    <w:rsid w:val="00922C48"/>
    <w:rsid w:val="009232F6"/>
    <w:rsid w:val="009235BE"/>
    <w:rsid w:val="00924F6C"/>
    <w:rsid w:val="009257AB"/>
    <w:rsid w:val="009261F1"/>
    <w:rsid w:val="009271C5"/>
    <w:rsid w:val="009277E4"/>
    <w:rsid w:val="00927D2F"/>
    <w:rsid w:val="0093064D"/>
    <w:rsid w:val="00930C75"/>
    <w:rsid w:val="0093121D"/>
    <w:rsid w:val="00931C28"/>
    <w:rsid w:val="00931C8A"/>
    <w:rsid w:val="0093208A"/>
    <w:rsid w:val="00933C2D"/>
    <w:rsid w:val="00935BB7"/>
    <w:rsid w:val="00937FF5"/>
    <w:rsid w:val="009415D8"/>
    <w:rsid w:val="00941A1A"/>
    <w:rsid w:val="0094241E"/>
    <w:rsid w:val="009427D3"/>
    <w:rsid w:val="00942EA7"/>
    <w:rsid w:val="00942F88"/>
    <w:rsid w:val="0094383D"/>
    <w:rsid w:val="0094440D"/>
    <w:rsid w:val="0094558E"/>
    <w:rsid w:val="009455AC"/>
    <w:rsid w:val="00946604"/>
    <w:rsid w:val="00946895"/>
    <w:rsid w:val="00951EF5"/>
    <w:rsid w:val="009522DF"/>
    <w:rsid w:val="00954304"/>
    <w:rsid w:val="009564DC"/>
    <w:rsid w:val="00957663"/>
    <w:rsid w:val="00961311"/>
    <w:rsid w:val="009614FB"/>
    <w:rsid w:val="00961811"/>
    <w:rsid w:val="00964C1E"/>
    <w:rsid w:val="00966D95"/>
    <w:rsid w:val="009701FF"/>
    <w:rsid w:val="00970FD4"/>
    <w:rsid w:val="009736AC"/>
    <w:rsid w:val="009739BE"/>
    <w:rsid w:val="00973A0F"/>
    <w:rsid w:val="009750E3"/>
    <w:rsid w:val="009760CE"/>
    <w:rsid w:val="0097616B"/>
    <w:rsid w:val="00977A77"/>
    <w:rsid w:val="009800EA"/>
    <w:rsid w:val="009807DE"/>
    <w:rsid w:val="009810A1"/>
    <w:rsid w:val="009819CA"/>
    <w:rsid w:val="0098207A"/>
    <w:rsid w:val="00984992"/>
    <w:rsid w:val="00984A79"/>
    <w:rsid w:val="00984ECB"/>
    <w:rsid w:val="009877A4"/>
    <w:rsid w:val="0099007F"/>
    <w:rsid w:val="009911EA"/>
    <w:rsid w:val="00992903"/>
    <w:rsid w:val="00993357"/>
    <w:rsid w:val="00993BEC"/>
    <w:rsid w:val="00993E28"/>
    <w:rsid w:val="009945F7"/>
    <w:rsid w:val="0099489D"/>
    <w:rsid w:val="00995C25"/>
    <w:rsid w:val="00997925"/>
    <w:rsid w:val="009A065A"/>
    <w:rsid w:val="009A0836"/>
    <w:rsid w:val="009A0894"/>
    <w:rsid w:val="009A0A32"/>
    <w:rsid w:val="009A1AB1"/>
    <w:rsid w:val="009A1DE7"/>
    <w:rsid w:val="009A2182"/>
    <w:rsid w:val="009A24C6"/>
    <w:rsid w:val="009A2CC2"/>
    <w:rsid w:val="009A3471"/>
    <w:rsid w:val="009A633A"/>
    <w:rsid w:val="009A7BC1"/>
    <w:rsid w:val="009B22B2"/>
    <w:rsid w:val="009B3CAC"/>
    <w:rsid w:val="009B3DDD"/>
    <w:rsid w:val="009B42B0"/>
    <w:rsid w:val="009B463D"/>
    <w:rsid w:val="009B4BB5"/>
    <w:rsid w:val="009B7DDC"/>
    <w:rsid w:val="009C10B8"/>
    <w:rsid w:val="009C167D"/>
    <w:rsid w:val="009C17B6"/>
    <w:rsid w:val="009C1A5F"/>
    <w:rsid w:val="009C1A8A"/>
    <w:rsid w:val="009C24F8"/>
    <w:rsid w:val="009C32C6"/>
    <w:rsid w:val="009C381C"/>
    <w:rsid w:val="009C3DD9"/>
    <w:rsid w:val="009C4A56"/>
    <w:rsid w:val="009C50A6"/>
    <w:rsid w:val="009C593E"/>
    <w:rsid w:val="009C6511"/>
    <w:rsid w:val="009C6960"/>
    <w:rsid w:val="009C6BDA"/>
    <w:rsid w:val="009C7865"/>
    <w:rsid w:val="009C7F6C"/>
    <w:rsid w:val="009D0039"/>
    <w:rsid w:val="009D0E88"/>
    <w:rsid w:val="009D1DF9"/>
    <w:rsid w:val="009D702D"/>
    <w:rsid w:val="009D7D72"/>
    <w:rsid w:val="009E19B5"/>
    <w:rsid w:val="009E2D56"/>
    <w:rsid w:val="009E3858"/>
    <w:rsid w:val="009E3D6D"/>
    <w:rsid w:val="009E3E39"/>
    <w:rsid w:val="009E453A"/>
    <w:rsid w:val="009E5E31"/>
    <w:rsid w:val="009E6C65"/>
    <w:rsid w:val="009F00AB"/>
    <w:rsid w:val="009F05DF"/>
    <w:rsid w:val="009F161A"/>
    <w:rsid w:val="009F3D42"/>
    <w:rsid w:val="009F3F02"/>
    <w:rsid w:val="009F4FCB"/>
    <w:rsid w:val="009F5418"/>
    <w:rsid w:val="009F5E7B"/>
    <w:rsid w:val="009F6268"/>
    <w:rsid w:val="009F7268"/>
    <w:rsid w:val="009F73E7"/>
    <w:rsid w:val="00A00438"/>
    <w:rsid w:val="00A00456"/>
    <w:rsid w:val="00A01492"/>
    <w:rsid w:val="00A0287B"/>
    <w:rsid w:val="00A02DF4"/>
    <w:rsid w:val="00A03098"/>
    <w:rsid w:val="00A03B31"/>
    <w:rsid w:val="00A04DC6"/>
    <w:rsid w:val="00A060C2"/>
    <w:rsid w:val="00A06F79"/>
    <w:rsid w:val="00A0755E"/>
    <w:rsid w:val="00A079AB"/>
    <w:rsid w:val="00A1000E"/>
    <w:rsid w:val="00A1099B"/>
    <w:rsid w:val="00A10C80"/>
    <w:rsid w:val="00A11DD7"/>
    <w:rsid w:val="00A12F8A"/>
    <w:rsid w:val="00A138B0"/>
    <w:rsid w:val="00A17AB1"/>
    <w:rsid w:val="00A208B7"/>
    <w:rsid w:val="00A21437"/>
    <w:rsid w:val="00A2229E"/>
    <w:rsid w:val="00A246EA"/>
    <w:rsid w:val="00A24A99"/>
    <w:rsid w:val="00A25CA9"/>
    <w:rsid w:val="00A25CBD"/>
    <w:rsid w:val="00A263F0"/>
    <w:rsid w:val="00A30453"/>
    <w:rsid w:val="00A31DD3"/>
    <w:rsid w:val="00A33032"/>
    <w:rsid w:val="00A33692"/>
    <w:rsid w:val="00A34A70"/>
    <w:rsid w:val="00A35382"/>
    <w:rsid w:val="00A35557"/>
    <w:rsid w:val="00A37A2D"/>
    <w:rsid w:val="00A401E4"/>
    <w:rsid w:val="00A409FC"/>
    <w:rsid w:val="00A415FE"/>
    <w:rsid w:val="00A41BAD"/>
    <w:rsid w:val="00A4234F"/>
    <w:rsid w:val="00A424CB"/>
    <w:rsid w:val="00A424E6"/>
    <w:rsid w:val="00A427F7"/>
    <w:rsid w:val="00A43311"/>
    <w:rsid w:val="00A4380D"/>
    <w:rsid w:val="00A4427E"/>
    <w:rsid w:val="00A50B11"/>
    <w:rsid w:val="00A5217D"/>
    <w:rsid w:val="00A523B3"/>
    <w:rsid w:val="00A52AC0"/>
    <w:rsid w:val="00A52B09"/>
    <w:rsid w:val="00A545F6"/>
    <w:rsid w:val="00A60363"/>
    <w:rsid w:val="00A609FB"/>
    <w:rsid w:val="00A62798"/>
    <w:rsid w:val="00A6300F"/>
    <w:rsid w:val="00A63950"/>
    <w:rsid w:val="00A642C2"/>
    <w:rsid w:val="00A669E3"/>
    <w:rsid w:val="00A72769"/>
    <w:rsid w:val="00A72CF7"/>
    <w:rsid w:val="00A73028"/>
    <w:rsid w:val="00A73212"/>
    <w:rsid w:val="00A732D7"/>
    <w:rsid w:val="00A73FAA"/>
    <w:rsid w:val="00A74928"/>
    <w:rsid w:val="00A74D90"/>
    <w:rsid w:val="00A7524E"/>
    <w:rsid w:val="00A755C3"/>
    <w:rsid w:val="00A767BC"/>
    <w:rsid w:val="00A76C1E"/>
    <w:rsid w:val="00A81B2C"/>
    <w:rsid w:val="00A81E04"/>
    <w:rsid w:val="00A82A6D"/>
    <w:rsid w:val="00A839A4"/>
    <w:rsid w:val="00A8490C"/>
    <w:rsid w:val="00A864C7"/>
    <w:rsid w:val="00A86912"/>
    <w:rsid w:val="00A877E2"/>
    <w:rsid w:val="00A90191"/>
    <w:rsid w:val="00A91715"/>
    <w:rsid w:val="00A91F69"/>
    <w:rsid w:val="00A92051"/>
    <w:rsid w:val="00A9232E"/>
    <w:rsid w:val="00A92370"/>
    <w:rsid w:val="00A92BB8"/>
    <w:rsid w:val="00A92E0F"/>
    <w:rsid w:val="00A934B4"/>
    <w:rsid w:val="00A93F4D"/>
    <w:rsid w:val="00A94D66"/>
    <w:rsid w:val="00A95AFF"/>
    <w:rsid w:val="00A95C43"/>
    <w:rsid w:val="00A966D1"/>
    <w:rsid w:val="00A9797A"/>
    <w:rsid w:val="00AA1716"/>
    <w:rsid w:val="00AA3223"/>
    <w:rsid w:val="00AA461F"/>
    <w:rsid w:val="00AA544A"/>
    <w:rsid w:val="00AA5788"/>
    <w:rsid w:val="00AA5A74"/>
    <w:rsid w:val="00AA5C99"/>
    <w:rsid w:val="00AA6C03"/>
    <w:rsid w:val="00AA7FD9"/>
    <w:rsid w:val="00AB1B59"/>
    <w:rsid w:val="00AB1E42"/>
    <w:rsid w:val="00AB2342"/>
    <w:rsid w:val="00AB27F0"/>
    <w:rsid w:val="00AB2CBA"/>
    <w:rsid w:val="00AB43C6"/>
    <w:rsid w:val="00AB4AA3"/>
    <w:rsid w:val="00AB6009"/>
    <w:rsid w:val="00AB6708"/>
    <w:rsid w:val="00AB7D77"/>
    <w:rsid w:val="00AC2264"/>
    <w:rsid w:val="00AC2CAB"/>
    <w:rsid w:val="00AC3A51"/>
    <w:rsid w:val="00AC4184"/>
    <w:rsid w:val="00AC4E33"/>
    <w:rsid w:val="00AC5AB8"/>
    <w:rsid w:val="00AC5D29"/>
    <w:rsid w:val="00AC658A"/>
    <w:rsid w:val="00AC6E01"/>
    <w:rsid w:val="00AC75EE"/>
    <w:rsid w:val="00AC7721"/>
    <w:rsid w:val="00AC7B2B"/>
    <w:rsid w:val="00AD14CA"/>
    <w:rsid w:val="00AD2C66"/>
    <w:rsid w:val="00AD3578"/>
    <w:rsid w:val="00AD4149"/>
    <w:rsid w:val="00AD442C"/>
    <w:rsid w:val="00AD45AE"/>
    <w:rsid w:val="00AD4E2A"/>
    <w:rsid w:val="00AD5367"/>
    <w:rsid w:val="00AD684C"/>
    <w:rsid w:val="00AE0955"/>
    <w:rsid w:val="00AE1799"/>
    <w:rsid w:val="00AE1F0D"/>
    <w:rsid w:val="00AE2458"/>
    <w:rsid w:val="00AE4CC6"/>
    <w:rsid w:val="00AE56B7"/>
    <w:rsid w:val="00AF0435"/>
    <w:rsid w:val="00AF0AF0"/>
    <w:rsid w:val="00AF18DD"/>
    <w:rsid w:val="00AF1BEB"/>
    <w:rsid w:val="00AF27CE"/>
    <w:rsid w:val="00AF3C8C"/>
    <w:rsid w:val="00AF3EC9"/>
    <w:rsid w:val="00AF4A4A"/>
    <w:rsid w:val="00AF50DC"/>
    <w:rsid w:val="00AF6ACC"/>
    <w:rsid w:val="00AF6AF3"/>
    <w:rsid w:val="00AF7CD1"/>
    <w:rsid w:val="00B00101"/>
    <w:rsid w:val="00B01034"/>
    <w:rsid w:val="00B019A2"/>
    <w:rsid w:val="00B01A73"/>
    <w:rsid w:val="00B02F45"/>
    <w:rsid w:val="00B036E8"/>
    <w:rsid w:val="00B037BD"/>
    <w:rsid w:val="00B03896"/>
    <w:rsid w:val="00B039BF"/>
    <w:rsid w:val="00B03F37"/>
    <w:rsid w:val="00B04215"/>
    <w:rsid w:val="00B04CD8"/>
    <w:rsid w:val="00B063ED"/>
    <w:rsid w:val="00B10685"/>
    <w:rsid w:val="00B107FF"/>
    <w:rsid w:val="00B113D7"/>
    <w:rsid w:val="00B13011"/>
    <w:rsid w:val="00B132A4"/>
    <w:rsid w:val="00B13592"/>
    <w:rsid w:val="00B14DCA"/>
    <w:rsid w:val="00B16F83"/>
    <w:rsid w:val="00B1791B"/>
    <w:rsid w:val="00B245C1"/>
    <w:rsid w:val="00B25AE8"/>
    <w:rsid w:val="00B3104C"/>
    <w:rsid w:val="00B31769"/>
    <w:rsid w:val="00B31EC8"/>
    <w:rsid w:val="00B3284B"/>
    <w:rsid w:val="00B32ECA"/>
    <w:rsid w:val="00B356AF"/>
    <w:rsid w:val="00B364B6"/>
    <w:rsid w:val="00B36DCC"/>
    <w:rsid w:val="00B370CA"/>
    <w:rsid w:val="00B40BCB"/>
    <w:rsid w:val="00B41E50"/>
    <w:rsid w:val="00B41EEF"/>
    <w:rsid w:val="00B420F8"/>
    <w:rsid w:val="00B43A5C"/>
    <w:rsid w:val="00B4528E"/>
    <w:rsid w:val="00B45C74"/>
    <w:rsid w:val="00B46C5B"/>
    <w:rsid w:val="00B46EF2"/>
    <w:rsid w:val="00B478BC"/>
    <w:rsid w:val="00B52AE9"/>
    <w:rsid w:val="00B5394A"/>
    <w:rsid w:val="00B53951"/>
    <w:rsid w:val="00B54389"/>
    <w:rsid w:val="00B54E10"/>
    <w:rsid w:val="00B55862"/>
    <w:rsid w:val="00B563AF"/>
    <w:rsid w:val="00B563C3"/>
    <w:rsid w:val="00B567F2"/>
    <w:rsid w:val="00B56E9E"/>
    <w:rsid w:val="00B574DE"/>
    <w:rsid w:val="00B5770D"/>
    <w:rsid w:val="00B57D72"/>
    <w:rsid w:val="00B57F65"/>
    <w:rsid w:val="00B60362"/>
    <w:rsid w:val="00B606D7"/>
    <w:rsid w:val="00B61535"/>
    <w:rsid w:val="00B61B4F"/>
    <w:rsid w:val="00B61B8D"/>
    <w:rsid w:val="00B63001"/>
    <w:rsid w:val="00B659BF"/>
    <w:rsid w:val="00B65BA9"/>
    <w:rsid w:val="00B6682E"/>
    <w:rsid w:val="00B67906"/>
    <w:rsid w:val="00B67D40"/>
    <w:rsid w:val="00B714A9"/>
    <w:rsid w:val="00B72370"/>
    <w:rsid w:val="00B7271C"/>
    <w:rsid w:val="00B72FDD"/>
    <w:rsid w:val="00B740FB"/>
    <w:rsid w:val="00B74399"/>
    <w:rsid w:val="00B7481B"/>
    <w:rsid w:val="00B80DCF"/>
    <w:rsid w:val="00B8279A"/>
    <w:rsid w:val="00B82951"/>
    <w:rsid w:val="00B82D84"/>
    <w:rsid w:val="00B83E2F"/>
    <w:rsid w:val="00B848D9"/>
    <w:rsid w:val="00B852EF"/>
    <w:rsid w:val="00B854F8"/>
    <w:rsid w:val="00B9010E"/>
    <w:rsid w:val="00B91A9C"/>
    <w:rsid w:val="00B9254F"/>
    <w:rsid w:val="00B93C81"/>
    <w:rsid w:val="00B94564"/>
    <w:rsid w:val="00B94633"/>
    <w:rsid w:val="00B9591D"/>
    <w:rsid w:val="00B95C64"/>
    <w:rsid w:val="00B97C91"/>
    <w:rsid w:val="00BA0CCC"/>
    <w:rsid w:val="00BA3AFC"/>
    <w:rsid w:val="00BA5205"/>
    <w:rsid w:val="00BA56FE"/>
    <w:rsid w:val="00BA6D85"/>
    <w:rsid w:val="00BA707F"/>
    <w:rsid w:val="00BA73EE"/>
    <w:rsid w:val="00BA7A59"/>
    <w:rsid w:val="00BB019A"/>
    <w:rsid w:val="00BB1A63"/>
    <w:rsid w:val="00BB2117"/>
    <w:rsid w:val="00BB26E1"/>
    <w:rsid w:val="00BB4E6F"/>
    <w:rsid w:val="00BB4ED6"/>
    <w:rsid w:val="00BB5731"/>
    <w:rsid w:val="00BB6149"/>
    <w:rsid w:val="00BB707D"/>
    <w:rsid w:val="00BB7675"/>
    <w:rsid w:val="00BC0CF6"/>
    <w:rsid w:val="00BC107E"/>
    <w:rsid w:val="00BC1478"/>
    <w:rsid w:val="00BC1563"/>
    <w:rsid w:val="00BC1669"/>
    <w:rsid w:val="00BC2136"/>
    <w:rsid w:val="00BC3245"/>
    <w:rsid w:val="00BC345B"/>
    <w:rsid w:val="00BC386A"/>
    <w:rsid w:val="00BC514C"/>
    <w:rsid w:val="00BC56B7"/>
    <w:rsid w:val="00BC5DEA"/>
    <w:rsid w:val="00BC6C49"/>
    <w:rsid w:val="00BC6C76"/>
    <w:rsid w:val="00BC7615"/>
    <w:rsid w:val="00BD1C00"/>
    <w:rsid w:val="00BD3046"/>
    <w:rsid w:val="00BD39F4"/>
    <w:rsid w:val="00BD4A97"/>
    <w:rsid w:val="00BD5A98"/>
    <w:rsid w:val="00BD62C2"/>
    <w:rsid w:val="00BD64CA"/>
    <w:rsid w:val="00BD7153"/>
    <w:rsid w:val="00BD76BC"/>
    <w:rsid w:val="00BE1D6B"/>
    <w:rsid w:val="00BE1D8E"/>
    <w:rsid w:val="00BE2094"/>
    <w:rsid w:val="00BE2D47"/>
    <w:rsid w:val="00BE4691"/>
    <w:rsid w:val="00BE4998"/>
    <w:rsid w:val="00BE4D15"/>
    <w:rsid w:val="00BE740D"/>
    <w:rsid w:val="00BE786B"/>
    <w:rsid w:val="00BF0C29"/>
    <w:rsid w:val="00BF435C"/>
    <w:rsid w:val="00BF48E3"/>
    <w:rsid w:val="00BF5728"/>
    <w:rsid w:val="00BF6CC3"/>
    <w:rsid w:val="00C01D8D"/>
    <w:rsid w:val="00C04BA2"/>
    <w:rsid w:val="00C063D3"/>
    <w:rsid w:val="00C0645B"/>
    <w:rsid w:val="00C0730D"/>
    <w:rsid w:val="00C079D3"/>
    <w:rsid w:val="00C10E05"/>
    <w:rsid w:val="00C113BE"/>
    <w:rsid w:val="00C11C70"/>
    <w:rsid w:val="00C14DCE"/>
    <w:rsid w:val="00C151E2"/>
    <w:rsid w:val="00C15ACC"/>
    <w:rsid w:val="00C15E7D"/>
    <w:rsid w:val="00C15FDA"/>
    <w:rsid w:val="00C163AD"/>
    <w:rsid w:val="00C167C1"/>
    <w:rsid w:val="00C16EBA"/>
    <w:rsid w:val="00C170D8"/>
    <w:rsid w:val="00C175C7"/>
    <w:rsid w:val="00C176DD"/>
    <w:rsid w:val="00C20F96"/>
    <w:rsid w:val="00C210FD"/>
    <w:rsid w:val="00C214BA"/>
    <w:rsid w:val="00C21CC2"/>
    <w:rsid w:val="00C22BC2"/>
    <w:rsid w:val="00C2375A"/>
    <w:rsid w:val="00C26A5F"/>
    <w:rsid w:val="00C277E0"/>
    <w:rsid w:val="00C30B22"/>
    <w:rsid w:val="00C3103A"/>
    <w:rsid w:val="00C312B5"/>
    <w:rsid w:val="00C3171F"/>
    <w:rsid w:val="00C31A94"/>
    <w:rsid w:val="00C324C4"/>
    <w:rsid w:val="00C33A9A"/>
    <w:rsid w:val="00C33BA8"/>
    <w:rsid w:val="00C33F62"/>
    <w:rsid w:val="00C3432C"/>
    <w:rsid w:val="00C34A91"/>
    <w:rsid w:val="00C34CBC"/>
    <w:rsid w:val="00C35E7C"/>
    <w:rsid w:val="00C368FC"/>
    <w:rsid w:val="00C37FAD"/>
    <w:rsid w:val="00C4253B"/>
    <w:rsid w:val="00C42E6D"/>
    <w:rsid w:val="00C432FE"/>
    <w:rsid w:val="00C451AF"/>
    <w:rsid w:val="00C45571"/>
    <w:rsid w:val="00C4568C"/>
    <w:rsid w:val="00C4628C"/>
    <w:rsid w:val="00C50E15"/>
    <w:rsid w:val="00C51741"/>
    <w:rsid w:val="00C5190C"/>
    <w:rsid w:val="00C51A40"/>
    <w:rsid w:val="00C51DBA"/>
    <w:rsid w:val="00C5342B"/>
    <w:rsid w:val="00C5369D"/>
    <w:rsid w:val="00C5390F"/>
    <w:rsid w:val="00C544BE"/>
    <w:rsid w:val="00C54CAF"/>
    <w:rsid w:val="00C54D66"/>
    <w:rsid w:val="00C55214"/>
    <w:rsid w:val="00C5564C"/>
    <w:rsid w:val="00C55DFA"/>
    <w:rsid w:val="00C568D7"/>
    <w:rsid w:val="00C570E1"/>
    <w:rsid w:val="00C5752B"/>
    <w:rsid w:val="00C6257E"/>
    <w:rsid w:val="00C62E78"/>
    <w:rsid w:val="00C638FD"/>
    <w:rsid w:val="00C645D1"/>
    <w:rsid w:val="00C64628"/>
    <w:rsid w:val="00C64A86"/>
    <w:rsid w:val="00C65E2D"/>
    <w:rsid w:val="00C67596"/>
    <w:rsid w:val="00C707E5"/>
    <w:rsid w:val="00C718A7"/>
    <w:rsid w:val="00C729E2"/>
    <w:rsid w:val="00C730FD"/>
    <w:rsid w:val="00C73AFC"/>
    <w:rsid w:val="00C74A66"/>
    <w:rsid w:val="00C74DD0"/>
    <w:rsid w:val="00C758AE"/>
    <w:rsid w:val="00C75917"/>
    <w:rsid w:val="00C77D6A"/>
    <w:rsid w:val="00C80561"/>
    <w:rsid w:val="00C81458"/>
    <w:rsid w:val="00C81C90"/>
    <w:rsid w:val="00C81FCE"/>
    <w:rsid w:val="00C82E02"/>
    <w:rsid w:val="00C83673"/>
    <w:rsid w:val="00C83DDD"/>
    <w:rsid w:val="00C845ED"/>
    <w:rsid w:val="00C84778"/>
    <w:rsid w:val="00C848D7"/>
    <w:rsid w:val="00C858EC"/>
    <w:rsid w:val="00C862EE"/>
    <w:rsid w:val="00C86446"/>
    <w:rsid w:val="00C87AF1"/>
    <w:rsid w:val="00C9020E"/>
    <w:rsid w:val="00C91A05"/>
    <w:rsid w:val="00C920B8"/>
    <w:rsid w:val="00C9363D"/>
    <w:rsid w:val="00C95694"/>
    <w:rsid w:val="00C959DB"/>
    <w:rsid w:val="00C970EB"/>
    <w:rsid w:val="00C9757B"/>
    <w:rsid w:val="00CA3BB4"/>
    <w:rsid w:val="00CA3E4D"/>
    <w:rsid w:val="00CA5297"/>
    <w:rsid w:val="00CA621A"/>
    <w:rsid w:val="00CA69B4"/>
    <w:rsid w:val="00CA7685"/>
    <w:rsid w:val="00CA78AF"/>
    <w:rsid w:val="00CB10EF"/>
    <w:rsid w:val="00CB1119"/>
    <w:rsid w:val="00CB1440"/>
    <w:rsid w:val="00CB202B"/>
    <w:rsid w:val="00CB20B7"/>
    <w:rsid w:val="00CB2204"/>
    <w:rsid w:val="00CB2E61"/>
    <w:rsid w:val="00CB3636"/>
    <w:rsid w:val="00CB41A9"/>
    <w:rsid w:val="00CB4447"/>
    <w:rsid w:val="00CB4820"/>
    <w:rsid w:val="00CB67AA"/>
    <w:rsid w:val="00CB7544"/>
    <w:rsid w:val="00CC03D5"/>
    <w:rsid w:val="00CC1C7F"/>
    <w:rsid w:val="00CC4A78"/>
    <w:rsid w:val="00CC4C54"/>
    <w:rsid w:val="00CC76FA"/>
    <w:rsid w:val="00CC7F9D"/>
    <w:rsid w:val="00CD0856"/>
    <w:rsid w:val="00CD0C23"/>
    <w:rsid w:val="00CD1382"/>
    <w:rsid w:val="00CD6902"/>
    <w:rsid w:val="00CD72D5"/>
    <w:rsid w:val="00CE0A6D"/>
    <w:rsid w:val="00CE1551"/>
    <w:rsid w:val="00CE1854"/>
    <w:rsid w:val="00CE1BE8"/>
    <w:rsid w:val="00CE3084"/>
    <w:rsid w:val="00CE383C"/>
    <w:rsid w:val="00CE4285"/>
    <w:rsid w:val="00CE479C"/>
    <w:rsid w:val="00CE51FA"/>
    <w:rsid w:val="00CE583A"/>
    <w:rsid w:val="00CE6191"/>
    <w:rsid w:val="00CE6A72"/>
    <w:rsid w:val="00CE6BB7"/>
    <w:rsid w:val="00CE7C29"/>
    <w:rsid w:val="00CF08EC"/>
    <w:rsid w:val="00CF0C7E"/>
    <w:rsid w:val="00CF0E2C"/>
    <w:rsid w:val="00CF3426"/>
    <w:rsid w:val="00CF34EF"/>
    <w:rsid w:val="00CF3BDC"/>
    <w:rsid w:val="00CF50FE"/>
    <w:rsid w:val="00CF5499"/>
    <w:rsid w:val="00CF6582"/>
    <w:rsid w:val="00CF703F"/>
    <w:rsid w:val="00D00397"/>
    <w:rsid w:val="00D004E7"/>
    <w:rsid w:val="00D00F10"/>
    <w:rsid w:val="00D0163F"/>
    <w:rsid w:val="00D01774"/>
    <w:rsid w:val="00D032E4"/>
    <w:rsid w:val="00D04ACF"/>
    <w:rsid w:val="00D04EB5"/>
    <w:rsid w:val="00D0567F"/>
    <w:rsid w:val="00D067FC"/>
    <w:rsid w:val="00D076AB"/>
    <w:rsid w:val="00D07ACF"/>
    <w:rsid w:val="00D07AEE"/>
    <w:rsid w:val="00D07C4C"/>
    <w:rsid w:val="00D1401D"/>
    <w:rsid w:val="00D15805"/>
    <w:rsid w:val="00D15F16"/>
    <w:rsid w:val="00D16E30"/>
    <w:rsid w:val="00D1776B"/>
    <w:rsid w:val="00D17D5B"/>
    <w:rsid w:val="00D201F2"/>
    <w:rsid w:val="00D21030"/>
    <w:rsid w:val="00D220A0"/>
    <w:rsid w:val="00D2224F"/>
    <w:rsid w:val="00D2304D"/>
    <w:rsid w:val="00D246C8"/>
    <w:rsid w:val="00D25755"/>
    <w:rsid w:val="00D26167"/>
    <w:rsid w:val="00D26700"/>
    <w:rsid w:val="00D3072B"/>
    <w:rsid w:val="00D30BA0"/>
    <w:rsid w:val="00D31F5F"/>
    <w:rsid w:val="00D31FE7"/>
    <w:rsid w:val="00D3335B"/>
    <w:rsid w:val="00D33562"/>
    <w:rsid w:val="00D35820"/>
    <w:rsid w:val="00D36F71"/>
    <w:rsid w:val="00D371FA"/>
    <w:rsid w:val="00D375EA"/>
    <w:rsid w:val="00D37B2C"/>
    <w:rsid w:val="00D408D2"/>
    <w:rsid w:val="00D40C92"/>
    <w:rsid w:val="00D41A72"/>
    <w:rsid w:val="00D41F6F"/>
    <w:rsid w:val="00D43934"/>
    <w:rsid w:val="00D43AD5"/>
    <w:rsid w:val="00D45FA4"/>
    <w:rsid w:val="00D466F1"/>
    <w:rsid w:val="00D5170F"/>
    <w:rsid w:val="00D51FC6"/>
    <w:rsid w:val="00D5342E"/>
    <w:rsid w:val="00D53C23"/>
    <w:rsid w:val="00D54459"/>
    <w:rsid w:val="00D5505C"/>
    <w:rsid w:val="00D558B8"/>
    <w:rsid w:val="00D5640A"/>
    <w:rsid w:val="00D57053"/>
    <w:rsid w:val="00D576B5"/>
    <w:rsid w:val="00D577C7"/>
    <w:rsid w:val="00D578EF"/>
    <w:rsid w:val="00D579B2"/>
    <w:rsid w:val="00D60881"/>
    <w:rsid w:val="00D629BA"/>
    <w:rsid w:val="00D6346C"/>
    <w:rsid w:val="00D63B05"/>
    <w:rsid w:val="00D63F48"/>
    <w:rsid w:val="00D640CB"/>
    <w:rsid w:val="00D64E47"/>
    <w:rsid w:val="00D65012"/>
    <w:rsid w:val="00D6658E"/>
    <w:rsid w:val="00D73DA2"/>
    <w:rsid w:val="00D747E5"/>
    <w:rsid w:val="00D74D38"/>
    <w:rsid w:val="00D74FFC"/>
    <w:rsid w:val="00D7569E"/>
    <w:rsid w:val="00D75B66"/>
    <w:rsid w:val="00D76493"/>
    <w:rsid w:val="00D7676F"/>
    <w:rsid w:val="00D77F76"/>
    <w:rsid w:val="00D8112C"/>
    <w:rsid w:val="00D818DE"/>
    <w:rsid w:val="00D820C2"/>
    <w:rsid w:val="00D82FEE"/>
    <w:rsid w:val="00D8314B"/>
    <w:rsid w:val="00D842BF"/>
    <w:rsid w:val="00D84559"/>
    <w:rsid w:val="00D8558F"/>
    <w:rsid w:val="00D865C1"/>
    <w:rsid w:val="00D87975"/>
    <w:rsid w:val="00D90BA3"/>
    <w:rsid w:val="00D91C70"/>
    <w:rsid w:val="00D92A9B"/>
    <w:rsid w:val="00D93BC1"/>
    <w:rsid w:val="00D93D64"/>
    <w:rsid w:val="00D9456E"/>
    <w:rsid w:val="00D94F48"/>
    <w:rsid w:val="00D9758F"/>
    <w:rsid w:val="00DA077C"/>
    <w:rsid w:val="00DA3077"/>
    <w:rsid w:val="00DA36C5"/>
    <w:rsid w:val="00DA3E17"/>
    <w:rsid w:val="00DA3E40"/>
    <w:rsid w:val="00DA4715"/>
    <w:rsid w:val="00DA48D0"/>
    <w:rsid w:val="00DA48DA"/>
    <w:rsid w:val="00DA5782"/>
    <w:rsid w:val="00DA5BF4"/>
    <w:rsid w:val="00DA7425"/>
    <w:rsid w:val="00DB2611"/>
    <w:rsid w:val="00DB29CC"/>
    <w:rsid w:val="00DB3944"/>
    <w:rsid w:val="00DB3B3C"/>
    <w:rsid w:val="00DB492E"/>
    <w:rsid w:val="00DB530A"/>
    <w:rsid w:val="00DB5ED7"/>
    <w:rsid w:val="00DB70BC"/>
    <w:rsid w:val="00DB74F5"/>
    <w:rsid w:val="00DB79C2"/>
    <w:rsid w:val="00DB7E3E"/>
    <w:rsid w:val="00DC2275"/>
    <w:rsid w:val="00DC242B"/>
    <w:rsid w:val="00DC246E"/>
    <w:rsid w:val="00DC3813"/>
    <w:rsid w:val="00DC4E28"/>
    <w:rsid w:val="00DC59DE"/>
    <w:rsid w:val="00DC6C51"/>
    <w:rsid w:val="00DC6C62"/>
    <w:rsid w:val="00DC75F8"/>
    <w:rsid w:val="00DC7D82"/>
    <w:rsid w:val="00DD07F0"/>
    <w:rsid w:val="00DD0ED0"/>
    <w:rsid w:val="00DD1A08"/>
    <w:rsid w:val="00DD29C3"/>
    <w:rsid w:val="00DD31A5"/>
    <w:rsid w:val="00DD344C"/>
    <w:rsid w:val="00DD3C70"/>
    <w:rsid w:val="00DD4A11"/>
    <w:rsid w:val="00DD4FFF"/>
    <w:rsid w:val="00DD5EAC"/>
    <w:rsid w:val="00DD77B8"/>
    <w:rsid w:val="00DE016C"/>
    <w:rsid w:val="00DE09AE"/>
    <w:rsid w:val="00DE0A9F"/>
    <w:rsid w:val="00DE19B6"/>
    <w:rsid w:val="00DE23B7"/>
    <w:rsid w:val="00DE2492"/>
    <w:rsid w:val="00DE2AF1"/>
    <w:rsid w:val="00DE451B"/>
    <w:rsid w:val="00DE4679"/>
    <w:rsid w:val="00DE7748"/>
    <w:rsid w:val="00DF13DD"/>
    <w:rsid w:val="00DF141B"/>
    <w:rsid w:val="00DF14E2"/>
    <w:rsid w:val="00DF16BF"/>
    <w:rsid w:val="00DF1936"/>
    <w:rsid w:val="00DF300F"/>
    <w:rsid w:val="00DF35CA"/>
    <w:rsid w:val="00DF3791"/>
    <w:rsid w:val="00DF6BEB"/>
    <w:rsid w:val="00DF7BBA"/>
    <w:rsid w:val="00E00080"/>
    <w:rsid w:val="00E00FA8"/>
    <w:rsid w:val="00E017F7"/>
    <w:rsid w:val="00E01CF6"/>
    <w:rsid w:val="00E02071"/>
    <w:rsid w:val="00E0237B"/>
    <w:rsid w:val="00E038FA"/>
    <w:rsid w:val="00E04123"/>
    <w:rsid w:val="00E04359"/>
    <w:rsid w:val="00E045F0"/>
    <w:rsid w:val="00E04DB2"/>
    <w:rsid w:val="00E07C1B"/>
    <w:rsid w:val="00E1043B"/>
    <w:rsid w:val="00E121FF"/>
    <w:rsid w:val="00E124AB"/>
    <w:rsid w:val="00E129BD"/>
    <w:rsid w:val="00E12B09"/>
    <w:rsid w:val="00E13500"/>
    <w:rsid w:val="00E137CA"/>
    <w:rsid w:val="00E13A5B"/>
    <w:rsid w:val="00E13F4C"/>
    <w:rsid w:val="00E13FF3"/>
    <w:rsid w:val="00E142BF"/>
    <w:rsid w:val="00E15E4D"/>
    <w:rsid w:val="00E17714"/>
    <w:rsid w:val="00E21E73"/>
    <w:rsid w:val="00E22C19"/>
    <w:rsid w:val="00E23617"/>
    <w:rsid w:val="00E23A68"/>
    <w:rsid w:val="00E253BE"/>
    <w:rsid w:val="00E25686"/>
    <w:rsid w:val="00E27CFF"/>
    <w:rsid w:val="00E310C4"/>
    <w:rsid w:val="00E31897"/>
    <w:rsid w:val="00E328C7"/>
    <w:rsid w:val="00E32C67"/>
    <w:rsid w:val="00E32D44"/>
    <w:rsid w:val="00E3324D"/>
    <w:rsid w:val="00E337B1"/>
    <w:rsid w:val="00E33DEC"/>
    <w:rsid w:val="00E34710"/>
    <w:rsid w:val="00E35416"/>
    <w:rsid w:val="00E35964"/>
    <w:rsid w:val="00E363EE"/>
    <w:rsid w:val="00E36FA6"/>
    <w:rsid w:val="00E37977"/>
    <w:rsid w:val="00E37FFA"/>
    <w:rsid w:val="00E40018"/>
    <w:rsid w:val="00E403D5"/>
    <w:rsid w:val="00E40AD2"/>
    <w:rsid w:val="00E40EA3"/>
    <w:rsid w:val="00E419F7"/>
    <w:rsid w:val="00E42A9F"/>
    <w:rsid w:val="00E44558"/>
    <w:rsid w:val="00E4561E"/>
    <w:rsid w:val="00E45AEA"/>
    <w:rsid w:val="00E463D8"/>
    <w:rsid w:val="00E46C9E"/>
    <w:rsid w:val="00E477B3"/>
    <w:rsid w:val="00E51731"/>
    <w:rsid w:val="00E518D7"/>
    <w:rsid w:val="00E51BE1"/>
    <w:rsid w:val="00E526E4"/>
    <w:rsid w:val="00E53381"/>
    <w:rsid w:val="00E53C50"/>
    <w:rsid w:val="00E54A97"/>
    <w:rsid w:val="00E555AF"/>
    <w:rsid w:val="00E558FC"/>
    <w:rsid w:val="00E5636A"/>
    <w:rsid w:val="00E564B1"/>
    <w:rsid w:val="00E56D41"/>
    <w:rsid w:val="00E56F09"/>
    <w:rsid w:val="00E572A2"/>
    <w:rsid w:val="00E5770C"/>
    <w:rsid w:val="00E62969"/>
    <w:rsid w:val="00E62E5F"/>
    <w:rsid w:val="00E637F2"/>
    <w:rsid w:val="00E6387D"/>
    <w:rsid w:val="00E64A76"/>
    <w:rsid w:val="00E67727"/>
    <w:rsid w:val="00E67817"/>
    <w:rsid w:val="00E70219"/>
    <w:rsid w:val="00E7178A"/>
    <w:rsid w:val="00E71B97"/>
    <w:rsid w:val="00E72AA3"/>
    <w:rsid w:val="00E72B73"/>
    <w:rsid w:val="00E72F9C"/>
    <w:rsid w:val="00E7388B"/>
    <w:rsid w:val="00E75035"/>
    <w:rsid w:val="00E75DF7"/>
    <w:rsid w:val="00E766DE"/>
    <w:rsid w:val="00E77CCA"/>
    <w:rsid w:val="00E8031E"/>
    <w:rsid w:val="00E80583"/>
    <w:rsid w:val="00E809D1"/>
    <w:rsid w:val="00E80B3B"/>
    <w:rsid w:val="00E8232B"/>
    <w:rsid w:val="00E82660"/>
    <w:rsid w:val="00E82A02"/>
    <w:rsid w:val="00E853F7"/>
    <w:rsid w:val="00E860B5"/>
    <w:rsid w:val="00E86E6D"/>
    <w:rsid w:val="00E87708"/>
    <w:rsid w:val="00E92626"/>
    <w:rsid w:val="00E93999"/>
    <w:rsid w:val="00E94396"/>
    <w:rsid w:val="00E94F71"/>
    <w:rsid w:val="00E9518E"/>
    <w:rsid w:val="00E95568"/>
    <w:rsid w:val="00E95C0E"/>
    <w:rsid w:val="00E966F0"/>
    <w:rsid w:val="00E96AF8"/>
    <w:rsid w:val="00E973AB"/>
    <w:rsid w:val="00E97C12"/>
    <w:rsid w:val="00E97EA3"/>
    <w:rsid w:val="00E97F64"/>
    <w:rsid w:val="00EA0517"/>
    <w:rsid w:val="00EA0BAC"/>
    <w:rsid w:val="00EA170F"/>
    <w:rsid w:val="00EA2A83"/>
    <w:rsid w:val="00EA2C62"/>
    <w:rsid w:val="00EA4EE2"/>
    <w:rsid w:val="00EA689D"/>
    <w:rsid w:val="00EA77ED"/>
    <w:rsid w:val="00EA7AAF"/>
    <w:rsid w:val="00EB0ACD"/>
    <w:rsid w:val="00EB0DD2"/>
    <w:rsid w:val="00EB1A54"/>
    <w:rsid w:val="00EB30BE"/>
    <w:rsid w:val="00EB3850"/>
    <w:rsid w:val="00EB47C9"/>
    <w:rsid w:val="00EB51D7"/>
    <w:rsid w:val="00EB5E5E"/>
    <w:rsid w:val="00EB6BF1"/>
    <w:rsid w:val="00EB7BAA"/>
    <w:rsid w:val="00EC0441"/>
    <w:rsid w:val="00EC0F1D"/>
    <w:rsid w:val="00EC1458"/>
    <w:rsid w:val="00EC183D"/>
    <w:rsid w:val="00EC2008"/>
    <w:rsid w:val="00EC2208"/>
    <w:rsid w:val="00EC238A"/>
    <w:rsid w:val="00EC393A"/>
    <w:rsid w:val="00EC3BB1"/>
    <w:rsid w:val="00EC738B"/>
    <w:rsid w:val="00EC7F7D"/>
    <w:rsid w:val="00ED0B73"/>
    <w:rsid w:val="00ED0ECF"/>
    <w:rsid w:val="00ED1A0E"/>
    <w:rsid w:val="00ED1A69"/>
    <w:rsid w:val="00ED1B53"/>
    <w:rsid w:val="00ED1DA7"/>
    <w:rsid w:val="00ED3B14"/>
    <w:rsid w:val="00ED3B7B"/>
    <w:rsid w:val="00ED52BC"/>
    <w:rsid w:val="00ED5988"/>
    <w:rsid w:val="00ED62D0"/>
    <w:rsid w:val="00ED68BF"/>
    <w:rsid w:val="00ED70C1"/>
    <w:rsid w:val="00EE1980"/>
    <w:rsid w:val="00EE1A50"/>
    <w:rsid w:val="00EE2A90"/>
    <w:rsid w:val="00EE2C41"/>
    <w:rsid w:val="00EE3CC2"/>
    <w:rsid w:val="00EE3DDD"/>
    <w:rsid w:val="00EE5FC8"/>
    <w:rsid w:val="00EE6279"/>
    <w:rsid w:val="00EE669C"/>
    <w:rsid w:val="00EF05FF"/>
    <w:rsid w:val="00EF10A3"/>
    <w:rsid w:val="00EF1A31"/>
    <w:rsid w:val="00EF20A1"/>
    <w:rsid w:val="00EF36FA"/>
    <w:rsid w:val="00EF3BD9"/>
    <w:rsid w:val="00EF67DC"/>
    <w:rsid w:val="00EF682D"/>
    <w:rsid w:val="00EF6C2F"/>
    <w:rsid w:val="00EF778E"/>
    <w:rsid w:val="00F00BD8"/>
    <w:rsid w:val="00F02E37"/>
    <w:rsid w:val="00F05107"/>
    <w:rsid w:val="00F0719A"/>
    <w:rsid w:val="00F1234A"/>
    <w:rsid w:val="00F12697"/>
    <w:rsid w:val="00F133A1"/>
    <w:rsid w:val="00F13E7F"/>
    <w:rsid w:val="00F13F0A"/>
    <w:rsid w:val="00F14213"/>
    <w:rsid w:val="00F15775"/>
    <w:rsid w:val="00F15D26"/>
    <w:rsid w:val="00F16638"/>
    <w:rsid w:val="00F17682"/>
    <w:rsid w:val="00F17A26"/>
    <w:rsid w:val="00F226D7"/>
    <w:rsid w:val="00F22D96"/>
    <w:rsid w:val="00F2330D"/>
    <w:rsid w:val="00F23BF9"/>
    <w:rsid w:val="00F24FD7"/>
    <w:rsid w:val="00F252DF"/>
    <w:rsid w:val="00F25431"/>
    <w:rsid w:val="00F25F36"/>
    <w:rsid w:val="00F26411"/>
    <w:rsid w:val="00F26896"/>
    <w:rsid w:val="00F26BB8"/>
    <w:rsid w:val="00F2752D"/>
    <w:rsid w:val="00F275A4"/>
    <w:rsid w:val="00F27911"/>
    <w:rsid w:val="00F27BE0"/>
    <w:rsid w:val="00F27E7B"/>
    <w:rsid w:val="00F31338"/>
    <w:rsid w:val="00F31724"/>
    <w:rsid w:val="00F31A06"/>
    <w:rsid w:val="00F32400"/>
    <w:rsid w:val="00F3419C"/>
    <w:rsid w:val="00F34F4C"/>
    <w:rsid w:val="00F357A1"/>
    <w:rsid w:val="00F36596"/>
    <w:rsid w:val="00F42439"/>
    <w:rsid w:val="00F42975"/>
    <w:rsid w:val="00F42EFF"/>
    <w:rsid w:val="00F43400"/>
    <w:rsid w:val="00F437D2"/>
    <w:rsid w:val="00F43CB5"/>
    <w:rsid w:val="00F443A8"/>
    <w:rsid w:val="00F44679"/>
    <w:rsid w:val="00F44C94"/>
    <w:rsid w:val="00F46DBA"/>
    <w:rsid w:val="00F52F82"/>
    <w:rsid w:val="00F544F9"/>
    <w:rsid w:val="00F54617"/>
    <w:rsid w:val="00F54B43"/>
    <w:rsid w:val="00F551C7"/>
    <w:rsid w:val="00F552D8"/>
    <w:rsid w:val="00F55A5E"/>
    <w:rsid w:val="00F5797E"/>
    <w:rsid w:val="00F57BFF"/>
    <w:rsid w:val="00F628AC"/>
    <w:rsid w:val="00F63BAF"/>
    <w:rsid w:val="00F64302"/>
    <w:rsid w:val="00F644CC"/>
    <w:rsid w:val="00F64A61"/>
    <w:rsid w:val="00F70096"/>
    <w:rsid w:val="00F70986"/>
    <w:rsid w:val="00F72262"/>
    <w:rsid w:val="00F730EC"/>
    <w:rsid w:val="00F7463B"/>
    <w:rsid w:val="00F746FB"/>
    <w:rsid w:val="00F74F87"/>
    <w:rsid w:val="00F75061"/>
    <w:rsid w:val="00F75515"/>
    <w:rsid w:val="00F759F2"/>
    <w:rsid w:val="00F75D37"/>
    <w:rsid w:val="00F76021"/>
    <w:rsid w:val="00F76640"/>
    <w:rsid w:val="00F80173"/>
    <w:rsid w:val="00F81094"/>
    <w:rsid w:val="00F81BDF"/>
    <w:rsid w:val="00F825F3"/>
    <w:rsid w:val="00F82955"/>
    <w:rsid w:val="00F844A2"/>
    <w:rsid w:val="00F85A8B"/>
    <w:rsid w:val="00F85E91"/>
    <w:rsid w:val="00F86291"/>
    <w:rsid w:val="00F9035A"/>
    <w:rsid w:val="00F909B3"/>
    <w:rsid w:val="00F91D12"/>
    <w:rsid w:val="00F932CC"/>
    <w:rsid w:val="00F93A15"/>
    <w:rsid w:val="00F93BF5"/>
    <w:rsid w:val="00F94B63"/>
    <w:rsid w:val="00F95BAB"/>
    <w:rsid w:val="00F96B1A"/>
    <w:rsid w:val="00F9739D"/>
    <w:rsid w:val="00F97C9D"/>
    <w:rsid w:val="00F97DD6"/>
    <w:rsid w:val="00F97F6C"/>
    <w:rsid w:val="00FA084C"/>
    <w:rsid w:val="00FA0C82"/>
    <w:rsid w:val="00FA0DA3"/>
    <w:rsid w:val="00FA2952"/>
    <w:rsid w:val="00FA2B16"/>
    <w:rsid w:val="00FA30CC"/>
    <w:rsid w:val="00FA36D6"/>
    <w:rsid w:val="00FA7B85"/>
    <w:rsid w:val="00FA7DDE"/>
    <w:rsid w:val="00FB2755"/>
    <w:rsid w:val="00FB27E3"/>
    <w:rsid w:val="00FB2E60"/>
    <w:rsid w:val="00FB2F0A"/>
    <w:rsid w:val="00FB3A7A"/>
    <w:rsid w:val="00FB3B21"/>
    <w:rsid w:val="00FB5C3C"/>
    <w:rsid w:val="00FB660F"/>
    <w:rsid w:val="00FB6A6E"/>
    <w:rsid w:val="00FB6FAA"/>
    <w:rsid w:val="00FB7EF3"/>
    <w:rsid w:val="00FC018F"/>
    <w:rsid w:val="00FC060A"/>
    <w:rsid w:val="00FC119D"/>
    <w:rsid w:val="00FC1240"/>
    <w:rsid w:val="00FC1666"/>
    <w:rsid w:val="00FC1994"/>
    <w:rsid w:val="00FC2062"/>
    <w:rsid w:val="00FC20BE"/>
    <w:rsid w:val="00FC28EF"/>
    <w:rsid w:val="00FC3894"/>
    <w:rsid w:val="00FC452C"/>
    <w:rsid w:val="00FC5F01"/>
    <w:rsid w:val="00FC5FAA"/>
    <w:rsid w:val="00FC758B"/>
    <w:rsid w:val="00FC7AD4"/>
    <w:rsid w:val="00FD0C33"/>
    <w:rsid w:val="00FD121F"/>
    <w:rsid w:val="00FD1E63"/>
    <w:rsid w:val="00FD329A"/>
    <w:rsid w:val="00FD3B04"/>
    <w:rsid w:val="00FD3C88"/>
    <w:rsid w:val="00FD55B7"/>
    <w:rsid w:val="00FD58A9"/>
    <w:rsid w:val="00FD5B33"/>
    <w:rsid w:val="00FD729E"/>
    <w:rsid w:val="00FE036C"/>
    <w:rsid w:val="00FE04D2"/>
    <w:rsid w:val="00FE11AE"/>
    <w:rsid w:val="00FE1B78"/>
    <w:rsid w:val="00FE2C88"/>
    <w:rsid w:val="00FE2C93"/>
    <w:rsid w:val="00FE3482"/>
    <w:rsid w:val="00FE5F68"/>
    <w:rsid w:val="00FF0408"/>
    <w:rsid w:val="00FF0B33"/>
    <w:rsid w:val="00FF2813"/>
    <w:rsid w:val="00FF2AFC"/>
    <w:rsid w:val="00FF3D80"/>
    <w:rsid w:val="00FF6B9E"/>
    <w:rsid w:val="00FF6CB1"/>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0D"/>
    <w:pPr>
      <w:spacing w:after="0" w:line="240" w:lineRule="auto"/>
    </w:pPr>
    <w:rPr>
      <w:rFonts w:eastAsia="Times New Roman" w:cs="Times New Roman"/>
      <w:kern w:val="0"/>
      <w:szCs w:val="28"/>
      <w14:ligatures w14:val="none"/>
    </w:rPr>
  </w:style>
  <w:style w:type="paragraph" w:styleId="Heading1">
    <w:name w:val="heading 1"/>
    <w:basedOn w:val="Normal"/>
    <w:link w:val="Heading1Char"/>
    <w:uiPriority w:val="1"/>
    <w:qFormat/>
    <w:rsid w:val="0021170D"/>
    <w:pPr>
      <w:widowControl w:val="0"/>
      <w:autoSpaceDE w:val="0"/>
      <w:autoSpaceDN w:val="0"/>
      <w:ind w:left="1088"/>
      <w:outlineLvl w:val="0"/>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170D"/>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21170D"/>
    <w:pPr>
      <w:widowControl w:val="0"/>
      <w:autoSpaceDE w:val="0"/>
      <w:autoSpaceDN w:val="0"/>
      <w:spacing w:before="9"/>
    </w:pPr>
    <w:rPr>
      <w:lang w:val="vi"/>
    </w:rPr>
  </w:style>
  <w:style w:type="character" w:customStyle="1" w:styleId="BodyTextChar">
    <w:name w:val="Body Text Char"/>
    <w:basedOn w:val="DefaultParagraphFont"/>
    <w:link w:val="BodyText"/>
    <w:uiPriority w:val="1"/>
    <w:rsid w:val="0021170D"/>
    <w:rPr>
      <w:rFonts w:eastAsia="Times New Roman" w:cs="Times New Roman"/>
      <w:kern w:val="0"/>
      <w:szCs w:val="28"/>
      <w:lang w:val="vi"/>
      <w14:ligatures w14:val="none"/>
    </w:rPr>
  </w:style>
  <w:style w:type="table" w:styleId="TableGrid">
    <w:name w:val="Table Grid"/>
    <w:basedOn w:val="TableNormal"/>
    <w:uiPriority w:val="39"/>
    <w:rsid w:val="0021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1170D"/>
    <w:pPr>
      <w:widowControl w:val="0"/>
      <w:autoSpaceDE w:val="0"/>
      <w:autoSpaceDN w:val="0"/>
    </w:pPr>
    <w:rPr>
      <w:sz w:val="22"/>
      <w:szCs w:val="22"/>
      <w:lang w:val="vi"/>
    </w:rPr>
  </w:style>
  <w:style w:type="paragraph" w:styleId="ListParagraph">
    <w:name w:val="List Paragraph"/>
    <w:basedOn w:val="Normal"/>
    <w:link w:val="ListParagraphChar"/>
    <w:uiPriority w:val="34"/>
    <w:qFormat/>
    <w:rsid w:val="00884C63"/>
    <w:pPr>
      <w:widowControl w:val="0"/>
      <w:autoSpaceDE w:val="0"/>
      <w:autoSpaceDN w:val="0"/>
      <w:spacing w:before="114"/>
      <w:ind w:left="548" w:right="800" w:firstLine="540"/>
      <w:jc w:val="both"/>
    </w:pPr>
    <w:rPr>
      <w:sz w:val="22"/>
      <w:szCs w:val="22"/>
      <w:lang w:val="vi"/>
    </w:rPr>
  </w:style>
  <w:style w:type="character" w:customStyle="1" w:styleId="fontstyle01">
    <w:name w:val="fontstyle01"/>
    <w:basedOn w:val="DefaultParagraphFont"/>
    <w:rsid w:val="00E6387D"/>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E809D1"/>
    <w:rPr>
      <w:rFonts w:ascii="Tahoma" w:hAnsi="Tahoma" w:cs="Tahoma"/>
      <w:sz w:val="16"/>
      <w:szCs w:val="16"/>
    </w:rPr>
  </w:style>
  <w:style w:type="character" w:customStyle="1" w:styleId="BalloonTextChar">
    <w:name w:val="Balloon Text Char"/>
    <w:basedOn w:val="DefaultParagraphFont"/>
    <w:link w:val="BalloonText"/>
    <w:uiPriority w:val="99"/>
    <w:semiHidden/>
    <w:rsid w:val="00E809D1"/>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B72FDD"/>
    <w:pPr>
      <w:tabs>
        <w:tab w:val="center" w:pos="4680"/>
        <w:tab w:val="right" w:pos="9360"/>
      </w:tabs>
    </w:pPr>
  </w:style>
  <w:style w:type="character" w:customStyle="1" w:styleId="HeaderChar">
    <w:name w:val="Header Char"/>
    <w:basedOn w:val="DefaultParagraphFont"/>
    <w:link w:val="Header"/>
    <w:uiPriority w:val="99"/>
    <w:rsid w:val="00B72FDD"/>
    <w:rPr>
      <w:rFonts w:eastAsia="Times New Roman" w:cs="Times New Roman"/>
      <w:kern w:val="0"/>
      <w:szCs w:val="28"/>
      <w14:ligatures w14:val="none"/>
    </w:rPr>
  </w:style>
  <w:style w:type="paragraph" w:styleId="Footer">
    <w:name w:val="footer"/>
    <w:basedOn w:val="Normal"/>
    <w:link w:val="FooterChar"/>
    <w:uiPriority w:val="99"/>
    <w:unhideWhenUsed/>
    <w:rsid w:val="00B72FDD"/>
    <w:pPr>
      <w:tabs>
        <w:tab w:val="center" w:pos="4680"/>
        <w:tab w:val="right" w:pos="9360"/>
      </w:tabs>
    </w:pPr>
  </w:style>
  <w:style w:type="character" w:customStyle="1" w:styleId="FooterChar">
    <w:name w:val="Footer Char"/>
    <w:basedOn w:val="DefaultParagraphFont"/>
    <w:link w:val="Footer"/>
    <w:uiPriority w:val="99"/>
    <w:rsid w:val="00B72FDD"/>
    <w:rPr>
      <w:rFonts w:eastAsia="Times New Roman" w:cs="Times New Roman"/>
      <w:kern w:val="0"/>
      <w:szCs w:val="28"/>
      <w14:ligatures w14:val="none"/>
    </w:rPr>
  </w:style>
  <w:style w:type="character" w:styleId="Hyperlink">
    <w:name w:val="Hyperlink"/>
    <w:basedOn w:val="DefaultParagraphFont"/>
    <w:uiPriority w:val="99"/>
    <w:unhideWhenUsed/>
    <w:rsid w:val="00D032E4"/>
    <w:rPr>
      <w:color w:val="0563C1" w:themeColor="hyperlink"/>
      <w:u w:val="single"/>
    </w:rPr>
  </w:style>
  <w:style w:type="character" w:styleId="PlaceholderText">
    <w:name w:val="Placeholder Text"/>
    <w:basedOn w:val="DefaultParagraphFont"/>
    <w:uiPriority w:val="99"/>
    <w:semiHidden/>
    <w:rsid w:val="00877487"/>
    <w:rPr>
      <w:color w:val="808080"/>
    </w:rPr>
  </w:style>
  <w:style w:type="character" w:customStyle="1" w:styleId="ListParagraphChar">
    <w:name w:val="List Paragraph Char"/>
    <w:link w:val="ListParagraph"/>
    <w:uiPriority w:val="34"/>
    <w:qFormat/>
    <w:locked/>
    <w:rsid w:val="00D5505C"/>
    <w:rPr>
      <w:rFonts w:eastAsia="Times New Roman" w:cs="Times New Roman"/>
      <w:kern w:val="0"/>
      <w:sz w:val="22"/>
      <w:lang w:val="vi"/>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70D"/>
    <w:pPr>
      <w:spacing w:after="0" w:line="240" w:lineRule="auto"/>
    </w:pPr>
    <w:rPr>
      <w:rFonts w:eastAsia="Times New Roman" w:cs="Times New Roman"/>
      <w:kern w:val="0"/>
      <w:szCs w:val="28"/>
      <w14:ligatures w14:val="none"/>
    </w:rPr>
  </w:style>
  <w:style w:type="paragraph" w:styleId="Heading1">
    <w:name w:val="heading 1"/>
    <w:basedOn w:val="Normal"/>
    <w:link w:val="Heading1Char"/>
    <w:uiPriority w:val="1"/>
    <w:qFormat/>
    <w:rsid w:val="0021170D"/>
    <w:pPr>
      <w:widowControl w:val="0"/>
      <w:autoSpaceDE w:val="0"/>
      <w:autoSpaceDN w:val="0"/>
      <w:ind w:left="1088"/>
      <w:outlineLvl w:val="0"/>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170D"/>
    <w:rPr>
      <w:rFonts w:eastAsia="Times New Roman" w:cs="Times New Roman"/>
      <w:b/>
      <w:bCs/>
      <w:kern w:val="0"/>
      <w:szCs w:val="28"/>
      <w:lang w:val="vi"/>
      <w14:ligatures w14:val="none"/>
    </w:rPr>
  </w:style>
  <w:style w:type="paragraph" w:styleId="BodyText">
    <w:name w:val="Body Text"/>
    <w:basedOn w:val="Normal"/>
    <w:link w:val="BodyTextChar"/>
    <w:uiPriority w:val="1"/>
    <w:qFormat/>
    <w:rsid w:val="0021170D"/>
    <w:pPr>
      <w:widowControl w:val="0"/>
      <w:autoSpaceDE w:val="0"/>
      <w:autoSpaceDN w:val="0"/>
      <w:spacing w:before="9"/>
    </w:pPr>
    <w:rPr>
      <w:lang w:val="vi"/>
    </w:rPr>
  </w:style>
  <w:style w:type="character" w:customStyle="1" w:styleId="BodyTextChar">
    <w:name w:val="Body Text Char"/>
    <w:basedOn w:val="DefaultParagraphFont"/>
    <w:link w:val="BodyText"/>
    <w:uiPriority w:val="1"/>
    <w:rsid w:val="0021170D"/>
    <w:rPr>
      <w:rFonts w:eastAsia="Times New Roman" w:cs="Times New Roman"/>
      <w:kern w:val="0"/>
      <w:szCs w:val="28"/>
      <w:lang w:val="vi"/>
      <w14:ligatures w14:val="none"/>
    </w:rPr>
  </w:style>
  <w:style w:type="table" w:styleId="TableGrid">
    <w:name w:val="Table Grid"/>
    <w:basedOn w:val="TableNormal"/>
    <w:uiPriority w:val="39"/>
    <w:rsid w:val="00211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1170D"/>
    <w:pPr>
      <w:widowControl w:val="0"/>
      <w:autoSpaceDE w:val="0"/>
      <w:autoSpaceDN w:val="0"/>
    </w:pPr>
    <w:rPr>
      <w:sz w:val="22"/>
      <w:szCs w:val="22"/>
      <w:lang w:val="vi"/>
    </w:rPr>
  </w:style>
  <w:style w:type="paragraph" w:styleId="ListParagraph">
    <w:name w:val="List Paragraph"/>
    <w:basedOn w:val="Normal"/>
    <w:link w:val="ListParagraphChar"/>
    <w:uiPriority w:val="34"/>
    <w:qFormat/>
    <w:rsid w:val="00884C63"/>
    <w:pPr>
      <w:widowControl w:val="0"/>
      <w:autoSpaceDE w:val="0"/>
      <w:autoSpaceDN w:val="0"/>
      <w:spacing w:before="114"/>
      <w:ind w:left="548" w:right="800" w:firstLine="540"/>
      <w:jc w:val="both"/>
    </w:pPr>
    <w:rPr>
      <w:sz w:val="22"/>
      <w:szCs w:val="22"/>
      <w:lang w:val="vi"/>
    </w:rPr>
  </w:style>
  <w:style w:type="character" w:customStyle="1" w:styleId="fontstyle01">
    <w:name w:val="fontstyle01"/>
    <w:basedOn w:val="DefaultParagraphFont"/>
    <w:rsid w:val="00E6387D"/>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E809D1"/>
    <w:rPr>
      <w:rFonts w:ascii="Tahoma" w:hAnsi="Tahoma" w:cs="Tahoma"/>
      <w:sz w:val="16"/>
      <w:szCs w:val="16"/>
    </w:rPr>
  </w:style>
  <w:style w:type="character" w:customStyle="1" w:styleId="BalloonTextChar">
    <w:name w:val="Balloon Text Char"/>
    <w:basedOn w:val="DefaultParagraphFont"/>
    <w:link w:val="BalloonText"/>
    <w:uiPriority w:val="99"/>
    <w:semiHidden/>
    <w:rsid w:val="00E809D1"/>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B72FDD"/>
    <w:pPr>
      <w:tabs>
        <w:tab w:val="center" w:pos="4680"/>
        <w:tab w:val="right" w:pos="9360"/>
      </w:tabs>
    </w:pPr>
  </w:style>
  <w:style w:type="character" w:customStyle="1" w:styleId="HeaderChar">
    <w:name w:val="Header Char"/>
    <w:basedOn w:val="DefaultParagraphFont"/>
    <w:link w:val="Header"/>
    <w:uiPriority w:val="99"/>
    <w:rsid w:val="00B72FDD"/>
    <w:rPr>
      <w:rFonts w:eastAsia="Times New Roman" w:cs="Times New Roman"/>
      <w:kern w:val="0"/>
      <w:szCs w:val="28"/>
      <w14:ligatures w14:val="none"/>
    </w:rPr>
  </w:style>
  <w:style w:type="paragraph" w:styleId="Footer">
    <w:name w:val="footer"/>
    <w:basedOn w:val="Normal"/>
    <w:link w:val="FooterChar"/>
    <w:uiPriority w:val="99"/>
    <w:unhideWhenUsed/>
    <w:rsid w:val="00B72FDD"/>
    <w:pPr>
      <w:tabs>
        <w:tab w:val="center" w:pos="4680"/>
        <w:tab w:val="right" w:pos="9360"/>
      </w:tabs>
    </w:pPr>
  </w:style>
  <w:style w:type="character" w:customStyle="1" w:styleId="FooterChar">
    <w:name w:val="Footer Char"/>
    <w:basedOn w:val="DefaultParagraphFont"/>
    <w:link w:val="Footer"/>
    <w:uiPriority w:val="99"/>
    <w:rsid w:val="00B72FDD"/>
    <w:rPr>
      <w:rFonts w:eastAsia="Times New Roman" w:cs="Times New Roman"/>
      <w:kern w:val="0"/>
      <w:szCs w:val="28"/>
      <w14:ligatures w14:val="none"/>
    </w:rPr>
  </w:style>
  <w:style w:type="character" w:styleId="Hyperlink">
    <w:name w:val="Hyperlink"/>
    <w:basedOn w:val="DefaultParagraphFont"/>
    <w:uiPriority w:val="99"/>
    <w:unhideWhenUsed/>
    <w:rsid w:val="00D032E4"/>
    <w:rPr>
      <w:color w:val="0563C1" w:themeColor="hyperlink"/>
      <w:u w:val="single"/>
    </w:rPr>
  </w:style>
  <w:style w:type="character" w:styleId="PlaceholderText">
    <w:name w:val="Placeholder Text"/>
    <w:basedOn w:val="DefaultParagraphFont"/>
    <w:uiPriority w:val="99"/>
    <w:semiHidden/>
    <w:rsid w:val="00877487"/>
    <w:rPr>
      <w:color w:val="808080"/>
    </w:rPr>
  </w:style>
  <w:style w:type="character" w:customStyle="1" w:styleId="ListParagraphChar">
    <w:name w:val="List Paragraph Char"/>
    <w:link w:val="ListParagraph"/>
    <w:uiPriority w:val="34"/>
    <w:qFormat/>
    <w:locked/>
    <w:rsid w:val="00D5505C"/>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4414">
      <w:bodyDiv w:val="1"/>
      <w:marLeft w:val="0"/>
      <w:marRight w:val="0"/>
      <w:marTop w:val="0"/>
      <w:marBottom w:val="0"/>
      <w:divBdr>
        <w:top w:val="none" w:sz="0" w:space="0" w:color="auto"/>
        <w:left w:val="none" w:sz="0" w:space="0" w:color="auto"/>
        <w:bottom w:val="none" w:sz="0" w:space="0" w:color="auto"/>
        <w:right w:val="none" w:sz="0" w:space="0" w:color="auto"/>
      </w:divBdr>
    </w:div>
    <w:div w:id="942104094">
      <w:bodyDiv w:val="1"/>
      <w:marLeft w:val="0"/>
      <w:marRight w:val="0"/>
      <w:marTop w:val="0"/>
      <w:marBottom w:val="0"/>
      <w:divBdr>
        <w:top w:val="none" w:sz="0" w:space="0" w:color="auto"/>
        <w:left w:val="none" w:sz="0" w:space="0" w:color="auto"/>
        <w:bottom w:val="none" w:sz="0" w:space="0" w:color="auto"/>
        <w:right w:val="none" w:sz="0" w:space="0" w:color="auto"/>
      </w:divBdr>
    </w:div>
    <w:div w:id="980576421">
      <w:bodyDiv w:val="1"/>
      <w:marLeft w:val="0"/>
      <w:marRight w:val="0"/>
      <w:marTop w:val="0"/>
      <w:marBottom w:val="0"/>
      <w:divBdr>
        <w:top w:val="none" w:sz="0" w:space="0" w:color="auto"/>
        <w:left w:val="none" w:sz="0" w:space="0" w:color="auto"/>
        <w:bottom w:val="none" w:sz="0" w:space="0" w:color="auto"/>
        <w:right w:val="none" w:sz="0" w:space="0" w:color="auto"/>
      </w:divBdr>
    </w:div>
    <w:div w:id="1324042813">
      <w:bodyDiv w:val="1"/>
      <w:marLeft w:val="0"/>
      <w:marRight w:val="0"/>
      <w:marTop w:val="0"/>
      <w:marBottom w:val="0"/>
      <w:divBdr>
        <w:top w:val="none" w:sz="0" w:space="0" w:color="auto"/>
        <w:left w:val="none" w:sz="0" w:space="0" w:color="auto"/>
        <w:bottom w:val="none" w:sz="0" w:space="0" w:color="auto"/>
        <w:right w:val="none" w:sz="0" w:space="0" w:color="auto"/>
      </w:divBdr>
    </w:div>
    <w:div w:id="1341082327">
      <w:bodyDiv w:val="1"/>
      <w:marLeft w:val="0"/>
      <w:marRight w:val="0"/>
      <w:marTop w:val="0"/>
      <w:marBottom w:val="0"/>
      <w:divBdr>
        <w:top w:val="none" w:sz="0" w:space="0" w:color="auto"/>
        <w:left w:val="none" w:sz="0" w:space="0" w:color="auto"/>
        <w:bottom w:val="none" w:sz="0" w:space="0" w:color="auto"/>
        <w:right w:val="none" w:sz="0" w:space="0" w:color="auto"/>
      </w:divBdr>
    </w:div>
    <w:div w:id="153630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1A921-B796-4B9B-8403-6DE30C8E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1131</Words>
  <Characters>6453</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vector>
  </TitlesOfParts>
  <Company>Microsoft</Company>
  <LinksUpToDate>false</LinksUpToDate>
  <CharactersWithSpaces>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32</cp:revision>
  <cp:lastPrinted>2023-12-25T07:11:00Z</cp:lastPrinted>
  <dcterms:created xsi:type="dcterms:W3CDTF">2023-12-24T14:35:00Z</dcterms:created>
  <dcterms:modified xsi:type="dcterms:W3CDTF">2023-12-25T07:13:00Z</dcterms:modified>
</cp:coreProperties>
</file>