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tblInd w:w="-252" w:type="dxa"/>
        <w:tblLook w:val="04A0" w:firstRow="1" w:lastRow="0" w:firstColumn="1" w:lastColumn="0" w:noHBand="0" w:noVBand="1"/>
      </w:tblPr>
      <w:tblGrid>
        <w:gridCol w:w="4084"/>
        <w:gridCol w:w="6824"/>
      </w:tblGrid>
      <w:tr w:rsidR="0069762E" w:rsidRPr="00733A81" w14:paraId="5650FC04" w14:textId="77777777" w:rsidTr="001F49D1">
        <w:trPr>
          <w:trHeight w:val="1266"/>
        </w:trPr>
        <w:tc>
          <w:tcPr>
            <w:tcW w:w="4084" w:type="dxa"/>
          </w:tcPr>
          <w:p w14:paraId="7AF52AF3" w14:textId="77777777" w:rsidR="00A03B31" w:rsidRPr="00733A81" w:rsidRDefault="00A03B31" w:rsidP="00D47B93">
            <w:pPr>
              <w:jc w:val="center"/>
              <w:rPr>
                <w:sz w:val="26"/>
                <w:lang w:val="nl-NL"/>
              </w:rPr>
            </w:pPr>
            <w:r w:rsidRPr="00733A81">
              <w:rPr>
                <w:sz w:val="26"/>
                <w:lang w:val="nl-NL"/>
              </w:rPr>
              <w:t>UBND TỈNH BÌNH PHƯỚC</w:t>
            </w:r>
          </w:p>
          <w:p w14:paraId="2A7D99E6" w14:textId="77777777" w:rsidR="00A03B31" w:rsidRPr="00733A81" w:rsidRDefault="00A03B31" w:rsidP="00D47B93">
            <w:pPr>
              <w:jc w:val="center"/>
              <w:rPr>
                <w:b/>
                <w:sz w:val="26"/>
                <w:lang w:val="nl-NL"/>
              </w:rPr>
            </w:pPr>
            <w:r w:rsidRPr="00733A81">
              <w:rPr>
                <w:b/>
                <w:sz w:val="26"/>
                <w:lang w:val="nl-NL"/>
              </w:rPr>
              <w:t>SỞ Y TẾ</w:t>
            </w:r>
          </w:p>
          <w:p w14:paraId="2F85DC81" w14:textId="77777777" w:rsidR="00A03B31" w:rsidRPr="00733A81" w:rsidRDefault="00A03B31" w:rsidP="00D47B93">
            <w:pPr>
              <w:rPr>
                <w:b/>
                <w:sz w:val="22"/>
                <w:lang w:val="nl-NL"/>
              </w:rPr>
            </w:pPr>
            <w:r w:rsidRPr="00733A81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2A444" wp14:editId="2BC9CFD9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22860</wp:posOffset>
                      </wp:positionV>
                      <wp:extent cx="478466" cy="0"/>
                      <wp:effectExtent l="0" t="0" r="1714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4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8.65pt;margin-top:1.8pt;width:37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N7JQIAAEoEAAAOAAAAZHJzL2Uyb0RvYy54bWysVMFu2zAMvQ/YPwi6p7YzN02MOkVhJ7t0&#10;a4B0H6BIcizMFgVJjRMM+/dRihO022UY5oNMmeLjI/nk+4dj35GDtE6BLml2k1IiNQeh9L6k317W&#10;kzklzjMtWAdalvQkHX1YfvxwP5hCTqGFTkhLEES7YjAlbb03RZI43sqeuRswUqOzAdszj1u7T4Rl&#10;A6L3XTJN01kygBXGApfO4df67KTLiN80kvvnpnHSk66kyM3H1cZ1F9Zkec+KvWWmVXykwf6BRc+U&#10;xqRXqJp5Rl6t+gOqV9yCg8bfcOgTaBrFZawBq8nS36rZtszIWAs2x5lrm9z/g+VfDxtLlCjplBLN&#10;ehzR1lum9q0nj9bCQCrQGtsIlkxDtwbjCgyq9MaGevlRb80T8O+OaKhapvcysn45GYTKQkTyLiRs&#10;nMGcu+ELCDzDXj3E1h0b2wdIbAo5xgmdrhOSR084fszv5vlsRgm/uBJWXOKMdf6zhJ4Eo6RuLOPK&#10;P4tZ2OHJ+cCKFZeAkFTDWnVdVEOnyYDUF+ltGiMcdEoEbzjn7H5XdZYcWBBUfGKN6Hl7zMKrFhGt&#10;lUysRtsz1Z1tzN7pgIeFIZ/ROivmxyJdrOareT7Jp7PVJE/revK4rvLJbJ3d3daf6qqqs5+BWpYX&#10;rRJC6sDuot4s/zt1jPforLurfq99SN6jx4Yh2cs7ko6TDcM8y2IH4rSxl4mjYOPh8XKFG/F2j/bb&#10;X8DyFwAAAP//AwBQSwMEFAAGAAgAAAAhAO1rQ2rXAAAABwEAAA8AAABkcnMvZG93bnJldi54bWxM&#10;jsFOhDAQhu8mvkMzJl6MW4SIhKVsjIknD+LqAwy0C0Q6JbQs9e0dvehtvvx//vmqQ7STOJvFj44U&#10;3O0SEIY6p0fqFXy8P98WIHxA0jg5Mgq+jIdDfXlRYandRm/mfAy94BHyJSoYQphLKX03GIt+52ZD&#10;nJ3cYjEwLr3UC248bieZJkkuLY7EHwaczdNgus/jahXE15xCbIrYbrS++OKmiWgbpa6v4uMeRDAx&#10;/JXhR5/VoWan1q2kvZiY7x8yrirIchCcp1nKR/vLsq7kf//6GwAA//8DAFBLAQItABQABgAIAAAA&#10;IQC2gziS/gAAAOEBAAATAAAAAAAAAAAAAAAAAAAAAABbQ29udGVudF9UeXBlc10ueG1sUEsBAi0A&#10;FAAGAAgAAAAhADj9If/WAAAAlAEAAAsAAAAAAAAAAAAAAAAALwEAAF9yZWxzLy5yZWxzUEsBAi0A&#10;FAAGAAgAAAAhAKbxI3slAgAASgQAAA4AAAAAAAAAAAAAAAAALgIAAGRycy9lMm9Eb2MueG1sUEsB&#10;Ai0AFAAGAAgAAAAhAO1rQ2rXAAAABwEAAA8AAAAAAAAAAAAAAAAAfwQAAGRycy9kb3ducmV2Lnht&#10;bFBLBQYAAAAABAAEAPMAAACDBQAAAAA=&#10;" strokeweight="1.5pt"/>
                  </w:pict>
                </mc:Fallback>
              </mc:AlternateContent>
            </w:r>
          </w:p>
          <w:p w14:paraId="3D69136F" w14:textId="2CBC0328" w:rsidR="00A03B31" w:rsidRPr="00733A81" w:rsidRDefault="00A03B31" w:rsidP="00D640CB">
            <w:pPr>
              <w:jc w:val="center"/>
              <w:rPr>
                <w:sz w:val="22"/>
                <w:lang w:val="nl-NL"/>
              </w:rPr>
            </w:pPr>
            <w:r w:rsidRPr="00733A81">
              <w:rPr>
                <w:sz w:val="26"/>
                <w:lang w:val="nl-NL"/>
              </w:rPr>
              <w:t xml:space="preserve">Số: </w:t>
            </w:r>
            <w:r w:rsidR="000D6EE9" w:rsidRPr="00733A81">
              <w:rPr>
                <w:sz w:val="26"/>
                <w:lang w:val="nl-NL"/>
              </w:rPr>
              <w:t>2</w:t>
            </w:r>
            <w:r w:rsidR="00D640CB">
              <w:rPr>
                <w:sz w:val="26"/>
                <w:lang w:val="nl-NL"/>
              </w:rPr>
              <w:t>6</w:t>
            </w:r>
            <w:r w:rsidRPr="00733A81">
              <w:rPr>
                <w:sz w:val="26"/>
                <w:lang w:val="nl-NL"/>
              </w:rPr>
              <w:t>/L</w:t>
            </w:r>
            <w:r w:rsidR="0009500A" w:rsidRPr="00733A81">
              <w:rPr>
                <w:sz w:val="26"/>
                <w:lang w:val="nl-NL"/>
              </w:rPr>
              <w:t>LV</w:t>
            </w:r>
          </w:p>
        </w:tc>
        <w:tc>
          <w:tcPr>
            <w:tcW w:w="6824" w:type="dxa"/>
          </w:tcPr>
          <w:p w14:paraId="031B699C" w14:textId="77777777" w:rsidR="00A03B31" w:rsidRPr="00733A81" w:rsidRDefault="00A03B31" w:rsidP="00D47B93">
            <w:pPr>
              <w:jc w:val="center"/>
              <w:rPr>
                <w:b/>
                <w:sz w:val="26"/>
                <w:lang w:val="nl-NL"/>
              </w:rPr>
            </w:pPr>
            <w:r w:rsidRPr="00733A81">
              <w:rPr>
                <w:b/>
                <w:sz w:val="26"/>
                <w:lang w:val="nl-NL"/>
              </w:rPr>
              <w:t>CỘNG HOÀ XÃ HỘI CHỦ NGHĨA VIỆT NAM</w:t>
            </w:r>
          </w:p>
          <w:p w14:paraId="4DAF48CF" w14:textId="77777777" w:rsidR="00A03B31" w:rsidRPr="00733A81" w:rsidRDefault="00A03B31" w:rsidP="00D47B93">
            <w:pPr>
              <w:jc w:val="center"/>
              <w:rPr>
                <w:b/>
                <w:sz w:val="26"/>
                <w:lang w:val="nl-NL"/>
              </w:rPr>
            </w:pPr>
            <w:r w:rsidRPr="00733A81">
              <w:rPr>
                <w:b/>
                <w:sz w:val="26"/>
                <w:lang w:val="nl-NL"/>
              </w:rPr>
              <w:t>Độc lập – Tự do – Hạnh phúc</w:t>
            </w:r>
          </w:p>
          <w:p w14:paraId="5888FD73" w14:textId="77777777" w:rsidR="00A03B31" w:rsidRPr="00733A81" w:rsidRDefault="00A03B31" w:rsidP="00D47B93">
            <w:pPr>
              <w:jc w:val="center"/>
              <w:rPr>
                <w:sz w:val="22"/>
                <w:lang w:val="nl-NL"/>
              </w:rPr>
            </w:pPr>
            <w:r w:rsidRPr="00733A81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E5BA60" wp14:editId="4B151BEF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48895</wp:posOffset>
                      </wp:positionV>
                      <wp:extent cx="1905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5pt,3.85pt" to="239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iKGgIAADcEAAAOAAAAZHJzL2Uyb0RvYy54bWysU9uO2jAUfK/Uf7DyDkkou4WIsKoS6Mu2&#10;i8T2A4ztJFYdH8s2BFT133tsLi3tS1WVB+PL8WTOzHjxdOwVOQjrJOgyycdZQoRmwKVuy+TL63o0&#10;S4jzVHOqQIsyOQmXPC3fvlkMphAT6EBxYQmCaFcMpkw6702Rpo51oqduDEZoPGzA9tTj0rYpt3RA&#10;9F6lkyx7TAew3Fhgwjncrc+HyTLiN41g/qVpnPBElQly83G0cdyFMV0uaNFaajrJLjToP7DoqdT4&#10;0RtUTT0leyv/gOols+Cg8WMGfQpNI5mIPWA3efZbN9uOGhF7QXGcucnk/h8s+3zYWCI5epcQTXu0&#10;aOstlW3nSQVao4BgSR50GowrsLzSGxs6ZUe9Nc/AvjqioeqobkXk+3oyCBJvpHdXwsIZ/Npu+AQc&#10;a+jeQxTt2Ng+QKIc5Bi9Od28EUdPGG7m8+why9BCdj1LaXG9aKzzHwX0JEzKREkdZKMFPTw7j9Sx&#10;9FoStjWspVLReqXJcAGPNxwoycNpqHO23VXKkgMN6Ym/IASi3ZVZ2Gse0TpB+eoy91Sq8xzrlQ54&#10;2AvyuczO8fg2z+ar2Wo2HU0nj6vRNKvr0Yd1NR09rvP3D/W7uqrq/Huglk+LTnIudGB3jWo+/bso&#10;XB7NOWS3sN50SO/RY4tI9vofSUczg3/nJOyAnzY2qBF8xXTG4stLCvH/dR2rfr735Q8AAAD//wMA&#10;UEsDBBQABgAIAAAAIQBb0SyV1wAAAAcBAAAPAAAAZHJzL2Rvd25yZXYueG1sTI7BTsMwEETvSPyD&#10;tUjcqAMUEkKcCipx6Y1Q0R63sUki7HUUu2ny9yy9wPFpRjOvWE3OitEMofOk4HaRgDBUe91Ro2D7&#10;8XaTgQgRSaP1ZBTMJsCqvLwoMNf+RO9mrGIjeIRCjgraGPtcylC3xmFY+N4QZ19+cBgZh0bqAU88&#10;7qy8S5JH6bAjfmixN+vW1N/V0fHKwy573WC2nWdb7Z+W68/NSE6p66vp5RlENFP8K8OvPqtDyU4H&#10;fyQdhGVOs3uuKkhTEJwvz3w4sywL+d+//AEAAP//AwBQSwECLQAUAAYACAAAACEAtoM4kv4AAADh&#10;AQAAEwAAAAAAAAAAAAAAAAAAAAAAW0NvbnRlbnRfVHlwZXNdLnhtbFBLAQItABQABgAIAAAAIQA4&#10;/SH/1gAAAJQBAAALAAAAAAAAAAAAAAAAAC8BAABfcmVscy8ucmVsc1BLAQItABQABgAIAAAAIQDu&#10;tIiKGgIAADcEAAAOAAAAAAAAAAAAAAAAAC4CAABkcnMvZTJvRG9jLnhtbFBLAQItABQABgAIAAAA&#10;IQBb0SyV1wAAAAcBAAAPAAAAAAAAAAAAAAAAAHQEAABkcnMvZG93bnJldi54bWxQSwUGAAAAAAQA&#10;BADzAAAAeAUAAAAA&#10;" strokeweight="1.5pt"/>
                  </w:pict>
                </mc:Fallback>
              </mc:AlternateContent>
            </w:r>
          </w:p>
          <w:p w14:paraId="1A7003DD" w14:textId="0483BC04" w:rsidR="00A03B31" w:rsidRPr="00733A81" w:rsidRDefault="00A03B31" w:rsidP="002B474E">
            <w:pPr>
              <w:tabs>
                <w:tab w:val="left" w:pos="2763"/>
              </w:tabs>
              <w:jc w:val="center"/>
              <w:rPr>
                <w:i/>
                <w:sz w:val="26"/>
                <w:lang w:val="nl-NL"/>
              </w:rPr>
            </w:pPr>
            <w:r w:rsidRPr="00733A81">
              <w:rPr>
                <w:i/>
                <w:sz w:val="26"/>
                <w:lang w:val="nl-NL"/>
              </w:rPr>
              <w:t xml:space="preserve">Bình Phước, ngày       tháng </w:t>
            </w:r>
            <w:r w:rsidR="002B474E" w:rsidRPr="00733A81">
              <w:rPr>
                <w:i/>
                <w:sz w:val="26"/>
                <w:lang w:val="nl-NL"/>
              </w:rPr>
              <w:t>6</w:t>
            </w:r>
            <w:r w:rsidRPr="00733A81">
              <w:rPr>
                <w:i/>
                <w:sz w:val="26"/>
                <w:lang w:val="nl-NL"/>
              </w:rPr>
              <w:t xml:space="preserve"> năm 2023</w:t>
            </w:r>
          </w:p>
        </w:tc>
      </w:tr>
    </w:tbl>
    <w:p w14:paraId="046092E2" w14:textId="77777777" w:rsidR="00A03B31" w:rsidRPr="00733A81" w:rsidRDefault="00A03B31" w:rsidP="00A03B31">
      <w:pPr>
        <w:rPr>
          <w:sz w:val="26"/>
          <w:lang w:val="fr-FR"/>
        </w:rPr>
      </w:pPr>
    </w:p>
    <w:p w14:paraId="07EFA3AC" w14:textId="77777777" w:rsidR="00A03B31" w:rsidRPr="0088772E" w:rsidRDefault="00A03B31" w:rsidP="00A03B31">
      <w:pPr>
        <w:jc w:val="center"/>
        <w:rPr>
          <w:rFonts w:ascii=".Vn3DH" w:eastAsia=".Vn3DH" w:hAnsi=".Vn3DH" w:cs=".Vn3DH"/>
          <w:sz w:val="26"/>
        </w:rPr>
      </w:pPr>
      <w:r w:rsidRPr="0088772E">
        <w:rPr>
          <w:b/>
          <w:sz w:val="26"/>
        </w:rPr>
        <w:t>LỊCH LÀM VIỆC</w:t>
      </w:r>
    </w:p>
    <w:p w14:paraId="0F66C079" w14:textId="019BB4CE" w:rsidR="00A03B31" w:rsidRPr="0088772E" w:rsidRDefault="00A03B31" w:rsidP="00A03B31">
      <w:pPr>
        <w:jc w:val="center"/>
        <w:rPr>
          <w:b/>
          <w:sz w:val="26"/>
        </w:rPr>
      </w:pPr>
      <w:r w:rsidRPr="0088772E">
        <w:rPr>
          <w:b/>
          <w:sz w:val="26"/>
        </w:rPr>
        <w:t xml:space="preserve">Tuần lễ </w:t>
      </w:r>
      <w:r w:rsidR="000D6EE9" w:rsidRPr="0088772E">
        <w:rPr>
          <w:b/>
          <w:sz w:val="26"/>
        </w:rPr>
        <w:t>2</w:t>
      </w:r>
      <w:r w:rsidR="00D640CB">
        <w:rPr>
          <w:b/>
          <w:sz w:val="26"/>
        </w:rPr>
        <w:t>6</w:t>
      </w:r>
      <w:r w:rsidRPr="0088772E">
        <w:rPr>
          <w:b/>
          <w:sz w:val="26"/>
        </w:rPr>
        <w:t xml:space="preserve"> năm 2023 (từ ngày </w:t>
      </w:r>
      <w:r w:rsidR="00D640CB">
        <w:rPr>
          <w:b/>
          <w:sz w:val="26"/>
        </w:rPr>
        <w:t>26</w:t>
      </w:r>
      <w:r w:rsidR="002B474E" w:rsidRPr="0088772E">
        <w:rPr>
          <w:b/>
          <w:sz w:val="26"/>
        </w:rPr>
        <w:t>/6</w:t>
      </w:r>
      <w:r w:rsidRPr="0088772E">
        <w:rPr>
          <w:b/>
          <w:sz w:val="26"/>
        </w:rPr>
        <w:t xml:space="preserve"> đến ngày </w:t>
      </w:r>
      <w:r w:rsidR="00D640CB">
        <w:rPr>
          <w:b/>
          <w:sz w:val="26"/>
        </w:rPr>
        <w:t>02</w:t>
      </w:r>
      <w:r w:rsidR="002B036E" w:rsidRPr="0088772E">
        <w:rPr>
          <w:b/>
          <w:sz w:val="26"/>
        </w:rPr>
        <w:t>/</w:t>
      </w:r>
      <w:r w:rsidR="00D640CB">
        <w:rPr>
          <w:b/>
          <w:sz w:val="26"/>
        </w:rPr>
        <w:t>7</w:t>
      </w:r>
      <w:r w:rsidRPr="0088772E">
        <w:rPr>
          <w:b/>
          <w:sz w:val="26"/>
        </w:rPr>
        <w:t>/2023)</w:t>
      </w:r>
    </w:p>
    <w:p w14:paraId="13229514" w14:textId="77777777" w:rsidR="0021170D" w:rsidRPr="0069762E" w:rsidRDefault="0021170D" w:rsidP="0021170D">
      <w:pPr>
        <w:pStyle w:val="Heading1"/>
        <w:spacing w:line="319" w:lineRule="exact"/>
        <w:ind w:left="0"/>
        <w:jc w:val="center"/>
      </w:pPr>
    </w:p>
    <w:tbl>
      <w:tblPr>
        <w:tblStyle w:val="TableGrid"/>
        <w:tblW w:w="11092" w:type="dxa"/>
        <w:tblInd w:w="-318" w:type="dxa"/>
        <w:tblLook w:val="04A0" w:firstRow="1" w:lastRow="0" w:firstColumn="1" w:lastColumn="0" w:noHBand="0" w:noVBand="1"/>
      </w:tblPr>
      <w:tblGrid>
        <w:gridCol w:w="1277"/>
        <w:gridCol w:w="891"/>
        <w:gridCol w:w="2228"/>
        <w:gridCol w:w="1645"/>
        <w:gridCol w:w="2465"/>
        <w:gridCol w:w="1559"/>
        <w:gridCol w:w="1027"/>
      </w:tblGrid>
      <w:tr w:rsidR="007764A8" w:rsidRPr="00733A81" w14:paraId="7A4713C4" w14:textId="77777777" w:rsidTr="00A62949">
        <w:tc>
          <w:tcPr>
            <w:tcW w:w="1277" w:type="dxa"/>
            <w:vAlign w:val="center"/>
          </w:tcPr>
          <w:p w14:paraId="110847CB" w14:textId="1543249D" w:rsidR="0021170D" w:rsidRPr="00733A81" w:rsidRDefault="0021170D" w:rsidP="001E11FC">
            <w:pPr>
              <w:pStyle w:val="Heading1"/>
              <w:ind w:left="0"/>
              <w:jc w:val="center"/>
              <w:outlineLvl w:val="0"/>
              <w:rPr>
                <w:sz w:val="24"/>
                <w:szCs w:val="24"/>
                <w:lang w:val="vi-VN"/>
              </w:rPr>
            </w:pPr>
            <w:r w:rsidRPr="00733A81">
              <w:rPr>
                <w:sz w:val="24"/>
                <w:szCs w:val="24"/>
                <w:lang w:val="vi-VN"/>
              </w:rPr>
              <w:t>Thứ</w:t>
            </w:r>
            <w:r w:rsidR="00545D3D" w:rsidRPr="00733A81">
              <w:rPr>
                <w:sz w:val="24"/>
                <w:szCs w:val="24"/>
                <w:lang w:val="en-US"/>
              </w:rPr>
              <w:t>,</w:t>
            </w:r>
            <w:r w:rsidRPr="00733A81">
              <w:rPr>
                <w:sz w:val="24"/>
                <w:szCs w:val="24"/>
                <w:lang w:val="vi-VN"/>
              </w:rPr>
              <w:t xml:space="preserve"> ngày</w:t>
            </w:r>
          </w:p>
        </w:tc>
        <w:tc>
          <w:tcPr>
            <w:tcW w:w="891" w:type="dxa"/>
            <w:vAlign w:val="center"/>
          </w:tcPr>
          <w:p w14:paraId="05B6F7CA" w14:textId="66B5725B" w:rsidR="0021170D" w:rsidRPr="00733A81" w:rsidRDefault="0021170D" w:rsidP="001E11FC">
            <w:pPr>
              <w:pStyle w:val="Heading1"/>
              <w:ind w:left="0"/>
              <w:jc w:val="center"/>
              <w:outlineLvl w:val="0"/>
              <w:rPr>
                <w:sz w:val="24"/>
                <w:szCs w:val="24"/>
                <w:lang w:val="vi-VN"/>
              </w:rPr>
            </w:pPr>
            <w:r w:rsidRPr="00733A81">
              <w:rPr>
                <w:sz w:val="24"/>
                <w:szCs w:val="24"/>
                <w:lang w:val="vi-VN"/>
              </w:rPr>
              <w:t>Giờ</w:t>
            </w:r>
          </w:p>
        </w:tc>
        <w:tc>
          <w:tcPr>
            <w:tcW w:w="2228" w:type="dxa"/>
            <w:vAlign w:val="center"/>
          </w:tcPr>
          <w:p w14:paraId="4DE6CA14" w14:textId="77777777" w:rsidR="00ED1DA7" w:rsidRDefault="0021170D" w:rsidP="00911B85">
            <w:pPr>
              <w:pStyle w:val="Heading1"/>
              <w:ind w:left="-108" w:right="-10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733A81">
              <w:rPr>
                <w:sz w:val="24"/>
                <w:szCs w:val="24"/>
                <w:lang w:val="vi-VN"/>
              </w:rPr>
              <w:t xml:space="preserve">Nội dung </w:t>
            </w:r>
          </w:p>
          <w:p w14:paraId="574CA6F8" w14:textId="29E34FC9" w:rsidR="0021170D" w:rsidRPr="00733A81" w:rsidRDefault="0021170D" w:rsidP="00911B85">
            <w:pPr>
              <w:pStyle w:val="Heading1"/>
              <w:ind w:left="-108" w:right="-107"/>
              <w:jc w:val="center"/>
              <w:outlineLvl w:val="0"/>
              <w:rPr>
                <w:sz w:val="24"/>
                <w:szCs w:val="24"/>
                <w:lang w:val="vi-VN"/>
              </w:rPr>
            </w:pPr>
            <w:r w:rsidRPr="00733A81">
              <w:rPr>
                <w:sz w:val="24"/>
                <w:szCs w:val="24"/>
                <w:lang w:val="vi-VN"/>
              </w:rPr>
              <w:t>cuộc họp</w:t>
            </w:r>
          </w:p>
        </w:tc>
        <w:tc>
          <w:tcPr>
            <w:tcW w:w="1645" w:type="dxa"/>
            <w:vAlign w:val="center"/>
          </w:tcPr>
          <w:p w14:paraId="32AE66D7" w14:textId="4CB9E30A" w:rsidR="0021170D" w:rsidRPr="00733A81" w:rsidRDefault="0021170D" w:rsidP="00B92157">
            <w:pPr>
              <w:pStyle w:val="Heading1"/>
              <w:ind w:left="-75" w:right="-22"/>
              <w:jc w:val="center"/>
              <w:outlineLvl w:val="0"/>
              <w:rPr>
                <w:sz w:val="24"/>
                <w:szCs w:val="24"/>
                <w:lang w:val="vi-VN"/>
              </w:rPr>
            </w:pPr>
            <w:r w:rsidRPr="00733A81">
              <w:rPr>
                <w:sz w:val="24"/>
                <w:szCs w:val="24"/>
                <w:lang w:val="vi-VN"/>
              </w:rPr>
              <w:t>Địa điểm</w:t>
            </w:r>
          </w:p>
        </w:tc>
        <w:tc>
          <w:tcPr>
            <w:tcW w:w="2465" w:type="dxa"/>
            <w:vAlign w:val="center"/>
          </w:tcPr>
          <w:p w14:paraId="1783D6CB" w14:textId="77777777" w:rsidR="00087ED2" w:rsidRDefault="0021170D" w:rsidP="00942A58">
            <w:pPr>
              <w:pStyle w:val="Heading1"/>
              <w:ind w:left="-53"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733A81">
              <w:rPr>
                <w:sz w:val="24"/>
                <w:szCs w:val="24"/>
                <w:lang w:val="vi-VN"/>
              </w:rPr>
              <w:t xml:space="preserve">Lãnh đạo </w:t>
            </w:r>
          </w:p>
          <w:p w14:paraId="67AC0B69" w14:textId="37D3D954" w:rsidR="0021170D" w:rsidRPr="00733A81" w:rsidRDefault="00895AAF" w:rsidP="00942A58">
            <w:pPr>
              <w:pStyle w:val="Heading1"/>
              <w:ind w:left="-53" w:right="-108"/>
              <w:jc w:val="center"/>
              <w:outlineLvl w:val="0"/>
              <w:rPr>
                <w:sz w:val="24"/>
                <w:szCs w:val="24"/>
                <w:lang w:val="vi-VN"/>
              </w:rPr>
            </w:pPr>
            <w:r w:rsidRPr="00733A81">
              <w:rPr>
                <w:sz w:val="24"/>
                <w:szCs w:val="24"/>
                <w:lang w:val="vi-VN"/>
              </w:rPr>
              <w:t>(</w:t>
            </w:r>
            <w:r w:rsidR="0021170D" w:rsidRPr="00733A81">
              <w:rPr>
                <w:sz w:val="24"/>
                <w:szCs w:val="24"/>
                <w:lang w:val="vi-VN"/>
              </w:rPr>
              <w:t>Phòng, ban dự)</w:t>
            </w:r>
          </w:p>
        </w:tc>
        <w:tc>
          <w:tcPr>
            <w:tcW w:w="1559" w:type="dxa"/>
            <w:vAlign w:val="center"/>
          </w:tcPr>
          <w:p w14:paraId="4E3EBC05" w14:textId="348087CD" w:rsidR="0021170D" w:rsidRPr="00733A81" w:rsidRDefault="0021170D" w:rsidP="00BC1FCB">
            <w:pPr>
              <w:pStyle w:val="Heading1"/>
              <w:ind w:left="-108"/>
              <w:jc w:val="center"/>
              <w:outlineLvl w:val="0"/>
              <w:rPr>
                <w:sz w:val="24"/>
                <w:szCs w:val="24"/>
                <w:lang w:val="vi-VN"/>
              </w:rPr>
            </w:pPr>
            <w:r w:rsidRPr="00733A81">
              <w:rPr>
                <w:sz w:val="24"/>
                <w:szCs w:val="24"/>
                <w:lang w:val="vi-VN"/>
              </w:rPr>
              <w:t>Phòng chuẩn bị nội dung</w:t>
            </w:r>
          </w:p>
        </w:tc>
        <w:tc>
          <w:tcPr>
            <w:tcW w:w="1027" w:type="dxa"/>
            <w:vAlign w:val="center"/>
          </w:tcPr>
          <w:p w14:paraId="57BFF5D7" w14:textId="1BD4728A" w:rsidR="0021170D" w:rsidRPr="00733A81" w:rsidRDefault="0021170D" w:rsidP="001E11FC">
            <w:pPr>
              <w:pStyle w:val="Heading1"/>
              <w:ind w:left="0"/>
              <w:jc w:val="center"/>
              <w:outlineLvl w:val="0"/>
              <w:rPr>
                <w:sz w:val="24"/>
                <w:szCs w:val="24"/>
                <w:lang w:val="vi-VN"/>
              </w:rPr>
            </w:pPr>
            <w:r w:rsidRPr="00733A81">
              <w:rPr>
                <w:sz w:val="24"/>
                <w:szCs w:val="24"/>
                <w:lang w:val="vi-VN"/>
              </w:rPr>
              <w:t>Phương tiện</w:t>
            </w:r>
          </w:p>
        </w:tc>
      </w:tr>
      <w:tr w:rsidR="007B062F" w:rsidRPr="00733A81" w14:paraId="3F918C56" w14:textId="77777777" w:rsidTr="00A62949">
        <w:tc>
          <w:tcPr>
            <w:tcW w:w="1277" w:type="dxa"/>
            <w:vMerge w:val="restart"/>
            <w:vAlign w:val="center"/>
          </w:tcPr>
          <w:p w14:paraId="03237AB4" w14:textId="4CC059AA" w:rsidR="007B062F" w:rsidRPr="00733A81" w:rsidRDefault="007B062F" w:rsidP="00D640CB">
            <w:pPr>
              <w:pStyle w:val="Heading1"/>
              <w:ind w:left="0"/>
              <w:jc w:val="center"/>
              <w:outlineLvl w:val="0"/>
              <w:rPr>
                <w:sz w:val="24"/>
                <w:szCs w:val="24"/>
                <w:lang w:val="vi-VN"/>
              </w:rPr>
            </w:pPr>
            <w:r w:rsidRPr="00733A81">
              <w:rPr>
                <w:bCs w:val="0"/>
                <w:sz w:val="24"/>
                <w:szCs w:val="24"/>
                <w:lang w:val="vi-VN"/>
              </w:rPr>
              <w:t xml:space="preserve">Thứ 2, ngày </w:t>
            </w:r>
            <w:r w:rsidR="00D640CB">
              <w:rPr>
                <w:bCs w:val="0"/>
                <w:sz w:val="24"/>
                <w:szCs w:val="24"/>
                <w:lang w:val="en-US"/>
              </w:rPr>
              <w:t>26</w:t>
            </w:r>
            <w:r>
              <w:rPr>
                <w:bCs w:val="0"/>
                <w:sz w:val="24"/>
                <w:szCs w:val="24"/>
                <w:lang w:val="en-US"/>
              </w:rPr>
              <w:t>/</w:t>
            </w:r>
            <w:r w:rsidRPr="00733A81">
              <w:rPr>
                <w:b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891" w:type="dxa"/>
            <w:vAlign w:val="center"/>
          </w:tcPr>
          <w:p w14:paraId="0327035E" w14:textId="10888339" w:rsidR="007B062F" w:rsidRPr="00EC238A" w:rsidRDefault="00EC238A" w:rsidP="001E11FC">
            <w:pPr>
              <w:pStyle w:val="Heading1"/>
              <w:ind w:left="0"/>
              <w:jc w:val="center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EC238A">
              <w:rPr>
                <w:b w:val="0"/>
                <w:sz w:val="24"/>
                <w:szCs w:val="24"/>
                <w:lang w:val="en-US"/>
              </w:rPr>
              <w:t>06h15</w:t>
            </w:r>
          </w:p>
        </w:tc>
        <w:tc>
          <w:tcPr>
            <w:tcW w:w="2228" w:type="dxa"/>
            <w:vAlign w:val="center"/>
          </w:tcPr>
          <w:p w14:paraId="6D5347D1" w14:textId="77777777" w:rsidR="007B062F" w:rsidRDefault="00EC183D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sz w:val="24"/>
                <w:lang w:val="en-US"/>
              </w:rPr>
            </w:pPr>
            <w:r w:rsidRPr="00EC183D">
              <w:rPr>
                <w:b w:val="0"/>
                <w:sz w:val="20"/>
                <w:szCs w:val="24"/>
                <w:lang w:val="en-US"/>
              </w:rPr>
              <w:t xml:space="preserve">Dự </w:t>
            </w:r>
            <w:r w:rsidRPr="00EC183D">
              <w:rPr>
                <w:b w:val="0"/>
                <w:sz w:val="24"/>
              </w:rPr>
              <w:t>Lễ mít tinh, diễu hành hưởng ứng tháng hành động phòng, chống ma túy, Ngày thế giới và Ngày toàn dân phòng, chống ma túy (26/6/2023)</w:t>
            </w:r>
          </w:p>
          <w:p w14:paraId="0AB8D491" w14:textId="7287FEF5" w:rsidR="00EC183D" w:rsidRPr="00EC183D" w:rsidRDefault="00EC183D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i/>
                <w:sz w:val="24"/>
                <w:szCs w:val="24"/>
                <w:lang w:val="en-US"/>
              </w:rPr>
            </w:pPr>
            <w:r w:rsidRPr="00EC183D">
              <w:rPr>
                <w:b w:val="0"/>
                <w:i/>
                <w:sz w:val="24"/>
                <w:lang w:val="en-US"/>
              </w:rPr>
              <w:t>(theo K</w:t>
            </w:r>
            <w:r w:rsidR="007F4571">
              <w:rPr>
                <w:b w:val="0"/>
                <w:i/>
                <w:sz w:val="24"/>
                <w:lang w:val="en-US"/>
              </w:rPr>
              <w:t>H</w:t>
            </w:r>
            <w:r w:rsidRPr="00EC183D">
              <w:rPr>
                <w:b w:val="0"/>
                <w:i/>
                <w:sz w:val="24"/>
                <w:lang w:val="en-US"/>
              </w:rPr>
              <w:t xml:space="preserve"> số 161/KH-UBND ngày 06/6/2023)</w:t>
            </w:r>
          </w:p>
        </w:tc>
        <w:tc>
          <w:tcPr>
            <w:tcW w:w="1645" w:type="dxa"/>
            <w:vAlign w:val="center"/>
          </w:tcPr>
          <w:p w14:paraId="6FBF779D" w14:textId="0098A580" w:rsidR="007B062F" w:rsidRPr="00411141" w:rsidRDefault="00411141" w:rsidP="00B92157">
            <w:pPr>
              <w:pStyle w:val="Heading1"/>
              <w:ind w:left="-75" w:right="-22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411141">
              <w:rPr>
                <w:b w:val="0"/>
                <w:sz w:val="24"/>
              </w:rPr>
              <w:t>Quảng trường 23/3 (Quảng trường tỉnh)</w:t>
            </w:r>
          </w:p>
        </w:tc>
        <w:tc>
          <w:tcPr>
            <w:tcW w:w="2465" w:type="dxa"/>
            <w:vAlign w:val="center"/>
          </w:tcPr>
          <w:p w14:paraId="1F5CBC6A" w14:textId="7FE16939" w:rsidR="007B062F" w:rsidRPr="00733A81" w:rsidRDefault="00411141" w:rsidP="00942A58">
            <w:pPr>
              <w:pStyle w:val="Heading1"/>
              <w:ind w:left="-53" w:right="-108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682985">
              <w:rPr>
                <w:b w:val="0"/>
                <w:sz w:val="24"/>
                <w:szCs w:val="24"/>
                <w:lang w:val="en-US"/>
              </w:rPr>
              <w:t>PGĐ Đỗ Thị Nguyên</w:t>
            </w:r>
          </w:p>
        </w:tc>
        <w:tc>
          <w:tcPr>
            <w:tcW w:w="1559" w:type="dxa"/>
            <w:vAlign w:val="center"/>
          </w:tcPr>
          <w:p w14:paraId="43B4F205" w14:textId="77777777" w:rsidR="007B062F" w:rsidRPr="00733A81" w:rsidRDefault="007B062F" w:rsidP="00BC1FCB">
            <w:pPr>
              <w:pStyle w:val="Heading1"/>
              <w:ind w:left="-108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</w:tc>
        <w:tc>
          <w:tcPr>
            <w:tcW w:w="1027" w:type="dxa"/>
            <w:vAlign w:val="center"/>
          </w:tcPr>
          <w:p w14:paraId="0FB5768C" w14:textId="77777777" w:rsidR="007B062F" w:rsidRPr="00733A81" w:rsidRDefault="007B062F" w:rsidP="00411141">
            <w:pPr>
              <w:pStyle w:val="Heading1"/>
              <w:ind w:left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</w:tc>
      </w:tr>
      <w:tr w:rsidR="00751350" w:rsidRPr="00733A81" w14:paraId="0A9C5338" w14:textId="77777777" w:rsidTr="00A62949">
        <w:tc>
          <w:tcPr>
            <w:tcW w:w="1277" w:type="dxa"/>
            <w:vMerge/>
            <w:vAlign w:val="center"/>
          </w:tcPr>
          <w:p w14:paraId="53AA534C" w14:textId="77777777" w:rsidR="00751350" w:rsidRPr="00733A81" w:rsidRDefault="00751350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484A6A25" w14:textId="7F6C7572" w:rsidR="00751350" w:rsidRPr="00EC238A" w:rsidRDefault="00751350" w:rsidP="001E11FC">
            <w:pPr>
              <w:pStyle w:val="Heading1"/>
              <w:ind w:left="0"/>
              <w:jc w:val="center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69D6D79E" w14:textId="1F42C69D" w:rsidR="00751350" w:rsidRPr="00EC183D" w:rsidRDefault="001457E6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sz w:val="20"/>
                <w:szCs w:val="24"/>
                <w:lang w:val="en-US"/>
              </w:rPr>
            </w:pPr>
            <w:r w:rsidRPr="001457E6">
              <w:rPr>
                <w:b w:val="0"/>
                <w:sz w:val="24"/>
                <w:szCs w:val="24"/>
                <w:lang w:val="en-US"/>
              </w:rPr>
              <w:t xml:space="preserve">Xử lý vi phạm hành chính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đối với các cơ sở KCB, kinh doanh dược phẩm, mỹ phẩm, thực phẩm chức năng trên địa bàn tỉnh.</w:t>
            </w:r>
          </w:p>
        </w:tc>
        <w:tc>
          <w:tcPr>
            <w:tcW w:w="1645" w:type="dxa"/>
            <w:vAlign w:val="center"/>
          </w:tcPr>
          <w:p w14:paraId="721AC1DB" w14:textId="713681EB" w:rsidR="00751350" w:rsidRPr="001457E6" w:rsidRDefault="001457E6" w:rsidP="00B92157">
            <w:pPr>
              <w:pStyle w:val="Heading1"/>
              <w:ind w:left="-75" w:right="-22"/>
              <w:jc w:val="both"/>
              <w:outlineLvl w:val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Thanh tra Sở</w:t>
            </w:r>
          </w:p>
        </w:tc>
        <w:tc>
          <w:tcPr>
            <w:tcW w:w="2465" w:type="dxa"/>
            <w:vAlign w:val="center"/>
          </w:tcPr>
          <w:p w14:paraId="078BD943" w14:textId="5F0180DB" w:rsidR="00751350" w:rsidRPr="00682985" w:rsidRDefault="00DE7917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CT</w:t>
            </w:r>
            <w:r w:rsidR="001457E6">
              <w:rPr>
                <w:b w:val="0"/>
                <w:sz w:val="24"/>
                <w:szCs w:val="24"/>
                <w:lang w:val="en-US"/>
              </w:rPr>
              <w:t>T Nguyễn Việt Tân (chủ trì)</w:t>
            </w:r>
          </w:p>
        </w:tc>
        <w:tc>
          <w:tcPr>
            <w:tcW w:w="1559" w:type="dxa"/>
            <w:vAlign w:val="center"/>
          </w:tcPr>
          <w:p w14:paraId="1B1A85A1" w14:textId="77777777" w:rsidR="00751350" w:rsidRPr="00733A81" w:rsidRDefault="00751350" w:rsidP="00BC1FCB">
            <w:pPr>
              <w:pStyle w:val="Heading1"/>
              <w:ind w:left="-108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</w:tc>
        <w:tc>
          <w:tcPr>
            <w:tcW w:w="1027" w:type="dxa"/>
            <w:vAlign w:val="center"/>
          </w:tcPr>
          <w:p w14:paraId="6385445B" w14:textId="77777777" w:rsidR="00751350" w:rsidRPr="00733A81" w:rsidRDefault="00751350" w:rsidP="00411141">
            <w:pPr>
              <w:pStyle w:val="Heading1"/>
              <w:ind w:left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</w:tc>
      </w:tr>
      <w:tr w:rsidR="008B50E0" w:rsidRPr="00733A81" w14:paraId="5AAADAF0" w14:textId="77777777" w:rsidTr="00A62949">
        <w:tc>
          <w:tcPr>
            <w:tcW w:w="1277" w:type="dxa"/>
            <w:vMerge/>
            <w:vAlign w:val="center"/>
          </w:tcPr>
          <w:p w14:paraId="1DD7FF01" w14:textId="77777777" w:rsidR="008B50E0" w:rsidRPr="00733A81" w:rsidRDefault="008B50E0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025E7EA4" w14:textId="679E1468" w:rsidR="008B50E0" w:rsidRPr="00EC238A" w:rsidRDefault="008B50E0" w:rsidP="001E11FC">
            <w:pPr>
              <w:pStyle w:val="Heading1"/>
              <w:ind w:left="0"/>
              <w:jc w:val="center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7E2D12AC" w14:textId="2D02D722" w:rsidR="008B50E0" w:rsidRPr="00EC183D" w:rsidRDefault="008B50E0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sz w:val="20"/>
                <w:szCs w:val="24"/>
                <w:lang w:val="en-US"/>
              </w:rPr>
            </w:pPr>
            <w:r w:rsidRPr="008B50E0">
              <w:rPr>
                <w:b w:val="0"/>
                <w:sz w:val="24"/>
                <w:szCs w:val="24"/>
                <w:lang w:val="en-US"/>
              </w:rPr>
              <w:t>Họp BCH Công đoàn Văn phòng Sở.</w:t>
            </w:r>
          </w:p>
        </w:tc>
        <w:tc>
          <w:tcPr>
            <w:tcW w:w="1645" w:type="dxa"/>
            <w:vAlign w:val="center"/>
          </w:tcPr>
          <w:p w14:paraId="22323A10" w14:textId="467B4C0C" w:rsidR="008B50E0" w:rsidRPr="00411141" w:rsidRDefault="008B50E0" w:rsidP="00B92157">
            <w:pPr>
              <w:pStyle w:val="Heading1"/>
              <w:ind w:left="-75" w:right="-22"/>
              <w:jc w:val="both"/>
              <w:outlineLvl w:val="0"/>
              <w:rPr>
                <w:b w:val="0"/>
                <w:sz w:val="24"/>
              </w:rPr>
            </w:pPr>
            <w:r w:rsidRPr="00682985">
              <w:rPr>
                <w:b w:val="0"/>
                <w:sz w:val="24"/>
                <w:szCs w:val="24"/>
                <w:lang w:val="en-US"/>
              </w:rPr>
              <w:t>Phòng họp Sở</w:t>
            </w:r>
          </w:p>
        </w:tc>
        <w:tc>
          <w:tcPr>
            <w:tcW w:w="2465" w:type="dxa"/>
            <w:vAlign w:val="center"/>
          </w:tcPr>
          <w:p w14:paraId="6CF5923F" w14:textId="35F6B0B3" w:rsidR="008B50E0" w:rsidRDefault="008B50E0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CV Bạch Đình Thắng (chủ trì)</w:t>
            </w:r>
          </w:p>
          <w:p w14:paraId="2A238D8C" w14:textId="77777777" w:rsidR="008B50E0" w:rsidRDefault="008B50E0" w:rsidP="00942A58">
            <w:pPr>
              <w:pStyle w:val="Heading1"/>
              <w:ind w:left="-53" w:right="-108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  <w:r w:rsidRPr="00081030">
              <w:rPr>
                <w:i/>
                <w:sz w:val="24"/>
                <w:szCs w:val="24"/>
                <w:lang w:val="en-US"/>
              </w:rPr>
              <w:t>Thành phần dự họp</w:t>
            </w:r>
            <w:r>
              <w:rPr>
                <w:i/>
                <w:sz w:val="24"/>
                <w:szCs w:val="24"/>
                <w:lang w:val="en-US"/>
              </w:rPr>
              <w:t>:</w:t>
            </w:r>
          </w:p>
          <w:p w14:paraId="4D2C8D11" w14:textId="77777777" w:rsidR="008B50E0" w:rsidRDefault="008B50E0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- TTV Phạm Đăng Hai;</w:t>
            </w:r>
          </w:p>
          <w:p w14:paraId="7BEA3FAA" w14:textId="19B6CE1D" w:rsidR="008B50E0" w:rsidRPr="008B50E0" w:rsidRDefault="008B50E0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- CV Trương Thị Thu Cúc</w:t>
            </w:r>
          </w:p>
        </w:tc>
        <w:tc>
          <w:tcPr>
            <w:tcW w:w="1559" w:type="dxa"/>
            <w:vAlign w:val="center"/>
          </w:tcPr>
          <w:p w14:paraId="64996460" w14:textId="77777777" w:rsidR="008B50E0" w:rsidRPr="00733A81" w:rsidRDefault="008B50E0" w:rsidP="00BC1FCB">
            <w:pPr>
              <w:pStyle w:val="Heading1"/>
              <w:ind w:left="-108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</w:tc>
        <w:tc>
          <w:tcPr>
            <w:tcW w:w="1027" w:type="dxa"/>
            <w:vAlign w:val="center"/>
          </w:tcPr>
          <w:p w14:paraId="6BACAE62" w14:textId="77777777" w:rsidR="008B50E0" w:rsidRPr="00733A81" w:rsidRDefault="008B50E0" w:rsidP="00411141">
            <w:pPr>
              <w:pStyle w:val="Heading1"/>
              <w:ind w:left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</w:tc>
      </w:tr>
      <w:tr w:rsidR="00682985" w:rsidRPr="00733A81" w14:paraId="2869BF5B" w14:textId="77777777" w:rsidTr="00A62949">
        <w:tc>
          <w:tcPr>
            <w:tcW w:w="1277" w:type="dxa"/>
            <w:vMerge/>
            <w:vAlign w:val="center"/>
          </w:tcPr>
          <w:p w14:paraId="380CD6C3" w14:textId="412CA2D6" w:rsidR="00682985" w:rsidRPr="00733A81" w:rsidRDefault="00682985" w:rsidP="001E11FC">
            <w:pPr>
              <w:pStyle w:val="Heading1"/>
              <w:ind w:left="0"/>
              <w:jc w:val="center"/>
              <w:outlineLvl w:val="0"/>
              <w:rPr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5F97CBE2" w14:textId="4CA842E5" w:rsidR="00682985" w:rsidRPr="00682985" w:rsidRDefault="00682985" w:rsidP="001E11FC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682985">
              <w:rPr>
                <w:b w:val="0"/>
                <w:bCs w:val="0"/>
                <w:sz w:val="24"/>
                <w:szCs w:val="24"/>
                <w:lang w:val="en-US"/>
              </w:rPr>
              <w:t>09h00</w:t>
            </w:r>
          </w:p>
        </w:tc>
        <w:tc>
          <w:tcPr>
            <w:tcW w:w="2228" w:type="dxa"/>
            <w:vAlign w:val="center"/>
          </w:tcPr>
          <w:p w14:paraId="5D757D28" w14:textId="6E1B3211" w:rsidR="00682985" w:rsidRPr="00682985" w:rsidRDefault="00682985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682985">
              <w:rPr>
                <w:b w:val="0"/>
                <w:sz w:val="24"/>
                <w:szCs w:val="24"/>
              </w:rPr>
              <w:t>Chủ trì giao ban hoạt động y tế</w:t>
            </w:r>
          </w:p>
        </w:tc>
        <w:tc>
          <w:tcPr>
            <w:tcW w:w="1645" w:type="dxa"/>
            <w:vAlign w:val="center"/>
          </w:tcPr>
          <w:p w14:paraId="7F4F627C" w14:textId="245C9F14" w:rsidR="00682985" w:rsidRPr="00682985" w:rsidRDefault="00682985" w:rsidP="00B92157">
            <w:pPr>
              <w:pStyle w:val="Heading1"/>
              <w:ind w:left="-75" w:right="-22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682985">
              <w:rPr>
                <w:b w:val="0"/>
                <w:sz w:val="24"/>
                <w:szCs w:val="24"/>
                <w:lang w:val="en-US"/>
              </w:rPr>
              <w:t xml:space="preserve">Phòng họp Sở </w:t>
            </w:r>
          </w:p>
        </w:tc>
        <w:tc>
          <w:tcPr>
            <w:tcW w:w="2465" w:type="dxa"/>
            <w:vAlign w:val="center"/>
          </w:tcPr>
          <w:p w14:paraId="104F8122" w14:textId="77777777" w:rsidR="00682985" w:rsidRPr="00682985" w:rsidRDefault="00682985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682985">
              <w:rPr>
                <w:b w:val="0"/>
                <w:sz w:val="24"/>
                <w:szCs w:val="24"/>
                <w:lang w:val="en-US"/>
              </w:rPr>
              <w:t xml:space="preserve">PGĐ Đỗ Thị Nguyên (chủ trì); </w:t>
            </w:r>
          </w:p>
          <w:p w14:paraId="5519B809" w14:textId="77777777" w:rsidR="00682985" w:rsidRPr="00081030" w:rsidRDefault="00682985" w:rsidP="00942A58">
            <w:pPr>
              <w:pStyle w:val="Heading1"/>
              <w:ind w:left="-53" w:right="-108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  <w:r w:rsidRPr="00081030">
              <w:rPr>
                <w:i/>
                <w:sz w:val="24"/>
                <w:szCs w:val="24"/>
                <w:lang w:val="en-US"/>
              </w:rPr>
              <w:t xml:space="preserve">Thành phần dự họp: </w:t>
            </w:r>
          </w:p>
          <w:p w14:paraId="56B6246F" w14:textId="09299CCC" w:rsidR="00682985" w:rsidRPr="00682985" w:rsidRDefault="004B119E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- </w:t>
            </w:r>
            <w:r w:rsidR="00682985" w:rsidRPr="00682985">
              <w:rPr>
                <w:b w:val="0"/>
                <w:sz w:val="24"/>
                <w:szCs w:val="24"/>
                <w:lang w:val="en-US"/>
              </w:rPr>
              <w:t>Các PGĐ Sở, Trưởng, Phó phòng Sở, Kế toán</w:t>
            </w:r>
            <w:r w:rsidR="001A2090">
              <w:rPr>
                <w:b w:val="0"/>
                <w:sz w:val="24"/>
                <w:szCs w:val="24"/>
                <w:lang w:val="en-US"/>
              </w:rPr>
              <w:t xml:space="preserve"> Trưởng</w:t>
            </w:r>
            <w:r w:rsidR="00682985" w:rsidRPr="00682985">
              <w:rPr>
                <w:b w:val="0"/>
                <w:sz w:val="24"/>
                <w:szCs w:val="24"/>
                <w:lang w:val="en-US"/>
              </w:rPr>
              <w:t>; Công đoàn ngành y tế.</w:t>
            </w:r>
          </w:p>
          <w:p w14:paraId="23823206" w14:textId="24A09722" w:rsidR="00682985" w:rsidRPr="00682985" w:rsidRDefault="00682985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00682985">
              <w:rPr>
                <w:b w:val="0"/>
                <w:sz w:val="24"/>
                <w:szCs w:val="24"/>
                <w:lang w:val="en-US"/>
              </w:rPr>
              <w:t>- Lãnh đạo các đơn vị trực thuộc Sở.</w:t>
            </w:r>
          </w:p>
        </w:tc>
        <w:tc>
          <w:tcPr>
            <w:tcW w:w="1559" w:type="dxa"/>
            <w:vAlign w:val="center"/>
          </w:tcPr>
          <w:p w14:paraId="3FD2C0E7" w14:textId="77777777" w:rsidR="00682985" w:rsidRPr="00682985" w:rsidRDefault="00682985" w:rsidP="00BC1FCB">
            <w:pPr>
              <w:pStyle w:val="Heading1"/>
              <w:ind w:left="-108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682985">
              <w:rPr>
                <w:b w:val="0"/>
                <w:bCs w:val="0"/>
                <w:sz w:val="24"/>
                <w:szCs w:val="24"/>
                <w:lang w:val="en-US"/>
              </w:rPr>
              <w:t>- Văn phòng;</w:t>
            </w:r>
          </w:p>
          <w:p w14:paraId="133F37AF" w14:textId="77777777" w:rsidR="00682985" w:rsidRPr="00682985" w:rsidRDefault="00682985" w:rsidP="00BC1FCB">
            <w:pPr>
              <w:pStyle w:val="Heading1"/>
              <w:ind w:left="-108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682985">
              <w:rPr>
                <w:b w:val="0"/>
                <w:bCs w:val="0"/>
                <w:sz w:val="24"/>
                <w:szCs w:val="24"/>
                <w:lang w:val="en-US"/>
              </w:rPr>
              <w:t>- Phòng NV;</w:t>
            </w:r>
          </w:p>
          <w:p w14:paraId="7B47FF46" w14:textId="03E7AF4A" w:rsidR="00682985" w:rsidRPr="00682985" w:rsidRDefault="00621C83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Thanh tra.</w:t>
            </w:r>
          </w:p>
          <w:p w14:paraId="54C5D723" w14:textId="778E8AF8" w:rsidR="00682985" w:rsidRPr="00682985" w:rsidRDefault="00682985" w:rsidP="00BC1FCB">
            <w:pPr>
              <w:pStyle w:val="Heading1"/>
              <w:ind w:left="-108"/>
              <w:jc w:val="both"/>
              <w:outlineLvl w:val="0"/>
              <w:rPr>
                <w:b w:val="0"/>
                <w:bCs w:val="0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027" w:type="dxa"/>
            <w:vAlign w:val="center"/>
          </w:tcPr>
          <w:p w14:paraId="44DB3414" w14:textId="2339B7B3" w:rsidR="00682985" w:rsidRPr="00682985" w:rsidRDefault="00682985" w:rsidP="001E11FC">
            <w:pPr>
              <w:pStyle w:val="Heading1"/>
              <w:ind w:left="29"/>
              <w:jc w:val="both"/>
              <w:outlineLvl w:val="0"/>
              <w:rPr>
                <w:b w:val="0"/>
                <w:color w:val="FF0000"/>
                <w:sz w:val="24"/>
                <w:szCs w:val="24"/>
                <w:lang w:val="vi-VN"/>
              </w:rPr>
            </w:pPr>
          </w:p>
        </w:tc>
      </w:tr>
      <w:tr w:rsidR="00EF68C6" w:rsidRPr="00733A81" w14:paraId="25B55E61" w14:textId="77777777" w:rsidTr="00A62949">
        <w:tc>
          <w:tcPr>
            <w:tcW w:w="1277" w:type="dxa"/>
            <w:vMerge/>
            <w:vAlign w:val="center"/>
          </w:tcPr>
          <w:p w14:paraId="36723B07" w14:textId="77777777" w:rsidR="00EF68C6" w:rsidRPr="00733A81" w:rsidRDefault="00EF68C6" w:rsidP="001E11FC">
            <w:pPr>
              <w:pStyle w:val="Heading1"/>
              <w:ind w:left="0"/>
              <w:jc w:val="center"/>
              <w:outlineLvl w:val="0"/>
              <w:rPr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574F553B" w14:textId="39F27C7D" w:rsidR="00EF68C6" w:rsidRPr="00121EB4" w:rsidRDefault="00EF68C6" w:rsidP="001E11FC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121EB4">
              <w:rPr>
                <w:b w:val="0"/>
                <w:bCs w:val="0"/>
                <w:sz w:val="24"/>
                <w:szCs w:val="24"/>
                <w:lang w:val="en-US"/>
              </w:rPr>
              <w:t>14h00</w:t>
            </w:r>
          </w:p>
        </w:tc>
        <w:tc>
          <w:tcPr>
            <w:tcW w:w="2228" w:type="dxa"/>
            <w:vAlign w:val="center"/>
          </w:tcPr>
          <w:p w14:paraId="1985A289" w14:textId="43AA871E" w:rsidR="00EF68C6" w:rsidRPr="00121EB4" w:rsidRDefault="00036EC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121EB4">
              <w:rPr>
                <w:b w:val="0"/>
                <w:sz w:val="24"/>
                <w:szCs w:val="24"/>
                <w:lang w:val="en-US"/>
              </w:rPr>
              <w:t>Làm việc với Đảng ủy Khối CQ&amp;DN tỉnh</w:t>
            </w:r>
          </w:p>
        </w:tc>
        <w:tc>
          <w:tcPr>
            <w:tcW w:w="1645" w:type="dxa"/>
            <w:vAlign w:val="center"/>
          </w:tcPr>
          <w:p w14:paraId="36B91D0A" w14:textId="18988D60" w:rsidR="00EF68C6" w:rsidRPr="00121EB4" w:rsidRDefault="00B03B5E" w:rsidP="00B92157">
            <w:pPr>
              <w:pStyle w:val="Heading1"/>
              <w:ind w:left="-75" w:right="-22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121EB4">
              <w:rPr>
                <w:b w:val="0"/>
                <w:sz w:val="24"/>
                <w:szCs w:val="24"/>
                <w:lang w:val="en-US"/>
              </w:rPr>
              <w:t>Phòng họp Sở</w:t>
            </w:r>
          </w:p>
        </w:tc>
        <w:tc>
          <w:tcPr>
            <w:tcW w:w="2465" w:type="dxa"/>
            <w:vAlign w:val="center"/>
          </w:tcPr>
          <w:p w14:paraId="1381C345" w14:textId="59877053" w:rsidR="00EF68C6" w:rsidRPr="00121EB4" w:rsidRDefault="00EF68C6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121EB4">
              <w:rPr>
                <w:b w:val="0"/>
                <w:sz w:val="24"/>
                <w:szCs w:val="24"/>
                <w:lang w:val="en-US"/>
              </w:rPr>
              <w:t>- PGĐ Văn Thanh Bình</w:t>
            </w:r>
            <w:r w:rsidR="003E2B0F" w:rsidRPr="00121EB4">
              <w:rPr>
                <w:b w:val="0"/>
                <w:sz w:val="24"/>
                <w:szCs w:val="24"/>
                <w:lang w:val="en-US"/>
              </w:rPr>
              <w:t xml:space="preserve"> (chủ trì)</w:t>
            </w:r>
          </w:p>
          <w:p w14:paraId="0F1D0536" w14:textId="77777777" w:rsidR="003E2B0F" w:rsidRPr="00121EB4" w:rsidRDefault="003E2B0F" w:rsidP="003E2B0F">
            <w:pPr>
              <w:pStyle w:val="Heading1"/>
              <w:ind w:left="-53" w:right="-108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  <w:r w:rsidRPr="00121EB4">
              <w:rPr>
                <w:i/>
                <w:sz w:val="24"/>
                <w:szCs w:val="24"/>
                <w:lang w:val="en-US"/>
              </w:rPr>
              <w:t xml:space="preserve">Thành phần dự họp: </w:t>
            </w:r>
          </w:p>
          <w:p w14:paraId="6B3734AF" w14:textId="5C8E241E" w:rsidR="00EF68C6" w:rsidRPr="00121EB4" w:rsidRDefault="00EF68C6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121EB4">
              <w:rPr>
                <w:b w:val="0"/>
                <w:sz w:val="24"/>
                <w:szCs w:val="24"/>
                <w:lang w:val="en-US"/>
              </w:rPr>
              <w:t>- CVP Tạ Văn Biết</w:t>
            </w:r>
          </w:p>
          <w:p w14:paraId="769BD61B" w14:textId="6237DA4E" w:rsidR="00036ECA" w:rsidRPr="00121EB4" w:rsidRDefault="009B0078" w:rsidP="009B007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121EB4">
              <w:rPr>
                <w:b w:val="0"/>
                <w:sz w:val="24"/>
                <w:szCs w:val="24"/>
                <w:lang w:val="en-US"/>
              </w:rPr>
              <w:t>- Bà Trịnh Thu Tươi,</w:t>
            </w:r>
            <w:r w:rsidR="00036ECA" w:rsidRPr="00121EB4">
              <w:rPr>
                <w:b w:val="0"/>
                <w:sz w:val="24"/>
                <w:szCs w:val="24"/>
                <w:lang w:val="en-US"/>
              </w:rPr>
              <w:t xml:space="preserve"> PCT Công đoàn ngành y tế.</w:t>
            </w:r>
          </w:p>
        </w:tc>
        <w:tc>
          <w:tcPr>
            <w:tcW w:w="1559" w:type="dxa"/>
            <w:vAlign w:val="center"/>
          </w:tcPr>
          <w:p w14:paraId="5371C2F7" w14:textId="77777777" w:rsidR="00EF68C6" w:rsidRPr="00682985" w:rsidRDefault="00EF68C6" w:rsidP="00BC1FCB">
            <w:pPr>
              <w:pStyle w:val="Heading1"/>
              <w:ind w:left="-108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4E5172FE" w14:textId="77777777" w:rsidR="00EF68C6" w:rsidRPr="00682985" w:rsidRDefault="00EF68C6" w:rsidP="001E11FC">
            <w:pPr>
              <w:pStyle w:val="Heading1"/>
              <w:ind w:left="29"/>
              <w:jc w:val="both"/>
              <w:outlineLvl w:val="0"/>
              <w:rPr>
                <w:b w:val="0"/>
                <w:color w:val="FF0000"/>
                <w:sz w:val="24"/>
                <w:szCs w:val="24"/>
                <w:lang w:val="vi-VN"/>
              </w:rPr>
            </w:pPr>
          </w:p>
        </w:tc>
      </w:tr>
      <w:tr w:rsidR="00267FC0" w:rsidRPr="00733A81" w14:paraId="61E4ADB5" w14:textId="77777777" w:rsidTr="00A62949">
        <w:tc>
          <w:tcPr>
            <w:tcW w:w="1277" w:type="dxa"/>
            <w:vMerge/>
            <w:vAlign w:val="center"/>
          </w:tcPr>
          <w:p w14:paraId="5BC2E56B" w14:textId="77777777" w:rsidR="00267FC0" w:rsidRPr="00733A81" w:rsidRDefault="00267FC0" w:rsidP="001E11FC">
            <w:pPr>
              <w:pStyle w:val="Heading1"/>
              <w:ind w:left="0"/>
              <w:jc w:val="center"/>
              <w:outlineLvl w:val="0"/>
              <w:rPr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604E3FBD" w14:textId="77777777" w:rsidR="00267FC0" w:rsidRDefault="00267FC0" w:rsidP="001B784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14h00</w:t>
            </w:r>
          </w:p>
          <w:p w14:paraId="5EE82A69" w14:textId="34F02155" w:rsidR="00267FC0" w:rsidRPr="00FF347D" w:rsidRDefault="00267FC0" w:rsidP="001E11FC">
            <w:pPr>
              <w:pStyle w:val="Heading1"/>
              <w:ind w:left="0"/>
              <w:jc w:val="center"/>
              <w:outlineLvl w:val="0"/>
              <w:rPr>
                <w:b w:val="0"/>
                <w:bCs w:val="0"/>
                <w:i/>
                <w:sz w:val="24"/>
                <w:szCs w:val="24"/>
                <w:lang w:val="en-US"/>
              </w:rPr>
            </w:pPr>
            <w:r w:rsidRPr="00FF347D">
              <w:rPr>
                <w:b w:val="0"/>
                <w:i/>
                <w:sz w:val="24"/>
                <w:szCs w:val="24"/>
                <w:lang w:val="en-US"/>
              </w:rPr>
              <w:t>(26/6-29/6)</w:t>
            </w:r>
          </w:p>
        </w:tc>
        <w:tc>
          <w:tcPr>
            <w:tcW w:w="2228" w:type="dxa"/>
            <w:vAlign w:val="center"/>
          </w:tcPr>
          <w:p w14:paraId="7B3B9464" w14:textId="77777777" w:rsidR="00267FC0" w:rsidRDefault="00267FC0" w:rsidP="001B7843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Thanh tra việc chấp hành các quy định của pháp luật đối với các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 xml:space="preserve">cơ sở KCB, kinh doanh dược phẩm, mỹ phẩm, thực phẩm chức </w:t>
            </w:r>
          </w:p>
          <w:p w14:paraId="0BAFF79B" w14:textId="37B8AA5A" w:rsidR="00267FC0" w:rsidRPr="00121EB4" w:rsidRDefault="00267FC0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năng trên địa bàn tỉnh. </w:t>
            </w:r>
            <w:r w:rsidRPr="00DE7655">
              <w:rPr>
                <w:b w:val="0"/>
                <w:bCs w:val="0"/>
                <w:i/>
                <w:sz w:val="24"/>
                <w:szCs w:val="24"/>
                <w:lang w:val="en-US"/>
              </w:rPr>
              <w:t xml:space="preserve">(theo </w:t>
            </w:r>
            <w:r>
              <w:rPr>
                <w:b w:val="0"/>
                <w:bCs w:val="0"/>
                <w:i/>
                <w:sz w:val="24"/>
                <w:szCs w:val="24"/>
                <w:lang w:val="en-US"/>
              </w:rPr>
              <w:t>KH</w:t>
            </w:r>
            <w:r w:rsidRPr="00DE7655">
              <w:rPr>
                <w:b w:val="0"/>
                <w:bCs w:val="0"/>
                <w:i/>
                <w:sz w:val="24"/>
                <w:szCs w:val="24"/>
                <w:lang w:val="en-US"/>
              </w:rPr>
              <w:t xml:space="preserve"> số 06/KH-ĐTTr ngày 16/6/2023)</w:t>
            </w:r>
          </w:p>
        </w:tc>
        <w:tc>
          <w:tcPr>
            <w:tcW w:w="1645" w:type="dxa"/>
            <w:vAlign w:val="center"/>
          </w:tcPr>
          <w:p w14:paraId="78BAB9A4" w14:textId="426C196F" w:rsidR="00267FC0" w:rsidRPr="00121EB4" w:rsidRDefault="00267FC0" w:rsidP="00B92157">
            <w:pPr>
              <w:pStyle w:val="Heading1"/>
              <w:ind w:left="-75" w:right="-22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C24C4D">
              <w:rPr>
                <w:b w:val="0"/>
                <w:sz w:val="24"/>
                <w:szCs w:val="24"/>
                <w:lang w:val="en-US"/>
              </w:rPr>
              <w:lastRenderedPageBreak/>
              <w:t>Các huyện, thị xã, thành phố</w:t>
            </w:r>
          </w:p>
        </w:tc>
        <w:tc>
          <w:tcPr>
            <w:tcW w:w="2465" w:type="dxa"/>
            <w:vAlign w:val="center"/>
          </w:tcPr>
          <w:p w14:paraId="2E70BB98" w14:textId="48188FE4" w:rsidR="00267FC0" w:rsidRPr="00121EB4" w:rsidRDefault="00267FC0" w:rsidP="00942A58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C24C4D">
              <w:rPr>
                <w:b w:val="0"/>
                <w:sz w:val="24"/>
                <w:szCs w:val="24"/>
                <w:lang w:val="en-US"/>
              </w:rPr>
              <w:t>Theo Quyết định số 346/QĐ-SYT ngày 16/6/2023</w:t>
            </w:r>
          </w:p>
        </w:tc>
        <w:tc>
          <w:tcPr>
            <w:tcW w:w="1559" w:type="dxa"/>
            <w:vAlign w:val="center"/>
          </w:tcPr>
          <w:p w14:paraId="35D9892A" w14:textId="77777777" w:rsidR="00267FC0" w:rsidRPr="00682985" w:rsidRDefault="00267FC0" w:rsidP="00BC1FCB">
            <w:pPr>
              <w:pStyle w:val="Heading1"/>
              <w:ind w:left="-108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756FED04" w14:textId="7154EC20" w:rsidR="00267FC0" w:rsidRPr="00682985" w:rsidRDefault="00267FC0" w:rsidP="001E11FC">
            <w:pPr>
              <w:pStyle w:val="Heading1"/>
              <w:ind w:left="29"/>
              <w:jc w:val="both"/>
              <w:outlineLvl w:val="0"/>
              <w:rPr>
                <w:b w:val="0"/>
                <w:color w:val="FF0000"/>
                <w:sz w:val="24"/>
                <w:szCs w:val="24"/>
                <w:lang w:val="vi-VN"/>
              </w:rPr>
            </w:pPr>
            <w:r>
              <w:rPr>
                <w:b w:val="0"/>
                <w:sz w:val="24"/>
                <w:szCs w:val="24"/>
                <w:lang w:val="en-US"/>
              </w:rPr>
              <w:t>Xe thuê</w:t>
            </w:r>
          </w:p>
        </w:tc>
      </w:tr>
      <w:tr w:rsidR="00267FC0" w:rsidRPr="00733A81" w14:paraId="01C9F0F4" w14:textId="77777777" w:rsidTr="00A62949">
        <w:tc>
          <w:tcPr>
            <w:tcW w:w="1277" w:type="dxa"/>
            <w:vMerge w:val="restart"/>
            <w:vAlign w:val="center"/>
          </w:tcPr>
          <w:p w14:paraId="403B50D3" w14:textId="362937B1" w:rsidR="00267FC0" w:rsidRPr="00733A81" w:rsidRDefault="00267FC0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en-US"/>
              </w:rPr>
            </w:pPr>
            <w:r w:rsidRPr="00733A81">
              <w:rPr>
                <w:bCs w:val="0"/>
                <w:sz w:val="24"/>
                <w:szCs w:val="24"/>
                <w:lang w:val="vi-VN"/>
              </w:rPr>
              <w:lastRenderedPageBreak/>
              <w:t xml:space="preserve">Thứ 3, ngày </w:t>
            </w:r>
            <w:r>
              <w:rPr>
                <w:bCs w:val="0"/>
                <w:sz w:val="24"/>
                <w:szCs w:val="24"/>
                <w:lang w:val="en-US"/>
              </w:rPr>
              <w:t>27</w:t>
            </w:r>
            <w:r w:rsidRPr="00733A81">
              <w:rPr>
                <w:bCs w:val="0"/>
                <w:sz w:val="24"/>
                <w:szCs w:val="24"/>
                <w:lang w:val="en-US"/>
              </w:rPr>
              <w:t>/6</w:t>
            </w:r>
          </w:p>
        </w:tc>
        <w:tc>
          <w:tcPr>
            <w:tcW w:w="891" w:type="dxa"/>
            <w:vAlign w:val="center"/>
          </w:tcPr>
          <w:p w14:paraId="3E987B01" w14:textId="3DCD3A3C" w:rsidR="00267FC0" w:rsidRPr="00733A81" w:rsidRDefault="00267FC0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53008D70" w14:textId="090B0353" w:rsidR="00267FC0" w:rsidRDefault="00267FC0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Dự buổi tiếp xúc cử tri của HĐND tỉnh.</w:t>
            </w:r>
          </w:p>
          <w:p w14:paraId="7AB3B2B8" w14:textId="2F397301" w:rsidR="00267FC0" w:rsidRPr="005A5A69" w:rsidRDefault="00267FC0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i/>
                <w:sz w:val="24"/>
                <w:szCs w:val="24"/>
                <w:lang w:val="en-US"/>
              </w:rPr>
            </w:pPr>
            <w:r w:rsidRPr="005A5A69">
              <w:rPr>
                <w:b w:val="0"/>
                <w:bCs w:val="0"/>
                <w:i/>
                <w:sz w:val="24"/>
                <w:szCs w:val="24"/>
                <w:lang w:val="en-US"/>
              </w:rPr>
              <w:t>(theo C</w:t>
            </w:r>
            <w:r>
              <w:rPr>
                <w:b w:val="0"/>
                <w:bCs w:val="0"/>
                <w:i/>
                <w:sz w:val="24"/>
                <w:szCs w:val="24"/>
                <w:lang w:val="en-US"/>
              </w:rPr>
              <w:t>V</w:t>
            </w:r>
            <w:r w:rsidRPr="005A5A69">
              <w:rPr>
                <w:b w:val="0"/>
                <w:bCs w:val="0"/>
                <w:i/>
                <w:sz w:val="24"/>
                <w:szCs w:val="24"/>
                <w:lang w:val="en-US"/>
              </w:rPr>
              <w:t xml:space="preserve"> số 130/ĐĐBQH ngày 15/6/2023)</w:t>
            </w:r>
          </w:p>
        </w:tc>
        <w:tc>
          <w:tcPr>
            <w:tcW w:w="1645" w:type="dxa"/>
            <w:vAlign w:val="center"/>
          </w:tcPr>
          <w:p w14:paraId="5ADC497C" w14:textId="62F1BD93" w:rsidR="00267FC0" w:rsidRPr="00733A81" w:rsidRDefault="00267FC0" w:rsidP="00B92157">
            <w:pPr>
              <w:pStyle w:val="TableParagraph"/>
              <w:ind w:left="-75" w:right="-2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phường Sơn Giang, TX Phước Long</w:t>
            </w:r>
          </w:p>
        </w:tc>
        <w:tc>
          <w:tcPr>
            <w:tcW w:w="2465" w:type="dxa"/>
            <w:vAlign w:val="center"/>
          </w:tcPr>
          <w:p w14:paraId="7C52F260" w14:textId="7DEA1021" w:rsidR="00267FC0" w:rsidRDefault="00267FC0" w:rsidP="00942A58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BGĐ ủy quyền </w:t>
            </w:r>
            <w:r w:rsidR="00A747CF">
              <w:rPr>
                <w:sz w:val="24"/>
                <w:szCs w:val="24"/>
                <w:lang w:val="en-US"/>
              </w:rPr>
              <w:t>CVP Tạ Văn Biết</w:t>
            </w:r>
          </w:p>
          <w:p w14:paraId="4FFBF1A3" w14:textId="50F58E91" w:rsidR="00267FC0" w:rsidRPr="00733A81" w:rsidRDefault="00267FC0" w:rsidP="00942A58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F71E105" w14:textId="4BA45155" w:rsidR="00267FC0" w:rsidRPr="007C692B" w:rsidRDefault="00267FC0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ED23863" w14:textId="6F61E55A" w:rsidR="00267FC0" w:rsidRPr="00733A81" w:rsidRDefault="00267FC0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642B0A" w:rsidRPr="00733A81" w14:paraId="23F85E37" w14:textId="77777777" w:rsidTr="00A62949">
        <w:tc>
          <w:tcPr>
            <w:tcW w:w="1277" w:type="dxa"/>
            <w:vMerge/>
            <w:vAlign w:val="center"/>
          </w:tcPr>
          <w:p w14:paraId="0D8B7CEE" w14:textId="77777777" w:rsidR="00642B0A" w:rsidRPr="00733A81" w:rsidRDefault="00642B0A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3B4468BD" w14:textId="0980F770" w:rsidR="00642B0A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4A72EFEE" w14:textId="7B2CE95D" w:rsidR="00642B0A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Họp kiện toàn Tổ  thẩm định thuốc và VTYT.</w:t>
            </w:r>
          </w:p>
        </w:tc>
        <w:tc>
          <w:tcPr>
            <w:tcW w:w="1645" w:type="dxa"/>
            <w:vAlign w:val="center"/>
          </w:tcPr>
          <w:p w14:paraId="366B4C10" w14:textId="05019CC9" w:rsidR="00642B0A" w:rsidRDefault="00642B0A" w:rsidP="00B92157">
            <w:pPr>
              <w:pStyle w:val="TableParagraph"/>
              <w:ind w:left="-75" w:right="-2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Sở</w:t>
            </w:r>
          </w:p>
        </w:tc>
        <w:tc>
          <w:tcPr>
            <w:tcW w:w="2465" w:type="dxa"/>
            <w:vAlign w:val="center"/>
          </w:tcPr>
          <w:p w14:paraId="29E87235" w14:textId="77777777" w:rsidR="00642B0A" w:rsidRPr="00682985" w:rsidRDefault="00642B0A" w:rsidP="00B55C80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682985">
              <w:rPr>
                <w:b w:val="0"/>
                <w:sz w:val="24"/>
                <w:szCs w:val="24"/>
                <w:lang w:val="en-US"/>
              </w:rPr>
              <w:t xml:space="preserve">PGĐ Đỗ Thị Nguyên (chủ trì); </w:t>
            </w:r>
          </w:p>
          <w:p w14:paraId="55723504" w14:textId="77777777" w:rsidR="00642B0A" w:rsidRPr="00081030" w:rsidRDefault="00642B0A" w:rsidP="00B55C80">
            <w:pPr>
              <w:pStyle w:val="Heading1"/>
              <w:ind w:left="-53" w:right="-108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  <w:r w:rsidRPr="00081030">
              <w:rPr>
                <w:i/>
                <w:sz w:val="24"/>
                <w:szCs w:val="24"/>
                <w:lang w:val="en-US"/>
              </w:rPr>
              <w:t xml:space="preserve">Thành phần dự họp: </w:t>
            </w:r>
          </w:p>
          <w:p w14:paraId="1968CB86" w14:textId="77777777" w:rsidR="00642B0A" w:rsidRDefault="00642B0A" w:rsidP="00B55C80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- </w:t>
            </w:r>
            <w:r w:rsidRPr="00682985">
              <w:rPr>
                <w:b w:val="0"/>
                <w:sz w:val="24"/>
                <w:szCs w:val="24"/>
                <w:lang w:val="en-US"/>
              </w:rPr>
              <w:t>Các PGĐ Sở</w:t>
            </w:r>
            <w:r>
              <w:rPr>
                <w:b w:val="0"/>
                <w:sz w:val="24"/>
                <w:szCs w:val="24"/>
                <w:lang w:val="en-US"/>
              </w:rPr>
              <w:t>;</w:t>
            </w:r>
          </w:p>
          <w:p w14:paraId="64548AD3" w14:textId="77777777" w:rsidR="00642B0A" w:rsidRDefault="00642B0A" w:rsidP="00B55C80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- CVP Tạ Văn Biết</w:t>
            </w:r>
          </w:p>
          <w:p w14:paraId="4D51CA0B" w14:textId="1A5EB4DE" w:rsidR="00642B0A" w:rsidRDefault="00642B0A" w:rsidP="00942A58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PTP.NV Hoàng Mạnh Hoài</w:t>
            </w:r>
          </w:p>
        </w:tc>
        <w:tc>
          <w:tcPr>
            <w:tcW w:w="1559" w:type="dxa"/>
            <w:vAlign w:val="center"/>
          </w:tcPr>
          <w:p w14:paraId="55C0E5BB" w14:textId="3E4D77EC" w:rsidR="00642B0A" w:rsidRPr="007C692B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Văn phòng phối hợp Phòng Nghiệp vụ</w:t>
            </w:r>
          </w:p>
        </w:tc>
        <w:tc>
          <w:tcPr>
            <w:tcW w:w="1027" w:type="dxa"/>
            <w:vAlign w:val="center"/>
          </w:tcPr>
          <w:p w14:paraId="643A19B0" w14:textId="77777777" w:rsidR="00642B0A" w:rsidRPr="00733A81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642B0A" w:rsidRPr="00733A81" w14:paraId="14EE6B7B" w14:textId="77777777" w:rsidTr="00A62949">
        <w:tc>
          <w:tcPr>
            <w:tcW w:w="1277" w:type="dxa"/>
            <w:vMerge/>
            <w:vAlign w:val="center"/>
          </w:tcPr>
          <w:p w14:paraId="1A4797DB" w14:textId="77777777" w:rsidR="00642B0A" w:rsidRPr="00733A81" w:rsidRDefault="00642B0A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0027374C" w14:textId="77777777" w:rsidR="00642B0A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13h30</w:t>
            </w:r>
          </w:p>
          <w:p w14:paraId="47997876" w14:textId="5A1F8A46" w:rsidR="00642B0A" w:rsidRPr="00DA0512" w:rsidRDefault="00642B0A" w:rsidP="001E11FC">
            <w:pPr>
              <w:pStyle w:val="TableParagraph"/>
              <w:jc w:val="center"/>
              <w:rPr>
                <w:i/>
                <w:sz w:val="24"/>
                <w:szCs w:val="24"/>
                <w:lang w:val="en-US"/>
              </w:rPr>
            </w:pPr>
            <w:r w:rsidRPr="00DA0512">
              <w:rPr>
                <w:i/>
                <w:sz w:val="24"/>
                <w:szCs w:val="24"/>
                <w:lang w:val="en-US"/>
              </w:rPr>
              <w:t>(27/6-28/6)</w:t>
            </w:r>
          </w:p>
        </w:tc>
        <w:tc>
          <w:tcPr>
            <w:tcW w:w="2228" w:type="dxa"/>
            <w:vAlign w:val="center"/>
          </w:tcPr>
          <w:p w14:paraId="65AF20C7" w14:textId="29C9C11F" w:rsidR="00642B0A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Dự </w:t>
            </w:r>
            <w:r w:rsidRPr="0022617A">
              <w:rPr>
                <w:b w:val="0"/>
                <w:sz w:val="24"/>
              </w:rPr>
              <w:t>Họp Hội đồng chuyên môn xem xét quá trình khám bệnh, chữa bệnh đối với người bệnh Lữ Đoàn Phi Công tại Bệnh viện đa khoa tỉnh Bình Phước</w:t>
            </w:r>
            <w:r w:rsidRPr="0022617A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 w:rsidRPr="00076255">
              <w:rPr>
                <w:b w:val="0"/>
                <w:i/>
                <w:sz w:val="24"/>
                <w:lang w:val="en-US"/>
              </w:rPr>
              <w:t xml:space="preserve">(theo </w:t>
            </w:r>
            <w:r>
              <w:rPr>
                <w:b w:val="0"/>
                <w:i/>
                <w:sz w:val="24"/>
                <w:lang w:val="en-US"/>
              </w:rPr>
              <w:t>GM</w:t>
            </w:r>
            <w:r w:rsidRPr="00076255">
              <w:rPr>
                <w:b w:val="0"/>
                <w:i/>
                <w:sz w:val="24"/>
                <w:lang w:val="en-US"/>
              </w:rPr>
              <w:t xml:space="preserve"> số 207/GM-KCB ngày 22/6/2023)</w:t>
            </w:r>
          </w:p>
        </w:tc>
        <w:tc>
          <w:tcPr>
            <w:tcW w:w="1645" w:type="dxa"/>
            <w:vAlign w:val="center"/>
          </w:tcPr>
          <w:p w14:paraId="0A89714D" w14:textId="3C0284E0" w:rsidR="00642B0A" w:rsidRDefault="00642B0A" w:rsidP="00B92157">
            <w:pPr>
              <w:pStyle w:val="TableParagraph"/>
              <w:ind w:left="-75" w:right="-22"/>
              <w:jc w:val="both"/>
              <w:rPr>
                <w:sz w:val="24"/>
                <w:szCs w:val="24"/>
                <w:lang w:val="en-US"/>
              </w:rPr>
            </w:pPr>
            <w:r>
              <w:t>Phòng 709, tầng 7, Nhà A, Cục Quản lý Khám, chữa bệnh, Bộ Y tế (138A, Giảng Võ, Ba Đình, Hà Nội)</w:t>
            </w:r>
          </w:p>
        </w:tc>
        <w:tc>
          <w:tcPr>
            <w:tcW w:w="2465" w:type="dxa"/>
            <w:vAlign w:val="center"/>
          </w:tcPr>
          <w:p w14:paraId="47B04B35" w14:textId="77777777" w:rsidR="00642B0A" w:rsidRDefault="00642B0A" w:rsidP="001B7843">
            <w:pPr>
              <w:pStyle w:val="TableParagraph"/>
              <w:ind w:left="-53" w:right="-108"/>
              <w:jc w:val="both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PGĐ Đỗ Thị Nguyên</w:t>
            </w:r>
          </w:p>
          <w:p w14:paraId="5142152E" w14:textId="77777777" w:rsidR="00642B0A" w:rsidRDefault="00642B0A" w:rsidP="001B7843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373953">
              <w:rPr>
                <w:sz w:val="24"/>
                <w:szCs w:val="24"/>
                <w:lang w:val="en-US"/>
              </w:rPr>
              <w:t>PTP.NV Hoàng Mạnh Hoài;</w:t>
            </w:r>
          </w:p>
          <w:p w14:paraId="6F33793F" w14:textId="0ED50B09" w:rsidR="00642B0A" w:rsidRDefault="00642B0A" w:rsidP="001B7843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BE3476">
              <w:rPr>
                <w:sz w:val="24"/>
                <w:szCs w:val="24"/>
                <w:lang w:val="en-US"/>
              </w:rPr>
              <w:t>TTVC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E3476">
              <w:rPr>
                <w:sz w:val="24"/>
                <w:szCs w:val="24"/>
                <w:lang w:val="en-US"/>
              </w:rPr>
              <w:t>Lưu Nguyễn Thùy Trang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14:paraId="55CC45E0" w14:textId="24BF698A" w:rsidR="00642B0A" w:rsidRDefault="00642B0A" w:rsidP="00942A58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Lãnh đạo BVĐK tỉnh.</w:t>
            </w:r>
          </w:p>
        </w:tc>
        <w:tc>
          <w:tcPr>
            <w:tcW w:w="1559" w:type="dxa"/>
            <w:vAlign w:val="center"/>
          </w:tcPr>
          <w:p w14:paraId="18A19757" w14:textId="5E408C27" w:rsidR="00642B0A" w:rsidRPr="007C692B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BVĐK tỉnh</w:t>
            </w:r>
          </w:p>
        </w:tc>
        <w:tc>
          <w:tcPr>
            <w:tcW w:w="1027" w:type="dxa"/>
            <w:vAlign w:val="center"/>
          </w:tcPr>
          <w:p w14:paraId="0A37ACD7" w14:textId="6D4D96C5" w:rsidR="00642B0A" w:rsidRPr="00733A81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Xe cơ quan</w:t>
            </w:r>
          </w:p>
        </w:tc>
      </w:tr>
      <w:tr w:rsidR="00642B0A" w:rsidRPr="00733A81" w14:paraId="5F6ECB24" w14:textId="77777777" w:rsidTr="00A62949">
        <w:tc>
          <w:tcPr>
            <w:tcW w:w="1277" w:type="dxa"/>
            <w:vMerge/>
            <w:vAlign w:val="center"/>
          </w:tcPr>
          <w:p w14:paraId="656D6287" w14:textId="306B942F" w:rsidR="00642B0A" w:rsidRPr="00733A81" w:rsidRDefault="00642B0A" w:rsidP="001E11FC">
            <w:pPr>
              <w:pStyle w:val="Heading1"/>
              <w:ind w:left="0"/>
              <w:jc w:val="center"/>
              <w:outlineLvl w:val="0"/>
              <w:rPr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3069B614" w14:textId="10E7CBE0" w:rsidR="00642B0A" w:rsidRPr="00733A81" w:rsidRDefault="00642B0A" w:rsidP="00A0149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14h00</w:t>
            </w:r>
          </w:p>
        </w:tc>
        <w:tc>
          <w:tcPr>
            <w:tcW w:w="2228" w:type="dxa"/>
            <w:vAlign w:val="center"/>
          </w:tcPr>
          <w:p w14:paraId="138FF50C" w14:textId="77777777" w:rsidR="00642B0A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Dự buổi tiếp xúc cử tri của HĐND tỉnh.</w:t>
            </w:r>
          </w:p>
          <w:p w14:paraId="627AD95B" w14:textId="26011C63" w:rsidR="00642B0A" w:rsidRPr="00EF682D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5A5A69">
              <w:rPr>
                <w:b w:val="0"/>
                <w:bCs w:val="0"/>
                <w:i/>
                <w:sz w:val="24"/>
                <w:szCs w:val="24"/>
                <w:lang w:val="en-US"/>
              </w:rPr>
              <w:t>(theo C</w:t>
            </w:r>
            <w:r>
              <w:rPr>
                <w:b w:val="0"/>
                <w:bCs w:val="0"/>
                <w:i/>
                <w:sz w:val="24"/>
                <w:szCs w:val="24"/>
                <w:lang w:val="en-US"/>
              </w:rPr>
              <w:t>V</w:t>
            </w:r>
            <w:r w:rsidRPr="005A5A69">
              <w:rPr>
                <w:b w:val="0"/>
                <w:bCs w:val="0"/>
                <w:i/>
                <w:sz w:val="24"/>
                <w:szCs w:val="24"/>
                <w:lang w:val="en-US"/>
              </w:rPr>
              <w:t xml:space="preserve"> số 130/ĐĐBQH ngày 15/6/2023)</w:t>
            </w:r>
          </w:p>
        </w:tc>
        <w:tc>
          <w:tcPr>
            <w:tcW w:w="1645" w:type="dxa"/>
            <w:vAlign w:val="center"/>
          </w:tcPr>
          <w:p w14:paraId="1DF16BD3" w14:textId="6BB59253" w:rsidR="00642B0A" w:rsidRPr="00733A81" w:rsidRDefault="00642B0A" w:rsidP="00B92157">
            <w:pPr>
              <w:pStyle w:val="TableParagraph"/>
              <w:ind w:left="-75" w:right="-2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Phú Riềng, huyện Phú Riềng</w:t>
            </w:r>
          </w:p>
        </w:tc>
        <w:tc>
          <w:tcPr>
            <w:tcW w:w="2465" w:type="dxa"/>
            <w:vAlign w:val="center"/>
          </w:tcPr>
          <w:p w14:paraId="7FA47B54" w14:textId="77777777" w:rsidR="00642B0A" w:rsidRDefault="00642B0A" w:rsidP="00956E36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BGĐ ủy quyền CVP Tạ Văn Biết</w:t>
            </w:r>
          </w:p>
          <w:p w14:paraId="51C2497B" w14:textId="776B3680" w:rsidR="00642B0A" w:rsidRPr="008E1179" w:rsidRDefault="00642B0A" w:rsidP="00942A58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589C6A2" w14:textId="3CD43DC3" w:rsidR="00642B0A" w:rsidRPr="00892F3E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3195EB40" w14:textId="136F535D" w:rsidR="00642B0A" w:rsidRPr="00733A81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642B0A" w:rsidRPr="00733A81" w14:paraId="56EBE4E0" w14:textId="77777777" w:rsidTr="00A62949">
        <w:trPr>
          <w:trHeight w:val="359"/>
        </w:trPr>
        <w:tc>
          <w:tcPr>
            <w:tcW w:w="1277" w:type="dxa"/>
            <w:vMerge w:val="restart"/>
            <w:vAlign w:val="center"/>
          </w:tcPr>
          <w:p w14:paraId="61A954DD" w14:textId="14FC3E6D" w:rsidR="00642B0A" w:rsidRPr="00733A81" w:rsidRDefault="00642B0A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en-US"/>
              </w:rPr>
            </w:pPr>
            <w:r w:rsidRPr="00733A81">
              <w:rPr>
                <w:bCs w:val="0"/>
                <w:sz w:val="24"/>
                <w:szCs w:val="24"/>
                <w:lang w:val="vi-VN"/>
              </w:rPr>
              <w:t xml:space="preserve">Thứ 4, ngày </w:t>
            </w:r>
            <w:r>
              <w:rPr>
                <w:bCs w:val="0"/>
                <w:sz w:val="24"/>
                <w:szCs w:val="24"/>
                <w:lang w:val="en-US"/>
              </w:rPr>
              <w:t>28</w:t>
            </w:r>
            <w:r w:rsidRPr="00733A81">
              <w:rPr>
                <w:bCs w:val="0"/>
                <w:sz w:val="24"/>
                <w:szCs w:val="24"/>
                <w:lang w:val="en-US"/>
              </w:rPr>
              <w:t>/6</w:t>
            </w:r>
          </w:p>
        </w:tc>
        <w:tc>
          <w:tcPr>
            <w:tcW w:w="891" w:type="dxa"/>
            <w:vAlign w:val="center"/>
          </w:tcPr>
          <w:p w14:paraId="382985A4" w14:textId="7CBB8082" w:rsidR="00642B0A" w:rsidRPr="00733A81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403DFEA7" w14:textId="77777777" w:rsidR="00642B0A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Dự buổi tiếp xúc cử tri của HĐND tỉnh.</w:t>
            </w:r>
          </w:p>
          <w:p w14:paraId="2BF8B8E0" w14:textId="7A4FE0AC" w:rsidR="00642B0A" w:rsidRPr="00604D52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5A5A69">
              <w:rPr>
                <w:b w:val="0"/>
                <w:bCs w:val="0"/>
                <w:i/>
                <w:sz w:val="24"/>
                <w:szCs w:val="24"/>
                <w:lang w:val="en-US"/>
              </w:rPr>
              <w:t>(theo C</w:t>
            </w:r>
            <w:r>
              <w:rPr>
                <w:b w:val="0"/>
                <w:bCs w:val="0"/>
                <w:i/>
                <w:sz w:val="24"/>
                <w:szCs w:val="24"/>
                <w:lang w:val="en-US"/>
              </w:rPr>
              <w:t>V</w:t>
            </w:r>
            <w:r w:rsidRPr="005A5A69">
              <w:rPr>
                <w:b w:val="0"/>
                <w:bCs w:val="0"/>
                <w:i/>
                <w:sz w:val="24"/>
                <w:szCs w:val="24"/>
                <w:lang w:val="en-US"/>
              </w:rPr>
              <w:t xml:space="preserve"> số 130/ĐĐBQH ngày 15/6/2023)</w:t>
            </w:r>
          </w:p>
        </w:tc>
        <w:tc>
          <w:tcPr>
            <w:tcW w:w="1645" w:type="dxa"/>
            <w:vAlign w:val="center"/>
          </w:tcPr>
          <w:p w14:paraId="7FD92A1C" w14:textId="5460612B" w:rsidR="00642B0A" w:rsidRPr="00733A81" w:rsidRDefault="00642B0A" w:rsidP="00B92157">
            <w:pPr>
              <w:pStyle w:val="TableParagraph"/>
              <w:ind w:left="-75" w:right="-2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huyện Đồng Phú</w:t>
            </w:r>
          </w:p>
        </w:tc>
        <w:tc>
          <w:tcPr>
            <w:tcW w:w="2465" w:type="dxa"/>
            <w:vAlign w:val="center"/>
          </w:tcPr>
          <w:p w14:paraId="493171FA" w14:textId="1392B6DB" w:rsidR="00642B0A" w:rsidRPr="00184306" w:rsidRDefault="00642B0A" w:rsidP="00942A58">
            <w:pPr>
              <w:pStyle w:val="TableParagraph"/>
              <w:ind w:left="-53" w:right="-108"/>
              <w:jc w:val="both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BGĐ ủy quyền CVP Tạ Văn Biết</w:t>
            </w:r>
          </w:p>
        </w:tc>
        <w:tc>
          <w:tcPr>
            <w:tcW w:w="1559" w:type="dxa"/>
            <w:vAlign w:val="center"/>
          </w:tcPr>
          <w:p w14:paraId="08EE5CC4" w14:textId="161BEC05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B696F9E" w14:textId="41982C22" w:rsidR="00642B0A" w:rsidRPr="00733A81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642B0A" w:rsidRPr="00733A81" w14:paraId="035A52B1" w14:textId="77777777" w:rsidTr="00A62949">
        <w:trPr>
          <w:trHeight w:val="359"/>
        </w:trPr>
        <w:tc>
          <w:tcPr>
            <w:tcW w:w="1277" w:type="dxa"/>
            <w:vMerge/>
            <w:vAlign w:val="center"/>
          </w:tcPr>
          <w:p w14:paraId="779F42B2" w14:textId="77777777" w:rsidR="00642B0A" w:rsidRPr="00733A81" w:rsidRDefault="00642B0A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33CE9556" w14:textId="27561034" w:rsidR="00642B0A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1743C2A9" w14:textId="2BB86944" w:rsidR="00642B0A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Thẩm định hành nghề y dược trên địa bàn tỉnh.</w:t>
            </w:r>
          </w:p>
        </w:tc>
        <w:tc>
          <w:tcPr>
            <w:tcW w:w="1645" w:type="dxa"/>
            <w:vAlign w:val="center"/>
          </w:tcPr>
          <w:p w14:paraId="1D8F8CA3" w14:textId="0F326B3F" w:rsidR="00642B0A" w:rsidRDefault="00642B0A" w:rsidP="00EF5699">
            <w:pPr>
              <w:pStyle w:val="TableParagraph"/>
              <w:ind w:left="-75" w:right="-2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Tx. Chơn Thành; Tx. Bình Long; huyện Hớn Quản.</w:t>
            </w:r>
          </w:p>
        </w:tc>
        <w:tc>
          <w:tcPr>
            <w:tcW w:w="2465" w:type="dxa"/>
            <w:vAlign w:val="center"/>
          </w:tcPr>
          <w:p w14:paraId="27130862" w14:textId="2E45F96E" w:rsidR="00642B0A" w:rsidRDefault="00642B0A" w:rsidP="00942A58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quy định</w:t>
            </w:r>
          </w:p>
        </w:tc>
        <w:tc>
          <w:tcPr>
            <w:tcW w:w="1559" w:type="dxa"/>
            <w:vAlign w:val="center"/>
          </w:tcPr>
          <w:p w14:paraId="20354FCD" w14:textId="77777777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84327CA" w14:textId="4D7EAC3B" w:rsidR="00642B0A" w:rsidRPr="00733A81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Xe thuê</w:t>
            </w:r>
          </w:p>
        </w:tc>
      </w:tr>
      <w:tr w:rsidR="00642B0A" w:rsidRPr="00733A81" w14:paraId="28D399D1" w14:textId="77777777" w:rsidTr="00A62949">
        <w:trPr>
          <w:trHeight w:val="359"/>
        </w:trPr>
        <w:tc>
          <w:tcPr>
            <w:tcW w:w="1277" w:type="dxa"/>
            <w:vMerge/>
            <w:vAlign w:val="center"/>
          </w:tcPr>
          <w:p w14:paraId="0DA9AE4D" w14:textId="77777777" w:rsidR="00642B0A" w:rsidRPr="00733A81" w:rsidRDefault="00642B0A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419080B6" w14:textId="685C5BF9" w:rsidR="00642B0A" w:rsidRDefault="00642B0A" w:rsidP="00A520F0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5FA69D8F" w14:textId="5720D477" w:rsidR="00642B0A" w:rsidRPr="00FF6256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Dự </w:t>
            </w:r>
            <w:r w:rsidRPr="00FF6256">
              <w:rPr>
                <w:b w:val="0"/>
                <w:sz w:val="24"/>
              </w:rPr>
              <w:t xml:space="preserve">Họp phân công nhiệm vụ cho các thành viên trong Tổ Nội dung; thống nhất lịch điều hành, quy định hệ thống văn kiện diễn tập xử lý sự cố cháy rừng cho huyện Bù Gia Mập năm </w:t>
            </w:r>
            <w:r w:rsidRPr="00FF6256">
              <w:rPr>
                <w:b w:val="0"/>
                <w:sz w:val="24"/>
              </w:rPr>
              <w:lastRenderedPageBreak/>
              <w:t>2023</w:t>
            </w:r>
            <w:r w:rsidRPr="00FF6256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 w:rsidRPr="00FF6256">
              <w:rPr>
                <w:b w:val="0"/>
                <w:i/>
                <w:sz w:val="24"/>
                <w:lang w:val="en-US"/>
              </w:rPr>
              <w:t>(theo Giấy mới số 01/GM-TND ngày 22/6/2023)</w:t>
            </w:r>
          </w:p>
        </w:tc>
        <w:tc>
          <w:tcPr>
            <w:tcW w:w="1645" w:type="dxa"/>
            <w:vAlign w:val="center"/>
          </w:tcPr>
          <w:p w14:paraId="15F74FD1" w14:textId="189CAAE0" w:rsidR="00642B0A" w:rsidRDefault="00642B0A" w:rsidP="00B92157">
            <w:pPr>
              <w:pStyle w:val="TableParagraph"/>
              <w:ind w:left="-75" w:right="-22"/>
              <w:jc w:val="both"/>
              <w:rPr>
                <w:sz w:val="24"/>
                <w:szCs w:val="24"/>
                <w:lang w:val="en-US"/>
              </w:rPr>
            </w:pPr>
            <w:r>
              <w:lastRenderedPageBreak/>
              <w:t>Phòng họp Chi cục Kiểm lâm tỉnh Bình Phước</w:t>
            </w:r>
          </w:p>
        </w:tc>
        <w:tc>
          <w:tcPr>
            <w:tcW w:w="2465" w:type="dxa"/>
            <w:vAlign w:val="center"/>
          </w:tcPr>
          <w:p w14:paraId="4BBDC8BC" w14:textId="249A9504" w:rsidR="00642B0A" w:rsidRPr="00A520F0" w:rsidRDefault="00642B0A" w:rsidP="00942A58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CV Nguyễn Thị Thúy Hằng (thành viên </w:t>
            </w:r>
            <w:r>
              <w:t>Tổ Nội dung trong diễn tập xử lý sự cố cháy rừng cho huyện Bù Gia Mập năm 2023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4ACABCE5" w14:textId="77777777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EBD8CE8" w14:textId="77777777" w:rsidR="00642B0A" w:rsidRPr="00733A81" w:rsidRDefault="00642B0A" w:rsidP="00A520F0">
            <w:pPr>
              <w:pStyle w:val="Heading1"/>
              <w:ind w:left="29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642B0A" w:rsidRPr="00733A81" w14:paraId="11D2CC8F" w14:textId="77777777" w:rsidTr="00A62949">
        <w:trPr>
          <w:trHeight w:val="355"/>
        </w:trPr>
        <w:tc>
          <w:tcPr>
            <w:tcW w:w="1277" w:type="dxa"/>
            <w:vMerge/>
            <w:vAlign w:val="center"/>
          </w:tcPr>
          <w:p w14:paraId="41A91C40" w14:textId="77777777" w:rsidR="00642B0A" w:rsidRPr="00733A81" w:rsidRDefault="00642B0A" w:rsidP="001E11FC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0FAD9BAB" w14:textId="721683DF" w:rsidR="00642B0A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14h00</w:t>
            </w:r>
          </w:p>
        </w:tc>
        <w:tc>
          <w:tcPr>
            <w:tcW w:w="2228" w:type="dxa"/>
            <w:vAlign w:val="center"/>
          </w:tcPr>
          <w:p w14:paraId="1239AF7D" w14:textId="1B93863D" w:rsidR="00642B0A" w:rsidRPr="00CB3D05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Dự </w:t>
            </w:r>
            <w:r w:rsidRPr="00CB3D05">
              <w:rPr>
                <w:b w:val="0"/>
                <w:sz w:val="24"/>
                <w:lang w:val="en-US"/>
              </w:rPr>
              <w:t>h</w:t>
            </w:r>
            <w:r w:rsidRPr="00CB3D05">
              <w:rPr>
                <w:b w:val="0"/>
                <w:sz w:val="24"/>
              </w:rPr>
              <w:t>ọp Thường trực Tỉnh ủy, phiên thứ 24/2023</w:t>
            </w:r>
            <w:r w:rsidRPr="00CB3D05">
              <w:rPr>
                <w:b w:val="0"/>
                <w:sz w:val="24"/>
                <w:lang w:val="en-US"/>
              </w:rPr>
              <w:t>.</w:t>
            </w:r>
            <w:r w:rsidRPr="00CB3D05">
              <w:rPr>
                <w:sz w:val="24"/>
                <w:lang w:val="en-US"/>
              </w:rPr>
              <w:t xml:space="preserve"> </w:t>
            </w:r>
            <w:r w:rsidRPr="00CB3D05">
              <w:rPr>
                <w:b w:val="0"/>
                <w:i/>
                <w:sz w:val="24"/>
                <w:lang w:val="en-US"/>
              </w:rPr>
              <w:t>(theo lịch làm việc của UBND tỉnh)</w:t>
            </w:r>
          </w:p>
        </w:tc>
        <w:tc>
          <w:tcPr>
            <w:tcW w:w="1645" w:type="dxa"/>
            <w:vAlign w:val="center"/>
          </w:tcPr>
          <w:p w14:paraId="4A0E0302" w14:textId="5AF55D32" w:rsidR="00642B0A" w:rsidRPr="00FB3A7A" w:rsidRDefault="00642B0A" w:rsidP="00B92157">
            <w:pPr>
              <w:spacing w:before="120"/>
              <w:ind w:left="-75" w:right="-22"/>
              <w:jc w:val="both"/>
              <w:rPr>
                <w:sz w:val="24"/>
                <w:lang w:val="pl-PL"/>
              </w:rPr>
            </w:pPr>
            <w:r w:rsidRPr="006A01B9">
              <w:rPr>
                <w:bCs/>
                <w:sz w:val="24"/>
              </w:rPr>
              <w:t>Phòng họp B - Tỉnh ủy</w:t>
            </w:r>
          </w:p>
        </w:tc>
        <w:tc>
          <w:tcPr>
            <w:tcW w:w="2465" w:type="dxa"/>
            <w:vAlign w:val="center"/>
          </w:tcPr>
          <w:p w14:paraId="16965133" w14:textId="0DCB2F0B" w:rsidR="00642B0A" w:rsidRPr="001B019A" w:rsidRDefault="00642B0A" w:rsidP="00373953">
            <w:pPr>
              <w:pStyle w:val="TableParagraph"/>
              <w:ind w:left="-53" w:right="-108"/>
              <w:jc w:val="both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PGĐ Văn Thanh Bình</w:t>
            </w:r>
          </w:p>
        </w:tc>
        <w:tc>
          <w:tcPr>
            <w:tcW w:w="1559" w:type="dxa"/>
            <w:vAlign w:val="center"/>
          </w:tcPr>
          <w:p w14:paraId="1FB5D377" w14:textId="77777777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D7E5014" w14:textId="77777777" w:rsidR="00642B0A" w:rsidRPr="00395559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642B0A" w:rsidRPr="00733A81" w14:paraId="7992F997" w14:textId="77777777" w:rsidTr="00A62949">
        <w:trPr>
          <w:trHeight w:val="355"/>
        </w:trPr>
        <w:tc>
          <w:tcPr>
            <w:tcW w:w="1277" w:type="dxa"/>
            <w:vMerge/>
            <w:vAlign w:val="center"/>
          </w:tcPr>
          <w:p w14:paraId="3F13564F" w14:textId="77777777" w:rsidR="00642B0A" w:rsidRPr="00733A81" w:rsidRDefault="00642B0A" w:rsidP="001E11FC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63E2F162" w14:textId="66EF263D" w:rsidR="00642B0A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14h00</w:t>
            </w:r>
          </w:p>
        </w:tc>
        <w:tc>
          <w:tcPr>
            <w:tcW w:w="2228" w:type="dxa"/>
            <w:vAlign w:val="center"/>
          </w:tcPr>
          <w:p w14:paraId="6D6A30E3" w14:textId="77777777" w:rsidR="00642B0A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sz w:val="24"/>
                <w:lang w:val="en-US"/>
              </w:rPr>
            </w:pPr>
            <w:r w:rsidRPr="00B61B4F">
              <w:rPr>
                <w:b w:val="0"/>
                <w:sz w:val="24"/>
              </w:rPr>
              <w:t>Họp báo công bố số liệu thống kê kinh tế - xã hội tỉnh Bình Phước 6 tháng đầu năm 2023</w:t>
            </w:r>
            <w:r w:rsidRPr="00B61B4F">
              <w:rPr>
                <w:b w:val="0"/>
                <w:sz w:val="24"/>
                <w:lang w:val="en-US"/>
              </w:rPr>
              <w:t>.</w:t>
            </w:r>
          </w:p>
          <w:p w14:paraId="145330E5" w14:textId="59D94A0F" w:rsidR="00642B0A" w:rsidRPr="00DD3C70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i/>
                <w:sz w:val="24"/>
                <w:szCs w:val="24"/>
                <w:lang w:val="en-US"/>
              </w:rPr>
            </w:pPr>
            <w:r w:rsidRPr="00DD3C70">
              <w:rPr>
                <w:b w:val="0"/>
                <w:i/>
                <w:sz w:val="24"/>
                <w:lang w:val="en-US"/>
              </w:rPr>
              <w:t>(theo GM số 453/GM-CTK ngày 21/6/2023)</w:t>
            </w:r>
          </w:p>
        </w:tc>
        <w:tc>
          <w:tcPr>
            <w:tcW w:w="1645" w:type="dxa"/>
            <w:vAlign w:val="center"/>
          </w:tcPr>
          <w:p w14:paraId="56877112" w14:textId="017C55DD" w:rsidR="00642B0A" w:rsidRPr="00FB3A7A" w:rsidRDefault="00642B0A" w:rsidP="00B92157">
            <w:pPr>
              <w:spacing w:before="120"/>
              <w:ind w:left="-75" w:right="-22"/>
              <w:jc w:val="both"/>
              <w:rPr>
                <w:sz w:val="24"/>
                <w:lang w:val="pl-PL"/>
              </w:rPr>
            </w:pPr>
            <w:r w:rsidRPr="00DD3C70">
              <w:rPr>
                <w:sz w:val="24"/>
              </w:rPr>
              <w:t xml:space="preserve">Hội trường Cục Thống kê tỉnh </w:t>
            </w:r>
          </w:p>
        </w:tc>
        <w:tc>
          <w:tcPr>
            <w:tcW w:w="2465" w:type="dxa"/>
            <w:vAlign w:val="center"/>
          </w:tcPr>
          <w:p w14:paraId="4E9620F2" w14:textId="486C251E" w:rsidR="00642B0A" w:rsidRDefault="00642B0A" w:rsidP="00942A58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CV Lê Thị Hương</w:t>
            </w:r>
          </w:p>
          <w:p w14:paraId="25099C01" w14:textId="77777777" w:rsidR="00642B0A" w:rsidRPr="00020ED4" w:rsidRDefault="00642B0A" w:rsidP="00942A58">
            <w:pPr>
              <w:pStyle w:val="TableParagraph"/>
              <w:ind w:left="-53" w:right="-108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CB28B61" w14:textId="77777777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89A1134" w14:textId="77777777" w:rsidR="00642B0A" w:rsidRPr="00395559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642B0A" w:rsidRPr="00733A81" w14:paraId="53BD22C3" w14:textId="77777777" w:rsidTr="00A62949">
        <w:trPr>
          <w:trHeight w:val="355"/>
        </w:trPr>
        <w:tc>
          <w:tcPr>
            <w:tcW w:w="1277" w:type="dxa"/>
            <w:vMerge/>
            <w:vAlign w:val="center"/>
          </w:tcPr>
          <w:p w14:paraId="77D22E85" w14:textId="77777777" w:rsidR="00642B0A" w:rsidRPr="00733A81" w:rsidRDefault="00642B0A" w:rsidP="001E11FC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554F9D0F" w14:textId="116433BF" w:rsidR="00642B0A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14h00</w:t>
            </w:r>
          </w:p>
        </w:tc>
        <w:tc>
          <w:tcPr>
            <w:tcW w:w="2228" w:type="dxa"/>
            <w:vAlign w:val="center"/>
          </w:tcPr>
          <w:p w14:paraId="4C21EBC5" w14:textId="77777777" w:rsidR="00642B0A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Dự buổi tiếp xúc cử tri của HĐND tỉnh.</w:t>
            </w:r>
          </w:p>
          <w:p w14:paraId="6A4922E3" w14:textId="1796039B" w:rsidR="00642B0A" w:rsidRPr="005C698E" w:rsidRDefault="00642B0A" w:rsidP="00911B85">
            <w:pPr>
              <w:pStyle w:val="Heading1"/>
              <w:ind w:left="-108" w:right="-107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5A5A69">
              <w:rPr>
                <w:b w:val="0"/>
                <w:bCs w:val="0"/>
                <w:i/>
                <w:sz w:val="24"/>
                <w:szCs w:val="24"/>
                <w:lang w:val="en-US"/>
              </w:rPr>
              <w:t>(theo C</w:t>
            </w:r>
            <w:r>
              <w:rPr>
                <w:b w:val="0"/>
                <w:bCs w:val="0"/>
                <w:i/>
                <w:sz w:val="24"/>
                <w:szCs w:val="24"/>
                <w:lang w:val="en-US"/>
              </w:rPr>
              <w:t>V</w:t>
            </w:r>
            <w:r w:rsidRPr="005A5A69">
              <w:rPr>
                <w:b w:val="0"/>
                <w:bCs w:val="0"/>
                <w:i/>
                <w:sz w:val="24"/>
                <w:szCs w:val="24"/>
                <w:lang w:val="en-US"/>
              </w:rPr>
              <w:t xml:space="preserve"> số 130/ĐĐBQH ngày 15/6/2023)</w:t>
            </w:r>
          </w:p>
        </w:tc>
        <w:tc>
          <w:tcPr>
            <w:tcW w:w="1645" w:type="dxa"/>
            <w:vAlign w:val="center"/>
          </w:tcPr>
          <w:p w14:paraId="12CC4186" w14:textId="6AE0A042" w:rsidR="00642B0A" w:rsidRPr="00FB3A7A" w:rsidRDefault="00642B0A" w:rsidP="00B92157">
            <w:pPr>
              <w:spacing w:before="120"/>
              <w:ind w:left="-75" w:right="-22"/>
              <w:jc w:val="both"/>
              <w:rPr>
                <w:sz w:val="24"/>
                <w:lang w:val="pl-PL"/>
              </w:rPr>
            </w:pPr>
            <w:r>
              <w:rPr>
                <w:sz w:val="24"/>
                <w:szCs w:val="24"/>
              </w:rPr>
              <w:t>Trung tâm Chính trị Tp. Đồng Xoài</w:t>
            </w:r>
          </w:p>
        </w:tc>
        <w:tc>
          <w:tcPr>
            <w:tcW w:w="2465" w:type="dxa"/>
            <w:vAlign w:val="center"/>
          </w:tcPr>
          <w:p w14:paraId="641C530E" w14:textId="77777777" w:rsidR="00642B0A" w:rsidRDefault="00642B0A" w:rsidP="00956E36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BGĐ ủy quyền CVP Tạ Văn Biết</w:t>
            </w:r>
          </w:p>
          <w:p w14:paraId="40FA6A1A" w14:textId="6ABB1C9D" w:rsidR="00642B0A" w:rsidRPr="00556162" w:rsidRDefault="00642B0A" w:rsidP="00942A58">
            <w:pPr>
              <w:pStyle w:val="TableParagraph"/>
              <w:ind w:left="-53" w:right="-108"/>
              <w:jc w:val="both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1C538AA" w14:textId="77777777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61BCE10" w14:textId="16643985" w:rsidR="00642B0A" w:rsidRPr="00395559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642B0A" w:rsidRPr="00733A81" w14:paraId="6D423681" w14:textId="77777777" w:rsidTr="00A62949">
        <w:tc>
          <w:tcPr>
            <w:tcW w:w="1277" w:type="dxa"/>
            <w:vMerge w:val="restart"/>
            <w:vAlign w:val="center"/>
          </w:tcPr>
          <w:p w14:paraId="777F3563" w14:textId="36C64008" w:rsidR="00642B0A" w:rsidRPr="00733A81" w:rsidRDefault="00642B0A" w:rsidP="00D640CB">
            <w:pPr>
              <w:pStyle w:val="Heading1"/>
              <w:ind w:left="0"/>
              <w:jc w:val="center"/>
              <w:outlineLvl w:val="0"/>
              <w:rPr>
                <w:sz w:val="24"/>
                <w:szCs w:val="24"/>
                <w:lang w:val="vi-VN"/>
              </w:rPr>
            </w:pPr>
            <w:r w:rsidRPr="00733A81">
              <w:rPr>
                <w:bCs w:val="0"/>
                <w:sz w:val="24"/>
                <w:szCs w:val="24"/>
                <w:lang w:val="vi-VN"/>
              </w:rPr>
              <w:t xml:space="preserve">Thứ 5, ngày </w:t>
            </w:r>
            <w:r>
              <w:rPr>
                <w:bCs w:val="0"/>
                <w:sz w:val="24"/>
                <w:szCs w:val="24"/>
                <w:lang w:val="en-US"/>
              </w:rPr>
              <w:t>29</w:t>
            </w:r>
            <w:r w:rsidRPr="00733A81">
              <w:rPr>
                <w:bCs w:val="0"/>
                <w:sz w:val="24"/>
                <w:szCs w:val="24"/>
                <w:lang w:val="en-US"/>
              </w:rPr>
              <w:t>/6</w:t>
            </w:r>
          </w:p>
        </w:tc>
        <w:tc>
          <w:tcPr>
            <w:tcW w:w="891" w:type="dxa"/>
            <w:vAlign w:val="center"/>
          </w:tcPr>
          <w:p w14:paraId="662FFF0A" w14:textId="3E360B23" w:rsidR="00642B0A" w:rsidRPr="00733A81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5A580802" w14:textId="224177A9" w:rsidR="00642B0A" w:rsidRPr="006E496D" w:rsidRDefault="00642B0A" w:rsidP="00A1057C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Dự buổi tiếp xúc cử tri của HĐND tỉnh. </w:t>
            </w:r>
            <w:r w:rsidRPr="006E496D">
              <w:rPr>
                <w:b w:val="0"/>
                <w:i/>
                <w:sz w:val="24"/>
                <w:szCs w:val="24"/>
              </w:rPr>
              <w:t xml:space="preserve">(theo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CV </w:t>
            </w:r>
            <w:r w:rsidRPr="006E496D">
              <w:rPr>
                <w:b w:val="0"/>
                <w:i/>
                <w:sz w:val="24"/>
                <w:szCs w:val="24"/>
              </w:rPr>
              <w:t>số 13</w:t>
            </w:r>
            <w:r>
              <w:rPr>
                <w:b w:val="0"/>
                <w:i/>
                <w:sz w:val="24"/>
                <w:szCs w:val="24"/>
                <w:lang w:val="en-US"/>
              </w:rPr>
              <w:t>4</w:t>
            </w:r>
            <w:r w:rsidRPr="006E496D">
              <w:rPr>
                <w:b w:val="0"/>
                <w:i/>
                <w:sz w:val="24"/>
                <w:szCs w:val="24"/>
              </w:rPr>
              <w:t xml:space="preserve">/ĐĐBQH ngày </w:t>
            </w:r>
            <w:r>
              <w:rPr>
                <w:b w:val="0"/>
                <w:i/>
                <w:sz w:val="24"/>
                <w:szCs w:val="24"/>
                <w:lang w:val="en-US"/>
              </w:rPr>
              <w:t>26</w:t>
            </w:r>
            <w:r w:rsidRPr="006E496D">
              <w:rPr>
                <w:b w:val="0"/>
                <w:i/>
                <w:sz w:val="24"/>
                <w:szCs w:val="24"/>
              </w:rPr>
              <w:t>/6/2023)</w:t>
            </w:r>
          </w:p>
        </w:tc>
        <w:tc>
          <w:tcPr>
            <w:tcW w:w="1645" w:type="dxa"/>
            <w:vAlign w:val="center"/>
          </w:tcPr>
          <w:p w14:paraId="7E382BB6" w14:textId="174475AC" w:rsidR="00642B0A" w:rsidRPr="00733A81" w:rsidRDefault="00642B0A" w:rsidP="00F57C18">
            <w:pPr>
              <w:widowControl w:val="0"/>
              <w:ind w:left="-75" w:right="-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xã Nghĩa Trung, huyện Bù Đăng</w:t>
            </w:r>
          </w:p>
        </w:tc>
        <w:tc>
          <w:tcPr>
            <w:tcW w:w="2465" w:type="dxa"/>
            <w:vAlign w:val="center"/>
          </w:tcPr>
          <w:p w14:paraId="55DE8A2F" w14:textId="77777777" w:rsidR="00642B0A" w:rsidRDefault="00642B0A" w:rsidP="00D601EE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BGĐ ủy quyền CVP Tạ Văn Biết</w:t>
            </w:r>
          </w:p>
          <w:p w14:paraId="4BF1D00A" w14:textId="6FDA912B" w:rsidR="00642B0A" w:rsidRPr="00733A81" w:rsidRDefault="00642B0A" w:rsidP="00942A58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6C6F144" w14:textId="06C045DA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9228B2D" w14:textId="416CCB11" w:rsidR="00642B0A" w:rsidRPr="00733A81" w:rsidRDefault="00D55E2A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Xe cơ quan</w:t>
            </w:r>
          </w:p>
        </w:tc>
      </w:tr>
      <w:tr w:rsidR="00642B0A" w:rsidRPr="00733A81" w14:paraId="7CB28BF2" w14:textId="77777777" w:rsidTr="00A62949">
        <w:tc>
          <w:tcPr>
            <w:tcW w:w="1277" w:type="dxa"/>
            <w:vMerge/>
            <w:vAlign w:val="center"/>
          </w:tcPr>
          <w:p w14:paraId="2EA63964" w14:textId="77777777" w:rsidR="00642B0A" w:rsidRPr="00733A81" w:rsidRDefault="00642B0A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39F46A6D" w14:textId="206DB220" w:rsidR="00642B0A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70A39ACE" w14:textId="2B573218" w:rsidR="00642B0A" w:rsidRDefault="00642B0A" w:rsidP="00A1057C">
            <w:pPr>
              <w:pStyle w:val="Heading1"/>
              <w:ind w:left="-108" w:right="-107"/>
              <w:jc w:val="both"/>
              <w:outlineLvl w:val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Thẩm định hành nghề y dược trên địa bàn tỉnh.</w:t>
            </w:r>
          </w:p>
        </w:tc>
        <w:tc>
          <w:tcPr>
            <w:tcW w:w="1645" w:type="dxa"/>
            <w:vAlign w:val="center"/>
          </w:tcPr>
          <w:p w14:paraId="4F76CE6A" w14:textId="342AC887" w:rsidR="00642B0A" w:rsidRDefault="00642B0A" w:rsidP="00EF5699">
            <w:pPr>
              <w:widowControl w:val="0"/>
              <w:ind w:left="-75" w:right="-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Tp. Đồng Xoài; Huyện Phú Riềng; huyện Đồng Phú</w:t>
            </w:r>
          </w:p>
        </w:tc>
        <w:tc>
          <w:tcPr>
            <w:tcW w:w="2465" w:type="dxa"/>
            <w:vAlign w:val="center"/>
          </w:tcPr>
          <w:p w14:paraId="1BD9A2D5" w14:textId="1403A72C" w:rsidR="00642B0A" w:rsidRDefault="00642B0A" w:rsidP="008620A6">
            <w:pPr>
              <w:pStyle w:val="TableParagraph"/>
              <w:ind w:left="-53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quy định</w:t>
            </w:r>
          </w:p>
        </w:tc>
        <w:tc>
          <w:tcPr>
            <w:tcW w:w="1559" w:type="dxa"/>
            <w:vAlign w:val="center"/>
          </w:tcPr>
          <w:p w14:paraId="0748958E" w14:textId="77777777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69E29B4" w14:textId="6B30F170" w:rsidR="00642B0A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Xe thuê</w:t>
            </w:r>
          </w:p>
        </w:tc>
      </w:tr>
      <w:tr w:rsidR="00642B0A" w:rsidRPr="00733A81" w14:paraId="39000F62" w14:textId="77777777" w:rsidTr="00A62949">
        <w:tc>
          <w:tcPr>
            <w:tcW w:w="1277" w:type="dxa"/>
            <w:vMerge/>
            <w:vAlign w:val="center"/>
          </w:tcPr>
          <w:p w14:paraId="5026C08C" w14:textId="77777777" w:rsidR="00642B0A" w:rsidRPr="00733A81" w:rsidRDefault="00642B0A" w:rsidP="001E11FC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79B591EC" w14:textId="2DCA91DB" w:rsidR="00642B0A" w:rsidRPr="00733A81" w:rsidRDefault="00642B0A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</w:tcPr>
          <w:p w14:paraId="45AC0D7C" w14:textId="4D8F7D29" w:rsidR="00642B0A" w:rsidRPr="00CB10EF" w:rsidRDefault="00642B0A" w:rsidP="00911B85">
            <w:pPr>
              <w:widowControl w:val="0"/>
              <w:ind w:left="-108" w:right="-107"/>
              <w:jc w:val="both"/>
              <w:rPr>
                <w:spacing w:val="-2"/>
                <w:sz w:val="24"/>
                <w:szCs w:val="24"/>
              </w:rPr>
            </w:pPr>
            <w:r w:rsidRPr="00CB10EF">
              <w:rPr>
                <w:spacing w:val="-2"/>
                <w:sz w:val="24"/>
                <w:szCs w:val="24"/>
              </w:rPr>
              <w:t xml:space="preserve">Dự </w:t>
            </w:r>
            <w:r w:rsidRPr="00CB10EF">
              <w:rPr>
                <w:sz w:val="24"/>
              </w:rPr>
              <w:t xml:space="preserve">“Hội thảo cảnh báo dịch cho các tỉnh miền Nam”. </w:t>
            </w:r>
            <w:r w:rsidRPr="00CB10EF">
              <w:rPr>
                <w:i/>
                <w:sz w:val="24"/>
              </w:rPr>
              <w:t>(theo G</w:t>
            </w:r>
            <w:r>
              <w:rPr>
                <w:i/>
                <w:sz w:val="24"/>
              </w:rPr>
              <w:t>M</w:t>
            </w:r>
            <w:r w:rsidRPr="00CB10EF">
              <w:rPr>
                <w:i/>
                <w:sz w:val="24"/>
              </w:rPr>
              <w:t xml:space="preserve"> số 102/GM-AIDS ngày 20/6/2023)</w:t>
            </w:r>
          </w:p>
        </w:tc>
        <w:tc>
          <w:tcPr>
            <w:tcW w:w="1645" w:type="dxa"/>
            <w:vAlign w:val="center"/>
          </w:tcPr>
          <w:p w14:paraId="748E2689" w14:textId="45D2B065" w:rsidR="00642B0A" w:rsidRPr="00733A81" w:rsidRDefault="00642B0A" w:rsidP="00B92157">
            <w:pPr>
              <w:widowControl w:val="0"/>
              <w:ind w:left="-75" w:right="-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Tp.HCM</w:t>
            </w:r>
          </w:p>
        </w:tc>
        <w:tc>
          <w:tcPr>
            <w:tcW w:w="2465" w:type="dxa"/>
            <w:vAlign w:val="center"/>
          </w:tcPr>
          <w:p w14:paraId="0C694378" w14:textId="6CF7BA78" w:rsidR="00642B0A" w:rsidRPr="00733A81" w:rsidRDefault="00642B0A" w:rsidP="00942A58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BGĐ Sở ủy quyền Trung tâm KSBT (CDC)</w:t>
            </w:r>
          </w:p>
        </w:tc>
        <w:tc>
          <w:tcPr>
            <w:tcW w:w="1559" w:type="dxa"/>
            <w:vAlign w:val="center"/>
          </w:tcPr>
          <w:p w14:paraId="3D4E0313" w14:textId="77777777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74D8B762" w14:textId="77777777" w:rsidR="00642B0A" w:rsidRPr="00733A81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642B0A" w:rsidRPr="00733A81" w14:paraId="45C0E48E" w14:textId="77777777" w:rsidTr="00A62949">
        <w:tc>
          <w:tcPr>
            <w:tcW w:w="1277" w:type="dxa"/>
            <w:vMerge/>
            <w:vAlign w:val="center"/>
          </w:tcPr>
          <w:p w14:paraId="1A04F03A" w14:textId="77777777" w:rsidR="00642B0A" w:rsidRPr="00733A81" w:rsidRDefault="00642B0A" w:rsidP="001E11FC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4A809BE4" w14:textId="73D07AAE" w:rsidR="00642B0A" w:rsidRPr="00B74D65" w:rsidRDefault="00642B0A" w:rsidP="001E11FC">
            <w:pPr>
              <w:pStyle w:val="TableParagraph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14h00</w:t>
            </w:r>
          </w:p>
        </w:tc>
        <w:tc>
          <w:tcPr>
            <w:tcW w:w="2228" w:type="dxa"/>
            <w:vAlign w:val="center"/>
          </w:tcPr>
          <w:p w14:paraId="42E943DC" w14:textId="279D3648" w:rsidR="00642B0A" w:rsidRPr="00B74D65" w:rsidRDefault="00642B0A" w:rsidP="003059D0">
            <w:pPr>
              <w:widowControl w:val="0"/>
              <w:ind w:left="-108" w:right="-107"/>
              <w:jc w:val="both"/>
              <w:rPr>
                <w:color w:val="FF0000"/>
                <w:spacing w:val="-2"/>
                <w:sz w:val="24"/>
                <w:szCs w:val="24"/>
              </w:rPr>
            </w:pPr>
            <w:r w:rsidRPr="00A755F2">
              <w:rPr>
                <w:rStyle w:val="fontstyle01"/>
                <w:sz w:val="24"/>
              </w:rPr>
              <w:t>Họp giải quyết khó khăn, vướng</w:t>
            </w:r>
            <w:r>
              <w:rPr>
                <w:rStyle w:val="fontstyle01"/>
                <w:sz w:val="24"/>
              </w:rPr>
              <w:t xml:space="preserve"> </w:t>
            </w:r>
            <w:r w:rsidRPr="00A755F2">
              <w:rPr>
                <w:rStyle w:val="fontstyle01"/>
                <w:sz w:val="24"/>
              </w:rPr>
              <w:t>mắc mua sắm thuốc, hóa chất, vật tư y tế trong khi chờ kết quả mua sắm tập trung</w:t>
            </w:r>
            <w:r>
              <w:rPr>
                <w:rStyle w:val="fontstyle01"/>
                <w:sz w:val="24"/>
              </w:rPr>
              <w:t xml:space="preserve">. </w:t>
            </w:r>
            <w:r w:rsidRPr="00A755F2">
              <w:rPr>
                <w:rStyle w:val="fontstyle01"/>
                <w:i/>
                <w:sz w:val="24"/>
              </w:rPr>
              <w:t>(theo CV số 23</w:t>
            </w:r>
            <w:r>
              <w:rPr>
                <w:rStyle w:val="fontstyle01"/>
                <w:i/>
                <w:sz w:val="24"/>
              </w:rPr>
              <w:t>73</w:t>
            </w:r>
            <w:r w:rsidRPr="00A755F2">
              <w:rPr>
                <w:rStyle w:val="fontstyle01"/>
                <w:i/>
                <w:sz w:val="24"/>
              </w:rPr>
              <w:t>/SYT-NV ngày 2</w:t>
            </w:r>
            <w:r>
              <w:rPr>
                <w:rStyle w:val="fontstyle01"/>
                <w:i/>
                <w:sz w:val="24"/>
              </w:rPr>
              <w:t>6</w:t>
            </w:r>
            <w:r w:rsidRPr="00A755F2">
              <w:rPr>
                <w:rStyle w:val="fontstyle01"/>
                <w:i/>
                <w:sz w:val="24"/>
              </w:rPr>
              <w:t>/6/2023)</w:t>
            </w:r>
          </w:p>
        </w:tc>
        <w:tc>
          <w:tcPr>
            <w:tcW w:w="1645" w:type="dxa"/>
            <w:vAlign w:val="center"/>
          </w:tcPr>
          <w:p w14:paraId="09DD1416" w14:textId="224FF75D" w:rsidR="00642B0A" w:rsidRPr="00B74D65" w:rsidRDefault="00642B0A" w:rsidP="00742F80">
            <w:pPr>
              <w:widowControl w:val="0"/>
              <w:ind w:left="-75" w:right="-22"/>
              <w:jc w:val="both"/>
              <w:rPr>
                <w:color w:val="FF0000"/>
                <w:sz w:val="24"/>
                <w:szCs w:val="24"/>
              </w:rPr>
            </w:pPr>
            <w:r w:rsidRPr="00DD361A">
              <w:rPr>
                <w:color w:val="000000"/>
                <w:sz w:val="24"/>
              </w:rPr>
              <w:t>Hội trường Sở Y tế</w:t>
            </w:r>
          </w:p>
        </w:tc>
        <w:tc>
          <w:tcPr>
            <w:tcW w:w="2465" w:type="dxa"/>
            <w:vAlign w:val="center"/>
          </w:tcPr>
          <w:p w14:paraId="70D16647" w14:textId="39E3F6FA" w:rsidR="00642B0A" w:rsidRDefault="00642B0A" w:rsidP="00742F80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4702A5">
              <w:rPr>
                <w:b w:val="0"/>
                <w:sz w:val="24"/>
                <w:szCs w:val="24"/>
                <w:lang w:val="en-US"/>
              </w:rPr>
              <w:t xml:space="preserve">PGĐ </w:t>
            </w:r>
            <w:r>
              <w:rPr>
                <w:b w:val="0"/>
                <w:sz w:val="24"/>
                <w:szCs w:val="24"/>
                <w:lang w:val="en-US"/>
              </w:rPr>
              <w:t>Đỗ Thị Nguyên</w:t>
            </w:r>
            <w:r w:rsidRPr="004702A5">
              <w:rPr>
                <w:b w:val="0"/>
                <w:sz w:val="24"/>
                <w:szCs w:val="24"/>
                <w:lang w:val="en-US"/>
              </w:rPr>
              <w:t xml:space="preserve"> (chủ trì)</w:t>
            </w:r>
          </w:p>
          <w:p w14:paraId="2C4D942D" w14:textId="130CAE81" w:rsidR="00642B0A" w:rsidRPr="00081030" w:rsidRDefault="00642B0A" w:rsidP="00742F80">
            <w:pPr>
              <w:pStyle w:val="Heading1"/>
              <w:ind w:left="-53" w:right="-108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  <w:r w:rsidRPr="00081030">
              <w:rPr>
                <w:i/>
                <w:sz w:val="24"/>
                <w:szCs w:val="24"/>
                <w:lang w:val="en-US"/>
              </w:rPr>
              <w:t>Thành phần dự họp:</w:t>
            </w:r>
          </w:p>
          <w:p w14:paraId="373A48DB" w14:textId="77777777" w:rsidR="00642B0A" w:rsidRDefault="00642B0A" w:rsidP="00742F80">
            <w:pPr>
              <w:pStyle w:val="Heading1"/>
              <w:ind w:left="-53" w:right="-108"/>
              <w:jc w:val="both"/>
              <w:outlineLvl w:val="0"/>
              <w:rPr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lang w:val="en-US"/>
              </w:rPr>
              <w:t>- Các PGĐ Sở; Phòng Nghiêp vụ; Kế toán trưởng;</w:t>
            </w:r>
          </w:p>
          <w:p w14:paraId="01583636" w14:textId="5209D07A" w:rsidR="00642B0A" w:rsidRPr="00B74D65" w:rsidRDefault="00642B0A" w:rsidP="00742F80">
            <w:pPr>
              <w:pStyle w:val="TableParagraph"/>
              <w:ind w:left="-53" w:right="-108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E563E4">
              <w:rPr>
                <w:color w:val="000000"/>
                <w:sz w:val="24"/>
                <w:lang w:val="en-US"/>
              </w:rPr>
              <w:t>- Ban Bảo vệ chăm sóc sức khỏe cán bộ;</w:t>
            </w:r>
            <w:r w:rsidRPr="00E563E4">
              <w:rPr>
                <w:color w:val="000000"/>
                <w:sz w:val="24"/>
                <w:lang w:val="en-US"/>
              </w:rPr>
              <w:br/>
              <w:t>- Các đơn vị trực thuộc Sở;</w:t>
            </w:r>
            <w:r w:rsidRPr="00E563E4">
              <w:rPr>
                <w:color w:val="000000"/>
                <w:sz w:val="24"/>
                <w:lang w:val="en-US"/>
              </w:rPr>
              <w:br/>
              <w:t>- Bệnh xá Công an tỉnh;</w:t>
            </w:r>
            <w:r w:rsidRPr="00E563E4">
              <w:rPr>
                <w:color w:val="000000"/>
                <w:sz w:val="24"/>
                <w:lang w:val="en-US"/>
              </w:rPr>
              <w:br/>
              <w:t>- Bệnh viện Quân dân y 16;</w:t>
            </w:r>
            <w:r w:rsidRPr="00E563E4">
              <w:rPr>
                <w:color w:val="000000"/>
                <w:sz w:val="24"/>
                <w:lang w:val="en-US"/>
              </w:rPr>
              <w:br/>
              <w:t xml:space="preserve">- Trung tâm y </w:t>
            </w:r>
            <w:r w:rsidRPr="0043723D">
              <w:rPr>
                <w:bCs/>
                <w:color w:val="000000"/>
                <w:sz w:val="24"/>
                <w:lang w:val="en-US"/>
              </w:rPr>
              <w:t>tế các huyện, thị xã, thành phố.</w:t>
            </w:r>
          </w:p>
        </w:tc>
        <w:tc>
          <w:tcPr>
            <w:tcW w:w="1559" w:type="dxa"/>
            <w:vAlign w:val="center"/>
          </w:tcPr>
          <w:p w14:paraId="30245B28" w14:textId="77777777" w:rsidR="00642B0A" w:rsidRPr="00733A81" w:rsidRDefault="00642B0A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7DC9E771" w14:textId="77777777" w:rsidR="00642B0A" w:rsidRPr="00733A81" w:rsidRDefault="00642B0A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1296B" w:rsidRPr="00733A81" w14:paraId="4C169496" w14:textId="77777777" w:rsidTr="00A62949">
        <w:tc>
          <w:tcPr>
            <w:tcW w:w="1277" w:type="dxa"/>
            <w:vMerge w:val="restart"/>
            <w:vAlign w:val="center"/>
          </w:tcPr>
          <w:p w14:paraId="0E2B4E41" w14:textId="3F0E45E2" w:rsidR="00B1296B" w:rsidRPr="00733A81" w:rsidRDefault="00B1296B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  <w:r w:rsidRPr="00733A81">
              <w:rPr>
                <w:bCs w:val="0"/>
                <w:sz w:val="24"/>
                <w:szCs w:val="24"/>
                <w:lang w:val="vi-VN"/>
              </w:rPr>
              <w:t xml:space="preserve">Thứ 6, ngày </w:t>
            </w:r>
            <w:r>
              <w:rPr>
                <w:bCs w:val="0"/>
                <w:sz w:val="24"/>
                <w:szCs w:val="24"/>
                <w:lang w:val="en-US"/>
              </w:rPr>
              <w:t>30</w:t>
            </w:r>
            <w:r w:rsidRPr="00733A81">
              <w:rPr>
                <w:bCs w:val="0"/>
                <w:sz w:val="24"/>
                <w:szCs w:val="24"/>
                <w:lang w:val="en-US"/>
              </w:rPr>
              <w:t>/6</w:t>
            </w:r>
          </w:p>
        </w:tc>
        <w:tc>
          <w:tcPr>
            <w:tcW w:w="891" w:type="dxa"/>
            <w:vAlign w:val="center"/>
          </w:tcPr>
          <w:p w14:paraId="2E65DBFF" w14:textId="4970965D" w:rsidR="00B1296B" w:rsidRDefault="00B1296B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F338F4"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  <w:vAlign w:val="center"/>
          </w:tcPr>
          <w:p w14:paraId="14B58AF3" w14:textId="7F454586" w:rsidR="00B1296B" w:rsidRPr="00733A81" w:rsidRDefault="00B1296B" w:rsidP="00911B85">
            <w:pPr>
              <w:widowControl w:val="0"/>
              <w:ind w:left="-108" w:right="-107"/>
              <w:jc w:val="both"/>
              <w:rPr>
                <w:rFonts w:eastAsia="Consolas"/>
                <w:sz w:val="24"/>
                <w:szCs w:val="24"/>
              </w:rPr>
            </w:pPr>
            <w:r w:rsidRPr="00F338F4">
              <w:rPr>
                <w:spacing w:val="-2"/>
                <w:sz w:val="24"/>
                <w:szCs w:val="24"/>
              </w:rPr>
              <w:t>Họp Hội đồng giám định y khoa, pháp y</w:t>
            </w:r>
          </w:p>
        </w:tc>
        <w:tc>
          <w:tcPr>
            <w:tcW w:w="1645" w:type="dxa"/>
            <w:vAlign w:val="center"/>
          </w:tcPr>
          <w:p w14:paraId="13A0406E" w14:textId="1F891A6C" w:rsidR="00B1296B" w:rsidRPr="00733A81" w:rsidRDefault="00B1296B" w:rsidP="00B92157">
            <w:pPr>
              <w:widowControl w:val="0"/>
              <w:ind w:left="-75" w:right="-22"/>
              <w:jc w:val="both"/>
              <w:rPr>
                <w:rFonts w:eastAsia="Consolas"/>
                <w:sz w:val="24"/>
                <w:szCs w:val="24"/>
              </w:rPr>
            </w:pPr>
            <w:r w:rsidRPr="00F338F4">
              <w:rPr>
                <w:sz w:val="24"/>
                <w:szCs w:val="24"/>
              </w:rPr>
              <w:t>Trung tâm Pháp y</w:t>
            </w:r>
          </w:p>
        </w:tc>
        <w:tc>
          <w:tcPr>
            <w:tcW w:w="2465" w:type="dxa"/>
            <w:vAlign w:val="center"/>
          </w:tcPr>
          <w:p w14:paraId="69C754B5" w14:textId="77777777" w:rsidR="00B1296B" w:rsidRPr="00F338F4" w:rsidRDefault="00B1296B" w:rsidP="001B7843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 w:rsidRPr="00F338F4">
              <w:rPr>
                <w:sz w:val="24"/>
                <w:szCs w:val="24"/>
                <w:lang w:val="en-US"/>
              </w:rPr>
              <w:t>PGĐ Đỗ Thị Nguyên (chủ trì)</w:t>
            </w:r>
          </w:p>
          <w:p w14:paraId="2ADFA4C2" w14:textId="77777777" w:rsidR="00B1296B" w:rsidRDefault="00B1296B" w:rsidP="00D55E2A">
            <w:pPr>
              <w:pStyle w:val="TableParagraph"/>
              <w:ind w:left="-53" w:right="-108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F338F4">
              <w:rPr>
                <w:b/>
                <w:i/>
                <w:sz w:val="24"/>
                <w:szCs w:val="24"/>
                <w:lang w:val="en-US"/>
              </w:rPr>
              <w:t>Thành phần cùng dự:</w:t>
            </w:r>
          </w:p>
          <w:p w14:paraId="05D47FA0" w14:textId="60C0668A" w:rsidR="00B1296B" w:rsidRPr="00D55E2A" w:rsidRDefault="00B1296B" w:rsidP="00D55E2A">
            <w:pPr>
              <w:pStyle w:val="TableParagraph"/>
              <w:ind w:left="-53" w:right="-108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5D4F35">
              <w:rPr>
                <w:sz w:val="24"/>
                <w:szCs w:val="24"/>
                <w:lang w:val="en-US"/>
              </w:rPr>
              <w:t xml:space="preserve">Thành viên Hội đồng </w:t>
            </w:r>
            <w:r w:rsidRPr="005D4F35">
              <w:rPr>
                <w:sz w:val="24"/>
                <w:szCs w:val="24"/>
                <w:lang w:val="en-US"/>
              </w:rPr>
              <w:lastRenderedPageBreak/>
              <w:t>theo quy định.</w:t>
            </w:r>
          </w:p>
        </w:tc>
        <w:tc>
          <w:tcPr>
            <w:tcW w:w="1559" w:type="dxa"/>
            <w:vAlign w:val="center"/>
          </w:tcPr>
          <w:p w14:paraId="4430D16D" w14:textId="7B421327" w:rsidR="00B1296B" w:rsidRPr="00733A81" w:rsidRDefault="00B1296B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  <w:r w:rsidRPr="00F338F4">
              <w:rPr>
                <w:sz w:val="24"/>
                <w:szCs w:val="24"/>
              </w:rPr>
              <w:lastRenderedPageBreak/>
              <w:t>Trung tâm Pháp y</w:t>
            </w:r>
          </w:p>
        </w:tc>
        <w:tc>
          <w:tcPr>
            <w:tcW w:w="1027" w:type="dxa"/>
            <w:vAlign w:val="center"/>
          </w:tcPr>
          <w:p w14:paraId="1FDF1432" w14:textId="77777777" w:rsidR="00B1296B" w:rsidRPr="00733A81" w:rsidRDefault="00B1296B" w:rsidP="001E11FC">
            <w:pPr>
              <w:pStyle w:val="Heading1"/>
              <w:ind w:left="29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</w:p>
        </w:tc>
      </w:tr>
      <w:tr w:rsidR="00B1296B" w:rsidRPr="00733A81" w14:paraId="4FB6033C" w14:textId="77777777" w:rsidTr="00A62949">
        <w:tc>
          <w:tcPr>
            <w:tcW w:w="1277" w:type="dxa"/>
            <w:vMerge/>
            <w:vAlign w:val="center"/>
          </w:tcPr>
          <w:p w14:paraId="54293B23" w14:textId="77777777" w:rsidR="00B1296B" w:rsidRPr="00733A81" w:rsidRDefault="00B1296B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4CCE962A" w14:textId="392B1E11" w:rsidR="00B1296B" w:rsidRDefault="00B1296B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228" w:type="dxa"/>
          </w:tcPr>
          <w:p w14:paraId="2C63AB0A" w14:textId="462D54EE" w:rsidR="00B1296B" w:rsidRDefault="00B1296B" w:rsidP="00911B85">
            <w:pPr>
              <w:widowControl w:val="0"/>
              <w:ind w:left="-108" w:right="-107"/>
              <w:jc w:val="both"/>
              <w:rPr>
                <w:rFonts w:eastAsia="Consolas"/>
                <w:sz w:val="24"/>
                <w:szCs w:val="24"/>
              </w:rPr>
            </w:pPr>
            <w:r>
              <w:rPr>
                <w:rFonts w:eastAsia="Consolas"/>
                <w:sz w:val="24"/>
                <w:szCs w:val="24"/>
              </w:rPr>
              <w:t xml:space="preserve">Dự Vòng chung kết xếp hạng và Lễ trao giải Hội thi KTV trưởng giỏi lần 8 năm 2023. </w:t>
            </w:r>
            <w:r w:rsidRPr="008015F3">
              <w:rPr>
                <w:rFonts w:eastAsia="Consolas"/>
                <w:i/>
                <w:sz w:val="24"/>
                <w:szCs w:val="24"/>
              </w:rPr>
              <w:t>(theo Giấy mời số 4974/GM-NVY ngày 23/6/2023)</w:t>
            </w:r>
          </w:p>
        </w:tc>
        <w:tc>
          <w:tcPr>
            <w:tcW w:w="1645" w:type="dxa"/>
            <w:vAlign w:val="center"/>
          </w:tcPr>
          <w:p w14:paraId="06A57A0D" w14:textId="542017BC" w:rsidR="00B1296B" w:rsidRDefault="00B1296B" w:rsidP="00B92157">
            <w:pPr>
              <w:widowControl w:val="0"/>
              <w:ind w:left="-75" w:right="-22"/>
              <w:jc w:val="both"/>
              <w:rPr>
                <w:rFonts w:eastAsia="Consolas"/>
                <w:sz w:val="24"/>
                <w:szCs w:val="24"/>
              </w:rPr>
            </w:pPr>
            <w:r>
              <w:rPr>
                <w:rFonts w:eastAsia="Consolas"/>
                <w:sz w:val="24"/>
                <w:szCs w:val="24"/>
              </w:rPr>
              <w:t>Hội trường Tp.HCM – Tầng 14, Khối D, Bệnh viện Nhi đồng 1, số 532 Lý Thải Tổ, quận 10, Tp.HCM</w:t>
            </w:r>
          </w:p>
        </w:tc>
        <w:tc>
          <w:tcPr>
            <w:tcW w:w="2465" w:type="dxa"/>
            <w:vAlign w:val="center"/>
          </w:tcPr>
          <w:p w14:paraId="1547E8EA" w14:textId="6E3B6900" w:rsidR="00B1296B" w:rsidRPr="00AB3103" w:rsidRDefault="00B1296B" w:rsidP="00AB3103">
            <w:pPr>
              <w:pStyle w:val="Heading1"/>
              <w:ind w:left="0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B3103">
              <w:rPr>
                <w:b w:val="0"/>
                <w:sz w:val="24"/>
                <w:szCs w:val="24"/>
                <w:lang w:val="en-US"/>
              </w:rPr>
              <w:t>CV Nguyễn Thị Thúy Hằng</w:t>
            </w:r>
          </w:p>
        </w:tc>
        <w:tc>
          <w:tcPr>
            <w:tcW w:w="1559" w:type="dxa"/>
            <w:vAlign w:val="center"/>
          </w:tcPr>
          <w:p w14:paraId="02BF2896" w14:textId="77777777" w:rsidR="00B1296B" w:rsidRPr="00733A81" w:rsidRDefault="00B1296B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7A84B238" w14:textId="77777777" w:rsidR="00B1296B" w:rsidRPr="00733A81" w:rsidRDefault="00B1296B" w:rsidP="001E11FC">
            <w:pPr>
              <w:pStyle w:val="Heading1"/>
              <w:ind w:left="29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</w:p>
        </w:tc>
      </w:tr>
      <w:tr w:rsidR="00B1296B" w:rsidRPr="00733A81" w14:paraId="448A47EA" w14:textId="77777777" w:rsidTr="00A62949">
        <w:tc>
          <w:tcPr>
            <w:tcW w:w="1277" w:type="dxa"/>
            <w:vMerge/>
            <w:vAlign w:val="center"/>
          </w:tcPr>
          <w:p w14:paraId="49865DFF" w14:textId="77777777" w:rsidR="00B1296B" w:rsidRPr="00733A81" w:rsidRDefault="00B1296B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42D0EA56" w14:textId="07F5A61E" w:rsidR="00B1296B" w:rsidRDefault="00B1296B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11h00</w:t>
            </w:r>
          </w:p>
        </w:tc>
        <w:tc>
          <w:tcPr>
            <w:tcW w:w="2228" w:type="dxa"/>
          </w:tcPr>
          <w:p w14:paraId="63BAB1E4" w14:textId="06662386" w:rsidR="00B1296B" w:rsidRDefault="00B1296B" w:rsidP="00911B85">
            <w:pPr>
              <w:widowControl w:val="0"/>
              <w:ind w:left="-108" w:right="-107"/>
              <w:jc w:val="both"/>
              <w:rPr>
                <w:rFonts w:eastAsia="Consolas"/>
                <w:sz w:val="24"/>
                <w:szCs w:val="24"/>
              </w:rPr>
            </w:pPr>
            <w:r>
              <w:rPr>
                <w:rFonts w:eastAsia="Consolas"/>
                <w:sz w:val="24"/>
                <w:szCs w:val="24"/>
              </w:rPr>
              <w:t>Dự bữa cơm thân mật nhân Kỷ niệm 20 năm Ngày thành lập Sở Tài nguyên và Môi trường tỉnh Bình Phước.</w:t>
            </w:r>
          </w:p>
        </w:tc>
        <w:tc>
          <w:tcPr>
            <w:tcW w:w="1645" w:type="dxa"/>
            <w:vAlign w:val="center"/>
          </w:tcPr>
          <w:p w14:paraId="0C477111" w14:textId="5B4304D9" w:rsidR="00B1296B" w:rsidRDefault="00B1296B" w:rsidP="00B92157">
            <w:pPr>
              <w:widowControl w:val="0"/>
              <w:ind w:left="-75" w:right="-22"/>
              <w:jc w:val="both"/>
              <w:rPr>
                <w:rFonts w:eastAsia="Consolas"/>
                <w:sz w:val="24"/>
                <w:szCs w:val="24"/>
              </w:rPr>
            </w:pPr>
            <w:r>
              <w:rPr>
                <w:rFonts w:eastAsia="Consolas"/>
                <w:sz w:val="24"/>
                <w:szCs w:val="24"/>
              </w:rPr>
              <w:t>Sở Tài nguyên và Môi trường</w:t>
            </w:r>
          </w:p>
        </w:tc>
        <w:tc>
          <w:tcPr>
            <w:tcW w:w="2465" w:type="dxa"/>
            <w:vAlign w:val="center"/>
          </w:tcPr>
          <w:p w14:paraId="2BC9489B" w14:textId="488C7507" w:rsidR="00B1296B" w:rsidRPr="009A7332" w:rsidRDefault="00B1296B" w:rsidP="003445F5">
            <w:pPr>
              <w:pStyle w:val="Heading1"/>
              <w:ind w:left="-53" w:right="-108"/>
              <w:jc w:val="both"/>
              <w:outlineLvl w:val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9A7332">
              <w:rPr>
                <w:b w:val="0"/>
                <w:sz w:val="24"/>
                <w:szCs w:val="24"/>
                <w:lang w:val="en-US"/>
              </w:rPr>
              <w:t xml:space="preserve">PGĐ </w:t>
            </w:r>
            <w:r>
              <w:rPr>
                <w:b w:val="0"/>
                <w:sz w:val="24"/>
                <w:szCs w:val="24"/>
                <w:lang w:val="en-US"/>
              </w:rPr>
              <w:t>Văn Thanh Bình</w:t>
            </w:r>
          </w:p>
        </w:tc>
        <w:tc>
          <w:tcPr>
            <w:tcW w:w="1559" w:type="dxa"/>
            <w:vAlign w:val="center"/>
          </w:tcPr>
          <w:p w14:paraId="63F33B52" w14:textId="77777777" w:rsidR="00B1296B" w:rsidRPr="00733A81" w:rsidRDefault="00B1296B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0537B0E7" w14:textId="77777777" w:rsidR="00B1296B" w:rsidRPr="00733A81" w:rsidRDefault="00B1296B" w:rsidP="001E11FC">
            <w:pPr>
              <w:pStyle w:val="Heading1"/>
              <w:ind w:left="29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</w:p>
        </w:tc>
      </w:tr>
      <w:tr w:rsidR="00B1296B" w:rsidRPr="00733A81" w14:paraId="06508D99" w14:textId="77777777" w:rsidTr="006C1CA1">
        <w:tc>
          <w:tcPr>
            <w:tcW w:w="1277" w:type="dxa"/>
            <w:vMerge/>
            <w:vAlign w:val="center"/>
          </w:tcPr>
          <w:p w14:paraId="19A3A077" w14:textId="77777777" w:rsidR="00B1296B" w:rsidRPr="00733A81" w:rsidRDefault="00B1296B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354FB632" w14:textId="15F05555" w:rsidR="00B1296B" w:rsidRDefault="00B1296B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13h30</w:t>
            </w:r>
          </w:p>
        </w:tc>
        <w:tc>
          <w:tcPr>
            <w:tcW w:w="2228" w:type="dxa"/>
            <w:vAlign w:val="center"/>
          </w:tcPr>
          <w:p w14:paraId="4E0D6226" w14:textId="40064A50" w:rsidR="00B1296B" w:rsidRDefault="00B1296B" w:rsidP="00911B85">
            <w:pPr>
              <w:widowControl w:val="0"/>
              <w:ind w:left="-108" w:right="-107"/>
              <w:jc w:val="both"/>
              <w:rPr>
                <w:rFonts w:eastAsia="Consolas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Dự </w:t>
            </w:r>
            <w:r w:rsidRPr="00406620">
              <w:rPr>
                <w:sz w:val="24"/>
              </w:rPr>
              <w:t>hội nghị trực tuyến tổng kết và tham quan xây dựng mô hình điểm về quốc phòng địa phương, dân quân tự vệ trên địa bàn quân khu 7 do Bộ Quốc phòng tổ chức.</w:t>
            </w:r>
            <w:r>
              <w:rPr>
                <w:sz w:val="24"/>
              </w:rPr>
              <w:t xml:space="preserve"> </w:t>
            </w:r>
            <w:r w:rsidRPr="00406620">
              <w:rPr>
                <w:i/>
                <w:sz w:val="24"/>
                <w:szCs w:val="24"/>
              </w:rPr>
              <w:t>(theo lịch làm việc của UBND tỉnh)</w:t>
            </w:r>
          </w:p>
        </w:tc>
        <w:tc>
          <w:tcPr>
            <w:tcW w:w="1645" w:type="dxa"/>
            <w:vAlign w:val="center"/>
          </w:tcPr>
          <w:p w14:paraId="727B184E" w14:textId="4C5DADE3" w:rsidR="00B1296B" w:rsidRDefault="00B1296B" w:rsidP="00B92157">
            <w:pPr>
              <w:widowControl w:val="0"/>
              <w:ind w:left="-75" w:right="-22"/>
              <w:jc w:val="both"/>
              <w:rPr>
                <w:rFonts w:eastAsia="Consolas"/>
                <w:sz w:val="24"/>
                <w:szCs w:val="24"/>
              </w:rPr>
            </w:pPr>
            <w:r w:rsidRPr="00406620">
              <w:rPr>
                <w:sz w:val="24"/>
              </w:rPr>
              <w:t>Phòng giao ban trực tuyến, Sở chỉ huy A2, Bộ CHQS tỉnh</w:t>
            </w:r>
          </w:p>
        </w:tc>
        <w:tc>
          <w:tcPr>
            <w:tcW w:w="2465" w:type="dxa"/>
            <w:vAlign w:val="center"/>
          </w:tcPr>
          <w:p w14:paraId="776053A1" w14:textId="40E4BA9A" w:rsidR="00B1296B" w:rsidRPr="00B1296B" w:rsidRDefault="00B1296B" w:rsidP="003445F5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B1296B">
              <w:rPr>
                <w:b w:val="0"/>
                <w:sz w:val="24"/>
                <w:szCs w:val="24"/>
                <w:lang w:val="en-US"/>
              </w:rPr>
              <w:t>BGĐ Sở ủy quyền PGĐ BV.YHCT Lê Quang Thái</w:t>
            </w:r>
          </w:p>
        </w:tc>
        <w:tc>
          <w:tcPr>
            <w:tcW w:w="1559" w:type="dxa"/>
            <w:vAlign w:val="center"/>
          </w:tcPr>
          <w:p w14:paraId="45754BE3" w14:textId="77777777" w:rsidR="00B1296B" w:rsidRPr="00733A81" w:rsidRDefault="00B1296B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3FED1BCE" w14:textId="77777777" w:rsidR="00B1296B" w:rsidRPr="00733A81" w:rsidRDefault="00B1296B" w:rsidP="001E11FC">
            <w:pPr>
              <w:pStyle w:val="Heading1"/>
              <w:ind w:left="29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</w:p>
        </w:tc>
      </w:tr>
      <w:tr w:rsidR="00B1296B" w:rsidRPr="00733A81" w14:paraId="4516B2C4" w14:textId="77777777" w:rsidTr="00BA2F0A">
        <w:tc>
          <w:tcPr>
            <w:tcW w:w="1277" w:type="dxa"/>
            <w:vMerge/>
            <w:vAlign w:val="center"/>
          </w:tcPr>
          <w:p w14:paraId="26C3DBC0" w14:textId="77777777" w:rsidR="00B1296B" w:rsidRPr="00733A81" w:rsidRDefault="00B1296B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42D225BF" w14:textId="619AD8BA" w:rsidR="00B1296B" w:rsidRDefault="00B1296B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14h00</w:t>
            </w:r>
          </w:p>
        </w:tc>
        <w:tc>
          <w:tcPr>
            <w:tcW w:w="2228" w:type="dxa"/>
            <w:vAlign w:val="center"/>
          </w:tcPr>
          <w:p w14:paraId="12FEF7CA" w14:textId="0C7952AE" w:rsidR="00B1296B" w:rsidRDefault="00B1296B" w:rsidP="00911B85">
            <w:pPr>
              <w:widowControl w:val="0"/>
              <w:ind w:left="-108" w:right="-107"/>
              <w:jc w:val="both"/>
              <w:rPr>
                <w:rFonts w:eastAsia="Consolas"/>
                <w:sz w:val="24"/>
                <w:szCs w:val="24"/>
              </w:rPr>
            </w:pPr>
            <w:r w:rsidRPr="006C071E">
              <w:rPr>
                <w:bCs/>
                <w:sz w:val="24"/>
                <w:szCs w:val="24"/>
              </w:rPr>
              <w:t xml:space="preserve">Dự </w:t>
            </w:r>
            <w:r w:rsidRPr="006C071E">
              <w:rPr>
                <w:sz w:val="24"/>
                <w:szCs w:val="24"/>
              </w:rPr>
              <w:t xml:space="preserve">Làm việc với Đoàn kiểm tra 85. </w:t>
            </w:r>
            <w:r w:rsidRPr="00406620">
              <w:rPr>
                <w:i/>
                <w:sz w:val="24"/>
                <w:szCs w:val="24"/>
              </w:rPr>
              <w:t>(theo lịch làm việc của UBND tỉnh)</w:t>
            </w:r>
          </w:p>
        </w:tc>
        <w:tc>
          <w:tcPr>
            <w:tcW w:w="1645" w:type="dxa"/>
            <w:vAlign w:val="center"/>
          </w:tcPr>
          <w:p w14:paraId="5A74CD55" w14:textId="2565A166" w:rsidR="00B1296B" w:rsidRDefault="00B1296B" w:rsidP="00B92157">
            <w:pPr>
              <w:widowControl w:val="0"/>
              <w:ind w:left="-75" w:right="-22"/>
              <w:jc w:val="both"/>
              <w:rPr>
                <w:rFonts w:eastAsia="Consolas"/>
                <w:sz w:val="24"/>
                <w:szCs w:val="24"/>
              </w:rPr>
            </w:pPr>
            <w:r w:rsidRPr="00584702">
              <w:rPr>
                <w:iCs/>
                <w:sz w:val="24"/>
              </w:rPr>
              <w:t>Phòng họp A, UBND tỉnh</w:t>
            </w:r>
          </w:p>
        </w:tc>
        <w:tc>
          <w:tcPr>
            <w:tcW w:w="2465" w:type="dxa"/>
            <w:vAlign w:val="center"/>
          </w:tcPr>
          <w:p w14:paraId="4DF6249F" w14:textId="46ED84C5" w:rsidR="00B1296B" w:rsidRPr="008D05CA" w:rsidRDefault="00B1296B" w:rsidP="003445F5">
            <w:pPr>
              <w:pStyle w:val="Heading1"/>
              <w:ind w:left="-53" w:right="-108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8D05CA">
              <w:rPr>
                <w:b w:val="0"/>
                <w:sz w:val="24"/>
                <w:szCs w:val="24"/>
                <w:lang w:val="en-US"/>
              </w:rPr>
              <w:t>PGĐ Đỗ Thị Nguyên</w:t>
            </w:r>
          </w:p>
        </w:tc>
        <w:tc>
          <w:tcPr>
            <w:tcW w:w="1559" w:type="dxa"/>
            <w:vAlign w:val="center"/>
          </w:tcPr>
          <w:p w14:paraId="76E7D36E" w14:textId="77777777" w:rsidR="00B1296B" w:rsidRPr="00733A81" w:rsidRDefault="00B1296B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36A723D7" w14:textId="77777777" w:rsidR="00B1296B" w:rsidRPr="00733A81" w:rsidRDefault="00B1296B" w:rsidP="001E11FC">
            <w:pPr>
              <w:pStyle w:val="Heading1"/>
              <w:ind w:left="29"/>
              <w:jc w:val="both"/>
              <w:outlineLvl w:val="0"/>
              <w:rPr>
                <w:i/>
                <w:sz w:val="24"/>
                <w:szCs w:val="24"/>
                <w:lang w:val="en-US"/>
              </w:rPr>
            </w:pPr>
          </w:p>
        </w:tc>
      </w:tr>
      <w:tr w:rsidR="00B1296B" w:rsidRPr="00733A81" w14:paraId="1F212B0D" w14:textId="77777777" w:rsidTr="00A62949">
        <w:tc>
          <w:tcPr>
            <w:tcW w:w="1277" w:type="dxa"/>
            <w:vAlign w:val="center"/>
          </w:tcPr>
          <w:p w14:paraId="3040BD29" w14:textId="71F9C5E4" w:rsidR="00B1296B" w:rsidRPr="00733A81" w:rsidRDefault="00B1296B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  <w:r w:rsidRPr="00733A81">
              <w:rPr>
                <w:bCs w:val="0"/>
                <w:sz w:val="24"/>
                <w:szCs w:val="24"/>
                <w:lang w:val="vi-VN"/>
              </w:rPr>
              <w:t xml:space="preserve">Thứ 7, ngày </w:t>
            </w:r>
            <w:r>
              <w:rPr>
                <w:bCs w:val="0"/>
                <w:sz w:val="24"/>
                <w:szCs w:val="24"/>
                <w:lang w:val="en-US"/>
              </w:rPr>
              <w:t>01/7</w:t>
            </w:r>
          </w:p>
        </w:tc>
        <w:tc>
          <w:tcPr>
            <w:tcW w:w="891" w:type="dxa"/>
            <w:vAlign w:val="center"/>
          </w:tcPr>
          <w:p w14:paraId="3EA58963" w14:textId="0ED1F3EC" w:rsidR="00B1296B" w:rsidRPr="000039AD" w:rsidRDefault="00B1296B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6F947D58" w14:textId="7AD08BE0" w:rsidR="00B1296B" w:rsidRPr="000039AD" w:rsidRDefault="00B1296B" w:rsidP="00040106">
            <w:pPr>
              <w:widowControl w:val="0"/>
              <w:ind w:left="-108" w:right="-107"/>
              <w:jc w:val="both"/>
              <w:rPr>
                <w:bCs/>
                <w:sz w:val="24"/>
                <w:szCs w:val="24"/>
              </w:rPr>
            </w:pPr>
            <w:r w:rsidRPr="00733A81">
              <w:rPr>
                <w:sz w:val="24"/>
                <w:szCs w:val="24"/>
                <w:lang w:val="vi-VN"/>
              </w:rPr>
              <w:t>Trực bảo vệ chuyên trách</w:t>
            </w:r>
          </w:p>
        </w:tc>
        <w:tc>
          <w:tcPr>
            <w:tcW w:w="1645" w:type="dxa"/>
            <w:vAlign w:val="center"/>
          </w:tcPr>
          <w:p w14:paraId="2E9985C4" w14:textId="79551140" w:rsidR="00B1296B" w:rsidRPr="000039AD" w:rsidRDefault="00B1296B" w:rsidP="00B92157">
            <w:pPr>
              <w:widowControl w:val="0"/>
              <w:ind w:left="-75" w:right="-22"/>
              <w:jc w:val="both"/>
              <w:rPr>
                <w:rFonts w:eastAsia="Consolas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14:paraId="52AD8027" w14:textId="685E00E4" w:rsidR="00B1296B" w:rsidRPr="000039AD" w:rsidRDefault="00B1296B" w:rsidP="00C976EE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51A2ABD" w14:textId="77777777" w:rsidR="00B1296B" w:rsidRPr="00733A81" w:rsidRDefault="00B1296B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027" w:type="dxa"/>
            <w:vAlign w:val="center"/>
          </w:tcPr>
          <w:p w14:paraId="37E674F2" w14:textId="7EBDED1F" w:rsidR="00B1296B" w:rsidRPr="00733A81" w:rsidRDefault="00B1296B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1296B" w:rsidRPr="00733A81" w14:paraId="40EE4A5E" w14:textId="77777777" w:rsidTr="00A62949">
        <w:tc>
          <w:tcPr>
            <w:tcW w:w="1277" w:type="dxa"/>
            <w:vMerge w:val="restart"/>
            <w:vAlign w:val="center"/>
          </w:tcPr>
          <w:p w14:paraId="7694FA0F" w14:textId="57C96B8D" w:rsidR="00B1296B" w:rsidRPr="00733A81" w:rsidRDefault="00B1296B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  <w:r w:rsidRPr="00733A81">
              <w:rPr>
                <w:bCs w:val="0"/>
                <w:sz w:val="24"/>
                <w:szCs w:val="24"/>
                <w:lang w:val="vi-VN"/>
              </w:rPr>
              <w:t xml:space="preserve">Chủ nhật, ngày </w:t>
            </w:r>
            <w:r>
              <w:rPr>
                <w:bCs w:val="0"/>
                <w:sz w:val="24"/>
                <w:szCs w:val="24"/>
                <w:lang w:val="en-US"/>
              </w:rPr>
              <w:t>02/7</w:t>
            </w:r>
          </w:p>
        </w:tc>
        <w:tc>
          <w:tcPr>
            <w:tcW w:w="891" w:type="dxa"/>
            <w:vAlign w:val="center"/>
          </w:tcPr>
          <w:p w14:paraId="4C4A1ADE" w14:textId="6247A404" w:rsidR="00B1296B" w:rsidRPr="00733A81" w:rsidRDefault="00B1296B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07h00</w:t>
            </w:r>
          </w:p>
        </w:tc>
        <w:tc>
          <w:tcPr>
            <w:tcW w:w="2228" w:type="dxa"/>
            <w:vAlign w:val="center"/>
          </w:tcPr>
          <w:p w14:paraId="0E0B6544" w14:textId="3B218138" w:rsidR="00B1296B" w:rsidRDefault="00B1296B" w:rsidP="00911B85">
            <w:pPr>
              <w:widowControl w:val="0"/>
              <w:ind w:left="-108" w:right="-107"/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Dự </w:t>
            </w:r>
            <w:r w:rsidRPr="00341BA6">
              <w:rPr>
                <w:bCs/>
                <w:sz w:val="24"/>
              </w:rPr>
              <w:t>Lễ Khai mạc</w:t>
            </w:r>
            <w:r w:rsidRPr="00341BA6">
              <w:rPr>
                <w:bCs/>
                <w:sz w:val="20"/>
                <w:szCs w:val="24"/>
              </w:rPr>
              <w:t xml:space="preserve"> </w:t>
            </w:r>
            <w:r w:rsidRPr="00124592">
              <w:rPr>
                <w:sz w:val="24"/>
              </w:rPr>
              <w:t>Ngày Quốc tế Yoga tại tỉnh Bình Phước năm 2023.</w:t>
            </w:r>
          </w:p>
          <w:p w14:paraId="51F59595" w14:textId="73284389" w:rsidR="00B1296B" w:rsidRPr="00124592" w:rsidRDefault="00B1296B" w:rsidP="00911B85">
            <w:pPr>
              <w:widowControl w:val="0"/>
              <w:ind w:left="-108" w:right="-107"/>
              <w:jc w:val="both"/>
              <w:rPr>
                <w:bCs/>
                <w:i/>
                <w:sz w:val="24"/>
                <w:szCs w:val="24"/>
              </w:rPr>
            </w:pPr>
            <w:r w:rsidRPr="00124592">
              <w:rPr>
                <w:i/>
                <w:sz w:val="24"/>
              </w:rPr>
              <w:t>(theo K</w:t>
            </w:r>
            <w:r>
              <w:rPr>
                <w:i/>
                <w:sz w:val="24"/>
              </w:rPr>
              <w:t>H</w:t>
            </w:r>
            <w:r w:rsidRPr="00124592">
              <w:rPr>
                <w:i/>
                <w:sz w:val="24"/>
              </w:rPr>
              <w:t xml:space="preserve"> 193/KH-UBND ngày 15/6/2023)</w:t>
            </w:r>
          </w:p>
        </w:tc>
        <w:tc>
          <w:tcPr>
            <w:tcW w:w="1645" w:type="dxa"/>
            <w:vAlign w:val="center"/>
          </w:tcPr>
          <w:p w14:paraId="55785449" w14:textId="65420F9E" w:rsidR="00B1296B" w:rsidRPr="00733A81" w:rsidRDefault="00B1296B" w:rsidP="00B92157">
            <w:pPr>
              <w:widowControl w:val="0"/>
              <w:ind w:left="-75" w:right="-22"/>
              <w:jc w:val="both"/>
              <w:rPr>
                <w:rFonts w:eastAsia="Consolas"/>
                <w:sz w:val="24"/>
                <w:szCs w:val="24"/>
              </w:rPr>
            </w:pPr>
            <w:r w:rsidRPr="0023078D">
              <w:rPr>
                <w:sz w:val="24"/>
              </w:rPr>
              <w:t>Nhà thi đấu đa năng tỉnh Bình Phước</w:t>
            </w:r>
          </w:p>
        </w:tc>
        <w:tc>
          <w:tcPr>
            <w:tcW w:w="2465" w:type="dxa"/>
            <w:vAlign w:val="center"/>
          </w:tcPr>
          <w:p w14:paraId="04466896" w14:textId="1FC336A2" w:rsidR="00B1296B" w:rsidRPr="00406620" w:rsidRDefault="00B1296B" w:rsidP="000C59D3">
            <w:pPr>
              <w:pStyle w:val="TableParagraph"/>
              <w:ind w:left="-53" w:right="-108"/>
              <w:jc w:val="both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9C605B">
              <w:rPr>
                <w:sz w:val="24"/>
                <w:szCs w:val="24"/>
                <w:lang w:val="en-US"/>
              </w:rPr>
              <w:t>PGĐ</w:t>
            </w:r>
            <w:r>
              <w:rPr>
                <w:sz w:val="24"/>
                <w:szCs w:val="24"/>
                <w:lang w:val="en-US"/>
              </w:rPr>
              <w:t xml:space="preserve"> Văn Thanh Bình</w:t>
            </w:r>
          </w:p>
        </w:tc>
        <w:tc>
          <w:tcPr>
            <w:tcW w:w="1559" w:type="dxa"/>
            <w:vAlign w:val="center"/>
          </w:tcPr>
          <w:p w14:paraId="1C2703D5" w14:textId="77777777" w:rsidR="00B1296B" w:rsidRPr="00733A81" w:rsidRDefault="00B1296B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027" w:type="dxa"/>
            <w:vAlign w:val="center"/>
          </w:tcPr>
          <w:p w14:paraId="1FCAC4D8" w14:textId="68C9FAEF" w:rsidR="00B1296B" w:rsidRPr="00733A81" w:rsidRDefault="00B1296B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1296B" w:rsidRPr="00733A81" w14:paraId="5EC31F4A" w14:textId="77777777" w:rsidTr="00A62949">
        <w:tc>
          <w:tcPr>
            <w:tcW w:w="1277" w:type="dxa"/>
            <w:vMerge/>
            <w:vAlign w:val="center"/>
          </w:tcPr>
          <w:p w14:paraId="23476043" w14:textId="77777777" w:rsidR="00B1296B" w:rsidRPr="00733A81" w:rsidRDefault="00B1296B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0444B6EC" w14:textId="7E9437FD" w:rsidR="00B1296B" w:rsidRDefault="00B1296B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13h30</w:t>
            </w:r>
          </w:p>
        </w:tc>
        <w:tc>
          <w:tcPr>
            <w:tcW w:w="2228" w:type="dxa"/>
            <w:vAlign w:val="center"/>
          </w:tcPr>
          <w:p w14:paraId="5B2A2146" w14:textId="2D5A3957" w:rsidR="00B1296B" w:rsidRDefault="00B1296B" w:rsidP="00F5468B">
            <w:pPr>
              <w:widowControl w:val="0"/>
              <w:ind w:left="-108" w:right="-10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Họp triển khai Kết luận số 103-TB/BTV ngày 21/6/2023 của Ban Thường vụ Đảng ủy, Ban Giám đốc Sở về thực hiện Quyết định số 24/QĐ-UBND ngày 18/5/2023 của UBND tỉnh về </w:t>
            </w:r>
            <w:r w:rsidRPr="000039AD">
              <w:rPr>
                <w:bCs/>
                <w:sz w:val="24"/>
                <w:szCs w:val="24"/>
              </w:rPr>
              <w:t>quy định chức năng, nhiệm vụ, quyền hạn và cơ cấu tổ chức của Sở Y tế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45" w:type="dxa"/>
            <w:vAlign w:val="center"/>
          </w:tcPr>
          <w:p w14:paraId="7A4B5457" w14:textId="0A4A9716" w:rsidR="00B1296B" w:rsidRPr="0023078D" w:rsidRDefault="00B1296B" w:rsidP="00B92157">
            <w:pPr>
              <w:widowControl w:val="0"/>
              <w:ind w:left="-75" w:right="-22"/>
              <w:jc w:val="both"/>
              <w:rPr>
                <w:sz w:val="24"/>
              </w:rPr>
            </w:pPr>
            <w:r>
              <w:rPr>
                <w:sz w:val="24"/>
              </w:rPr>
              <w:t>Phòng họp Sở</w:t>
            </w:r>
          </w:p>
        </w:tc>
        <w:tc>
          <w:tcPr>
            <w:tcW w:w="2465" w:type="dxa"/>
            <w:vAlign w:val="center"/>
          </w:tcPr>
          <w:p w14:paraId="313A91AF" w14:textId="77777777" w:rsidR="00B1296B" w:rsidRPr="000039AD" w:rsidRDefault="00B1296B" w:rsidP="00B3267A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 w:rsidRPr="000039AD">
              <w:rPr>
                <w:sz w:val="24"/>
                <w:szCs w:val="24"/>
                <w:lang w:val="en-US"/>
              </w:rPr>
              <w:t>PGĐ Đỗ Thị Nguyên (chủ trì)</w:t>
            </w:r>
          </w:p>
          <w:p w14:paraId="2EF3B40D" w14:textId="77777777" w:rsidR="00B1296B" w:rsidRPr="000039AD" w:rsidRDefault="00B1296B" w:rsidP="00B3267A">
            <w:pPr>
              <w:pStyle w:val="TableParagraph"/>
              <w:ind w:left="-53" w:right="-108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0039AD">
              <w:rPr>
                <w:b/>
                <w:i/>
                <w:sz w:val="24"/>
                <w:szCs w:val="24"/>
                <w:lang w:val="en-US"/>
              </w:rPr>
              <w:t>Thành phần cùng dự:</w:t>
            </w:r>
          </w:p>
          <w:p w14:paraId="564F2984" w14:textId="5205A44A" w:rsidR="00B1296B" w:rsidRDefault="00B1296B" w:rsidP="00B3267A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 w:rsidRPr="000039AD">
              <w:rPr>
                <w:sz w:val="24"/>
                <w:szCs w:val="24"/>
                <w:lang w:val="en-US"/>
              </w:rPr>
              <w:t>- Các PGĐ Sở; Trưởng</w:t>
            </w:r>
            <w:r>
              <w:rPr>
                <w:sz w:val="24"/>
                <w:szCs w:val="24"/>
                <w:lang w:val="en-US"/>
              </w:rPr>
              <w:t>, Phó</w:t>
            </w:r>
            <w:r w:rsidRPr="000039AD">
              <w:rPr>
                <w:sz w:val="24"/>
                <w:szCs w:val="24"/>
                <w:lang w:val="en-US"/>
              </w:rPr>
              <w:t xml:space="preserve"> các phòng Sở;</w:t>
            </w:r>
          </w:p>
          <w:p w14:paraId="693D6D9B" w14:textId="77777777" w:rsidR="000106D9" w:rsidRDefault="000106D9" w:rsidP="000106D9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CV Bạch Đình Thắng (thư ký)</w:t>
            </w:r>
          </w:p>
          <w:p w14:paraId="724C03DF" w14:textId="74A2CD37" w:rsidR="000106D9" w:rsidRPr="000039AD" w:rsidRDefault="000106D9" w:rsidP="000106D9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CV Đoàn Thị Huyền</w:t>
            </w:r>
          </w:p>
          <w:p w14:paraId="2120234C" w14:textId="77777777" w:rsidR="00B1296B" w:rsidRDefault="00B1296B" w:rsidP="00B3267A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  <w:r w:rsidRPr="000039AD">
              <w:rPr>
                <w:sz w:val="24"/>
                <w:szCs w:val="24"/>
                <w:lang w:val="en-US"/>
              </w:rPr>
              <w:t>- Trưởng, Phó các đơn vị trực thuộc</w:t>
            </w:r>
            <w:r w:rsidR="00003BA7">
              <w:rPr>
                <w:sz w:val="24"/>
                <w:szCs w:val="24"/>
                <w:lang w:val="en-US"/>
              </w:rPr>
              <w:t>;</w:t>
            </w:r>
          </w:p>
          <w:p w14:paraId="36EF8C9C" w14:textId="1673C4A7" w:rsidR="00003BA7" w:rsidRPr="009C605B" w:rsidRDefault="00003BA7" w:rsidP="00B3267A">
            <w:pPr>
              <w:pStyle w:val="TableParagraph"/>
              <w:ind w:left="-53" w:righ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EF21204" w14:textId="2A0C8217" w:rsidR="00B1296B" w:rsidRPr="00003BA7" w:rsidRDefault="00003BA7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</w:t>
            </w:r>
            <w:r w:rsidR="00824D15">
              <w:rPr>
                <w:sz w:val="24"/>
                <w:szCs w:val="24"/>
                <w:lang w:val="en-US"/>
              </w:rPr>
              <w:t>g chuẩn bị nội dung, hội trường, và các điều kiện cần thiết.</w:t>
            </w:r>
            <w:bookmarkStart w:id="0" w:name="_GoBack"/>
            <w:bookmarkEnd w:id="0"/>
          </w:p>
        </w:tc>
        <w:tc>
          <w:tcPr>
            <w:tcW w:w="1027" w:type="dxa"/>
            <w:vAlign w:val="center"/>
          </w:tcPr>
          <w:p w14:paraId="47A9F905" w14:textId="77777777" w:rsidR="00B1296B" w:rsidRPr="00733A81" w:rsidRDefault="00B1296B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1296B" w:rsidRPr="00733A81" w14:paraId="5153C763" w14:textId="77777777" w:rsidTr="00A62949">
        <w:tc>
          <w:tcPr>
            <w:tcW w:w="1277" w:type="dxa"/>
            <w:vMerge/>
            <w:vAlign w:val="center"/>
          </w:tcPr>
          <w:p w14:paraId="7A38F876" w14:textId="68F6D5E0" w:rsidR="00B1296B" w:rsidRPr="00733A81" w:rsidRDefault="00B1296B" w:rsidP="00D640CB">
            <w:pPr>
              <w:pStyle w:val="Heading1"/>
              <w:ind w:left="0"/>
              <w:jc w:val="center"/>
              <w:outlineLvl w:val="0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891" w:type="dxa"/>
            <w:vAlign w:val="center"/>
          </w:tcPr>
          <w:p w14:paraId="76A0D23B" w14:textId="77777777" w:rsidR="00B1296B" w:rsidRPr="00733A81" w:rsidRDefault="00B1296B" w:rsidP="001E11F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12AE1BF2" w14:textId="0B4E9F73" w:rsidR="00B1296B" w:rsidRPr="00733A81" w:rsidRDefault="00B1296B" w:rsidP="00911B85">
            <w:pPr>
              <w:widowControl w:val="0"/>
              <w:ind w:left="-108" w:right="-107"/>
              <w:jc w:val="both"/>
              <w:rPr>
                <w:sz w:val="24"/>
                <w:szCs w:val="24"/>
                <w:lang w:val="vi-VN"/>
              </w:rPr>
            </w:pPr>
            <w:r w:rsidRPr="00733A81">
              <w:rPr>
                <w:sz w:val="24"/>
                <w:szCs w:val="24"/>
                <w:lang w:val="vi-VN"/>
              </w:rPr>
              <w:t>Trực bảo vệ chuyên trách</w:t>
            </w:r>
          </w:p>
        </w:tc>
        <w:tc>
          <w:tcPr>
            <w:tcW w:w="1645" w:type="dxa"/>
            <w:vAlign w:val="center"/>
          </w:tcPr>
          <w:p w14:paraId="3C72C5CA" w14:textId="77777777" w:rsidR="00B1296B" w:rsidRPr="00733A81" w:rsidRDefault="00B1296B" w:rsidP="00B92157">
            <w:pPr>
              <w:widowControl w:val="0"/>
              <w:ind w:left="-75" w:right="-22"/>
              <w:jc w:val="both"/>
              <w:rPr>
                <w:rFonts w:eastAsia="Consolas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14:paraId="1A1ABD0A" w14:textId="77777777" w:rsidR="00B1296B" w:rsidRPr="00733A81" w:rsidRDefault="00B1296B" w:rsidP="00942A58">
            <w:pPr>
              <w:pStyle w:val="TableParagraph"/>
              <w:ind w:left="-53" w:right="-108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ED2D644" w14:textId="77777777" w:rsidR="00B1296B" w:rsidRPr="00733A81" w:rsidRDefault="00B1296B" w:rsidP="00BC1FCB">
            <w:pPr>
              <w:pStyle w:val="TableParagraph"/>
              <w:ind w:left="-108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027" w:type="dxa"/>
            <w:vAlign w:val="center"/>
          </w:tcPr>
          <w:p w14:paraId="4972B9EE" w14:textId="77777777" w:rsidR="00B1296B" w:rsidRPr="00733A81" w:rsidRDefault="00B1296B" w:rsidP="001E11FC">
            <w:pPr>
              <w:pStyle w:val="Heading1"/>
              <w:ind w:left="29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4A0D2BAF" w14:textId="77777777" w:rsidR="0021170D" w:rsidRPr="0069762E" w:rsidRDefault="0021170D" w:rsidP="0021170D">
      <w:pPr>
        <w:pStyle w:val="Heading1"/>
        <w:spacing w:line="319" w:lineRule="exact"/>
        <w:ind w:left="0"/>
        <w:jc w:val="both"/>
        <w:rPr>
          <w:lang w:val="vi-VN"/>
        </w:rPr>
      </w:pPr>
    </w:p>
    <w:p w14:paraId="4F530501" w14:textId="5245AF27" w:rsidR="00884C63" w:rsidRPr="0069762E" w:rsidRDefault="00884C63" w:rsidP="00F46DBA">
      <w:pPr>
        <w:pStyle w:val="ListParagraph"/>
        <w:numPr>
          <w:ilvl w:val="0"/>
          <w:numId w:val="2"/>
        </w:numPr>
        <w:tabs>
          <w:tab w:val="left" w:pos="993"/>
          <w:tab w:val="left" w:pos="13750"/>
          <w:tab w:val="left" w:pos="14034"/>
          <w:tab w:val="left" w:pos="14175"/>
          <w:tab w:val="left" w:pos="14288"/>
        </w:tabs>
        <w:ind w:left="0" w:right="-29" w:firstLine="709"/>
        <w:rPr>
          <w:sz w:val="26"/>
        </w:rPr>
      </w:pPr>
      <w:r w:rsidRPr="0069762E">
        <w:rPr>
          <w:sz w:val="26"/>
        </w:rPr>
        <w:lastRenderedPageBreak/>
        <w:t>Các phòng được giao nhiệm vụ chuẩn bị nội dung cuộc họp có trách nhiệm gửi tài liệu cho lãnh đạo Sở dự họp trước tối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 xml:space="preserve">thiểu 01 ngày </w:t>
      </w:r>
      <w:r w:rsidRPr="007470FA">
        <w:rPr>
          <w:i/>
          <w:sz w:val="26"/>
        </w:rPr>
        <w:t>(</w:t>
      </w:r>
      <w:r w:rsidRPr="0069762E">
        <w:rPr>
          <w:i/>
          <w:sz w:val="26"/>
        </w:rPr>
        <w:t>thuộc lĩnh vực lãnh đạo phụ trách</w:t>
      </w:r>
      <w:r w:rsidRPr="007470FA">
        <w:rPr>
          <w:i/>
          <w:sz w:val="26"/>
        </w:rPr>
        <w:t>)</w:t>
      </w:r>
      <w:r w:rsidRPr="0069762E">
        <w:rPr>
          <w:sz w:val="26"/>
        </w:rPr>
        <w:t xml:space="preserve">, tối thiểu 03 ngày </w:t>
      </w:r>
      <w:r w:rsidRPr="007470FA">
        <w:rPr>
          <w:i/>
          <w:sz w:val="26"/>
        </w:rPr>
        <w:t>(</w:t>
      </w:r>
      <w:r w:rsidRPr="0069762E">
        <w:rPr>
          <w:i/>
          <w:sz w:val="26"/>
        </w:rPr>
        <w:t>không thuộc lĩnh vực lãnh đạo phụ trách</w:t>
      </w:r>
      <w:r w:rsidR="00A94425">
        <w:rPr>
          <w:i/>
          <w:sz w:val="26"/>
          <w:lang w:val="en-US"/>
        </w:rPr>
        <w:t>)</w:t>
      </w:r>
      <w:r w:rsidRPr="0069762E">
        <w:rPr>
          <w:sz w:val="26"/>
        </w:rPr>
        <w:t>. Trường hợp nếu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được</w:t>
      </w:r>
      <w:r w:rsidRPr="0069762E">
        <w:rPr>
          <w:spacing w:val="-1"/>
          <w:sz w:val="26"/>
        </w:rPr>
        <w:t xml:space="preserve"> </w:t>
      </w:r>
      <w:r w:rsidRPr="0069762E">
        <w:rPr>
          <w:sz w:val="26"/>
        </w:rPr>
        <w:t>phân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công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mà</w:t>
      </w:r>
      <w:r w:rsidRPr="0069762E">
        <w:rPr>
          <w:spacing w:val="-1"/>
          <w:sz w:val="26"/>
        </w:rPr>
        <w:t xml:space="preserve"> </w:t>
      </w:r>
      <w:r w:rsidRPr="0069762E">
        <w:rPr>
          <w:sz w:val="26"/>
        </w:rPr>
        <w:t>không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có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nội</w:t>
      </w:r>
      <w:r w:rsidRPr="0069762E">
        <w:rPr>
          <w:spacing w:val="-3"/>
          <w:sz w:val="26"/>
        </w:rPr>
        <w:t xml:space="preserve"> </w:t>
      </w:r>
      <w:r w:rsidRPr="0069762E">
        <w:rPr>
          <w:sz w:val="26"/>
        </w:rPr>
        <w:t>dung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liên</w:t>
      </w:r>
      <w:r w:rsidRPr="0069762E">
        <w:rPr>
          <w:spacing w:val="-1"/>
          <w:sz w:val="26"/>
        </w:rPr>
        <w:t xml:space="preserve"> </w:t>
      </w:r>
      <w:r w:rsidRPr="0069762E">
        <w:rPr>
          <w:sz w:val="26"/>
        </w:rPr>
        <w:t>quan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cũng</w:t>
      </w:r>
      <w:r w:rsidRPr="0069762E">
        <w:rPr>
          <w:spacing w:val="-4"/>
          <w:sz w:val="26"/>
        </w:rPr>
        <w:t xml:space="preserve"> </w:t>
      </w:r>
      <w:r w:rsidRPr="0069762E">
        <w:rPr>
          <w:sz w:val="26"/>
        </w:rPr>
        <w:t>phải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báo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lãnh đạo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Sở</w:t>
      </w:r>
      <w:r w:rsidRPr="0069762E">
        <w:rPr>
          <w:spacing w:val="-4"/>
          <w:sz w:val="26"/>
        </w:rPr>
        <w:t xml:space="preserve"> </w:t>
      </w:r>
      <w:r w:rsidRPr="0069762E">
        <w:rPr>
          <w:sz w:val="26"/>
        </w:rPr>
        <w:t>để</w:t>
      </w:r>
      <w:r w:rsidRPr="0069762E">
        <w:rPr>
          <w:spacing w:val="-1"/>
          <w:sz w:val="26"/>
        </w:rPr>
        <w:t xml:space="preserve"> </w:t>
      </w:r>
      <w:r w:rsidRPr="0069762E">
        <w:rPr>
          <w:sz w:val="26"/>
        </w:rPr>
        <w:t>có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chỉ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đạo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kịp</w:t>
      </w:r>
      <w:r w:rsidRPr="0069762E">
        <w:rPr>
          <w:spacing w:val="-4"/>
          <w:sz w:val="26"/>
        </w:rPr>
        <w:t xml:space="preserve"> </w:t>
      </w:r>
      <w:r w:rsidRPr="0069762E">
        <w:rPr>
          <w:sz w:val="26"/>
        </w:rPr>
        <w:t>thời.</w:t>
      </w:r>
    </w:p>
    <w:p w14:paraId="3EF3D2B4" w14:textId="30BF9540" w:rsidR="00884C63" w:rsidRPr="0069762E" w:rsidRDefault="00884C63" w:rsidP="00F46DBA">
      <w:pPr>
        <w:pStyle w:val="ListParagraph"/>
        <w:numPr>
          <w:ilvl w:val="0"/>
          <w:numId w:val="2"/>
        </w:numPr>
        <w:tabs>
          <w:tab w:val="left" w:pos="993"/>
          <w:tab w:val="left" w:pos="13750"/>
          <w:tab w:val="left" w:pos="14034"/>
          <w:tab w:val="left" w:pos="14175"/>
          <w:tab w:val="left" w:pos="14288"/>
        </w:tabs>
        <w:spacing w:before="122"/>
        <w:ind w:left="0" w:right="-29" w:firstLine="709"/>
        <w:rPr>
          <w:sz w:val="26"/>
        </w:rPr>
      </w:pPr>
      <w:r w:rsidRPr="0069762E">
        <w:rPr>
          <w:sz w:val="26"/>
        </w:rPr>
        <w:t>Đối với cuộc họp, Hội nghị tại UBND tỉnh: Các phòng được giao nhiệm vụ chuẩn bị nội dung cuộc họp gửi tài liệu cho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người chủ trì trước tối thiểu 01 ngày, đồng thời đến trước thời gian họp, Hội nghị 15 phút để phối hợp với Văn phòng UBND tỉnh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chuẩn</w:t>
      </w:r>
      <w:r w:rsidRPr="0069762E">
        <w:rPr>
          <w:spacing w:val="-3"/>
          <w:sz w:val="26"/>
        </w:rPr>
        <w:t xml:space="preserve"> </w:t>
      </w:r>
      <w:r w:rsidRPr="0069762E">
        <w:rPr>
          <w:sz w:val="26"/>
        </w:rPr>
        <w:t>bị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cuộc</w:t>
      </w:r>
      <w:r w:rsidRPr="0069762E">
        <w:rPr>
          <w:spacing w:val="-3"/>
          <w:sz w:val="26"/>
        </w:rPr>
        <w:t xml:space="preserve"> </w:t>
      </w:r>
      <w:r w:rsidRPr="0069762E">
        <w:rPr>
          <w:sz w:val="26"/>
        </w:rPr>
        <w:t>họp,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Hội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nghị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được chu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đáo.</w:t>
      </w:r>
      <w:r w:rsidR="00C51DBA" w:rsidRPr="0069762E">
        <w:rPr>
          <w:sz w:val="26"/>
          <w:lang w:val="en-US"/>
        </w:rPr>
        <w:t>/.</w:t>
      </w:r>
    </w:p>
    <w:p w14:paraId="6076F99E" w14:textId="61AA7FEA" w:rsidR="00884C63" w:rsidRPr="0069762E" w:rsidRDefault="00884C63" w:rsidP="00884C63">
      <w:pPr>
        <w:pStyle w:val="Heading1"/>
        <w:spacing w:line="319" w:lineRule="exact"/>
        <w:ind w:left="0"/>
        <w:jc w:val="both"/>
        <w:rPr>
          <w:lang w:val="vi-VN"/>
        </w:rPr>
      </w:pPr>
    </w:p>
    <w:p w14:paraId="7D0A4F75" w14:textId="77777777" w:rsidR="0021170D" w:rsidRPr="0069762E" w:rsidRDefault="0021170D" w:rsidP="0021170D">
      <w:pPr>
        <w:pStyle w:val="BodyText"/>
        <w:spacing w:before="8" w:after="1"/>
        <w:jc w:val="center"/>
      </w:pPr>
    </w:p>
    <w:tbl>
      <w:tblPr>
        <w:tblW w:w="9397" w:type="dxa"/>
        <w:jc w:val="center"/>
        <w:tblInd w:w="-1812" w:type="dxa"/>
        <w:tblLayout w:type="fixed"/>
        <w:tblLook w:val="0400" w:firstRow="0" w:lastRow="0" w:firstColumn="0" w:lastColumn="0" w:noHBand="0" w:noVBand="1"/>
      </w:tblPr>
      <w:tblGrid>
        <w:gridCol w:w="5769"/>
        <w:gridCol w:w="3628"/>
      </w:tblGrid>
      <w:tr w:rsidR="0069762E" w:rsidRPr="0069762E" w14:paraId="676A8977" w14:textId="77777777" w:rsidTr="004C7936">
        <w:trPr>
          <w:trHeight w:val="851"/>
          <w:jc w:val="center"/>
        </w:trPr>
        <w:tc>
          <w:tcPr>
            <w:tcW w:w="5769" w:type="dxa"/>
          </w:tcPr>
          <w:p w14:paraId="7EDB2211" w14:textId="77777777" w:rsidR="0050082F" w:rsidRPr="0069762E" w:rsidRDefault="0050082F" w:rsidP="00884E67">
            <w:pPr>
              <w:jc w:val="both"/>
              <w:rPr>
                <w:b/>
                <w:i/>
                <w:sz w:val="24"/>
                <w:szCs w:val="22"/>
              </w:rPr>
            </w:pPr>
            <w:r w:rsidRPr="0069762E">
              <w:rPr>
                <w:b/>
                <w:i/>
                <w:sz w:val="24"/>
                <w:szCs w:val="22"/>
              </w:rPr>
              <w:t>Nơi nhận:</w:t>
            </w:r>
            <w:r w:rsidRPr="0069762E">
              <w:rPr>
                <w:i/>
                <w:sz w:val="24"/>
                <w:szCs w:val="22"/>
              </w:rPr>
              <w:tab/>
            </w:r>
            <w:r w:rsidRPr="0069762E">
              <w:rPr>
                <w:i/>
                <w:sz w:val="24"/>
                <w:szCs w:val="22"/>
              </w:rPr>
              <w:tab/>
            </w:r>
            <w:r w:rsidRPr="0069762E">
              <w:rPr>
                <w:i/>
                <w:sz w:val="24"/>
                <w:szCs w:val="22"/>
              </w:rPr>
              <w:tab/>
            </w:r>
            <w:r w:rsidRPr="0069762E">
              <w:rPr>
                <w:i/>
                <w:sz w:val="24"/>
                <w:szCs w:val="22"/>
              </w:rPr>
              <w:tab/>
            </w:r>
          </w:p>
          <w:p w14:paraId="37B6DC90" w14:textId="77777777" w:rsidR="0050082F" w:rsidRPr="0069762E" w:rsidRDefault="0050082F" w:rsidP="00884E67">
            <w:pPr>
              <w:jc w:val="both"/>
              <w:rPr>
                <w:b/>
                <w:i/>
                <w:sz w:val="24"/>
                <w:szCs w:val="22"/>
              </w:rPr>
            </w:pPr>
            <w:r w:rsidRPr="0069762E">
              <w:rPr>
                <w:sz w:val="24"/>
                <w:szCs w:val="22"/>
              </w:rPr>
              <w:t>- UBND tỉnh.</w:t>
            </w:r>
          </w:p>
          <w:p w14:paraId="7D3859D9" w14:textId="77777777" w:rsidR="0050082F" w:rsidRPr="0069762E" w:rsidRDefault="0050082F" w:rsidP="00884E67">
            <w:pPr>
              <w:tabs>
                <w:tab w:val="left" w:pos="156"/>
              </w:tabs>
              <w:jc w:val="both"/>
              <w:rPr>
                <w:sz w:val="24"/>
                <w:szCs w:val="22"/>
              </w:rPr>
            </w:pPr>
            <w:r w:rsidRPr="0069762E">
              <w:rPr>
                <w:sz w:val="24"/>
                <w:szCs w:val="22"/>
              </w:rPr>
              <w:t>- Ban Giám đốc Sở;</w:t>
            </w:r>
          </w:p>
          <w:p w14:paraId="75DBDC5B" w14:textId="77777777" w:rsidR="0050082F" w:rsidRPr="0069762E" w:rsidRDefault="0050082F" w:rsidP="00884E67">
            <w:pPr>
              <w:tabs>
                <w:tab w:val="left" w:pos="156"/>
              </w:tabs>
              <w:jc w:val="both"/>
              <w:rPr>
                <w:sz w:val="24"/>
                <w:szCs w:val="22"/>
              </w:rPr>
            </w:pPr>
            <w:r w:rsidRPr="0069762E">
              <w:rPr>
                <w:sz w:val="24"/>
                <w:szCs w:val="22"/>
              </w:rPr>
              <w:t>- Công đoàn Ngành;</w:t>
            </w:r>
          </w:p>
          <w:p w14:paraId="0EA17916" w14:textId="77777777" w:rsidR="0050082F" w:rsidRPr="0069762E" w:rsidRDefault="0050082F" w:rsidP="00884E67">
            <w:pPr>
              <w:tabs>
                <w:tab w:val="left" w:pos="156"/>
              </w:tabs>
              <w:jc w:val="both"/>
              <w:rPr>
                <w:sz w:val="24"/>
                <w:szCs w:val="22"/>
              </w:rPr>
            </w:pPr>
            <w:r w:rsidRPr="0069762E">
              <w:rPr>
                <w:sz w:val="24"/>
                <w:szCs w:val="22"/>
              </w:rPr>
              <w:t>- Lãnh đạo các ĐV trực thuộc;</w:t>
            </w:r>
          </w:p>
          <w:p w14:paraId="63AEF55D" w14:textId="77777777" w:rsidR="0050082F" w:rsidRPr="0069762E" w:rsidRDefault="0050082F" w:rsidP="00884E67">
            <w:pPr>
              <w:tabs>
                <w:tab w:val="left" w:pos="156"/>
              </w:tabs>
              <w:jc w:val="both"/>
              <w:rPr>
                <w:sz w:val="24"/>
                <w:szCs w:val="22"/>
              </w:rPr>
            </w:pPr>
            <w:r w:rsidRPr="0069762E">
              <w:rPr>
                <w:sz w:val="24"/>
                <w:szCs w:val="22"/>
              </w:rPr>
              <w:t>- Lãnh đạo các phòng Sở;</w:t>
            </w:r>
          </w:p>
          <w:p w14:paraId="4A07EFB7" w14:textId="77777777" w:rsidR="0050082F" w:rsidRPr="0069762E" w:rsidRDefault="0050082F" w:rsidP="00884E67">
            <w:pPr>
              <w:tabs>
                <w:tab w:val="left" w:pos="156"/>
              </w:tabs>
              <w:jc w:val="both"/>
              <w:rPr>
                <w:sz w:val="24"/>
                <w:szCs w:val="22"/>
              </w:rPr>
            </w:pPr>
            <w:r w:rsidRPr="0069762E">
              <w:rPr>
                <w:sz w:val="24"/>
                <w:szCs w:val="22"/>
              </w:rPr>
              <w:t>- Website Sở;</w:t>
            </w:r>
          </w:p>
          <w:p w14:paraId="2D840DC8" w14:textId="77777777" w:rsidR="0050082F" w:rsidRPr="0069762E" w:rsidRDefault="0050082F" w:rsidP="00884E67">
            <w:pPr>
              <w:tabs>
                <w:tab w:val="left" w:pos="156"/>
              </w:tabs>
              <w:jc w:val="both"/>
              <w:rPr>
                <w:sz w:val="24"/>
                <w:szCs w:val="22"/>
              </w:rPr>
            </w:pPr>
            <w:r w:rsidRPr="0069762E">
              <w:rPr>
                <w:sz w:val="24"/>
                <w:szCs w:val="22"/>
              </w:rPr>
              <w:t>- Lưu VT, VP.</w:t>
            </w:r>
          </w:p>
          <w:p w14:paraId="3E118461" w14:textId="77777777" w:rsidR="0050082F" w:rsidRPr="0069762E" w:rsidRDefault="0050082F" w:rsidP="00884E67">
            <w:pPr>
              <w:tabs>
                <w:tab w:val="left" w:pos="5333"/>
              </w:tabs>
              <w:jc w:val="both"/>
            </w:pPr>
          </w:p>
        </w:tc>
        <w:tc>
          <w:tcPr>
            <w:tcW w:w="3628" w:type="dxa"/>
          </w:tcPr>
          <w:p w14:paraId="41104518" w14:textId="77777777" w:rsidR="0050082F" w:rsidRPr="0069762E" w:rsidRDefault="0050082F" w:rsidP="00884E67">
            <w:pPr>
              <w:tabs>
                <w:tab w:val="left" w:pos="5333"/>
              </w:tabs>
              <w:jc w:val="center"/>
              <w:rPr>
                <w:b/>
                <w:sz w:val="26"/>
                <w:szCs w:val="26"/>
              </w:rPr>
            </w:pPr>
            <w:r w:rsidRPr="0069762E">
              <w:rPr>
                <w:b/>
                <w:sz w:val="26"/>
                <w:szCs w:val="26"/>
              </w:rPr>
              <w:t>TL. GIÁM ĐỐC</w:t>
            </w:r>
          </w:p>
          <w:p w14:paraId="28378AFA" w14:textId="5EE86039" w:rsidR="0050082F" w:rsidRPr="0069762E" w:rsidRDefault="004C7936" w:rsidP="00884E67">
            <w:pPr>
              <w:tabs>
                <w:tab w:val="left" w:pos="533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KT. </w:t>
            </w:r>
            <w:r w:rsidR="0050082F" w:rsidRPr="0069762E">
              <w:rPr>
                <w:b/>
                <w:sz w:val="26"/>
                <w:szCs w:val="26"/>
              </w:rPr>
              <w:t>CHÁNH VĂN PHÒNG</w:t>
            </w:r>
          </w:p>
          <w:p w14:paraId="75DB69D1" w14:textId="4C1DC702" w:rsidR="0050082F" w:rsidRPr="0069762E" w:rsidRDefault="004C7936" w:rsidP="004C7936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PHÓ </w:t>
            </w:r>
            <w:r w:rsidRPr="0069762E">
              <w:rPr>
                <w:b/>
                <w:sz w:val="26"/>
                <w:szCs w:val="26"/>
              </w:rPr>
              <w:t>CHÁNH VĂN PHÒNG</w:t>
            </w:r>
          </w:p>
          <w:p w14:paraId="7D775E53" w14:textId="77777777" w:rsidR="0050082F" w:rsidRPr="0069762E" w:rsidRDefault="0050082F" w:rsidP="00884E67">
            <w:pPr>
              <w:jc w:val="center"/>
            </w:pPr>
          </w:p>
        </w:tc>
      </w:tr>
    </w:tbl>
    <w:p w14:paraId="45CE5F2C" w14:textId="30065AEE" w:rsidR="00884C63" w:rsidRPr="0069762E" w:rsidRDefault="00884C63" w:rsidP="0050082F">
      <w:pPr>
        <w:jc w:val="center"/>
        <w:rPr>
          <w:b/>
          <w:bCs/>
          <w:lang w:val="vi-VN"/>
        </w:rPr>
      </w:pPr>
    </w:p>
    <w:sectPr w:rsidR="00884C63" w:rsidRPr="0069762E" w:rsidSect="001F49D1">
      <w:pgSz w:w="11907" w:h="16840" w:code="9"/>
      <w:pgMar w:top="1170" w:right="1138" w:bottom="1138" w:left="8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6E9"/>
    <w:multiLevelType w:val="hybridMultilevel"/>
    <w:tmpl w:val="F8708498"/>
    <w:lvl w:ilvl="0" w:tplc="4B546898">
      <w:numFmt w:val="bullet"/>
      <w:lvlText w:val="-"/>
      <w:lvlJc w:val="left"/>
      <w:pPr>
        <w:ind w:left="2604" w:hanging="360"/>
      </w:pPr>
      <w:rPr>
        <w:rFonts w:ascii="Times New Roman" w:eastAsia="Calibri" w:hAnsi="Times New Roman" w:cs="Times New Roman" w:hint="default"/>
      </w:rPr>
    </w:lvl>
    <w:lvl w:ilvl="1" w:tplc="4B54689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70828"/>
    <w:multiLevelType w:val="hybridMultilevel"/>
    <w:tmpl w:val="4474AC56"/>
    <w:lvl w:ilvl="0" w:tplc="67DE0C04"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>
    <w:nsid w:val="2A5F3B2C"/>
    <w:multiLevelType w:val="hybridMultilevel"/>
    <w:tmpl w:val="04929B66"/>
    <w:lvl w:ilvl="0" w:tplc="1114AF70">
      <w:numFmt w:val="bullet"/>
      <w:lvlText w:val="-"/>
      <w:lvlJc w:val="left"/>
      <w:pPr>
        <w:ind w:left="3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3">
    <w:nsid w:val="4F3033F4"/>
    <w:multiLevelType w:val="hybridMultilevel"/>
    <w:tmpl w:val="914A35FA"/>
    <w:lvl w:ilvl="0" w:tplc="2AE05BD6">
      <w:numFmt w:val="bullet"/>
      <w:lvlText w:val="-"/>
      <w:lvlJc w:val="left"/>
      <w:pPr>
        <w:ind w:left="548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648E86">
      <w:numFmt w:val="bullet"/>
      <w:lvlText w:val="•"/>
      <w:lvlJc w:val="left"/>
      <w:pPr>
        <w:ind w:left="2084" w:hanging="183"/>
      </w:pPr>
      <w:rPr>
        <w:rFonts w:hint="default"/>
        <w:lang w:val="vi" w:eastAsia="en-US" w:bidi="ar-SA"/>
      </w:rPr>
    </w:lvl>
    <w:lvl w:ilvl="2" w:tplc="378AF07C">
      <w:numFmt w:val="bullet"/>
      <w:lvlText w:val="•"/>
      <w:lvlJc w:val="left"/>
      <w:pPr>
        <w:ind w:left="3628" w:hanging="183"/>
      </w:pPr>
      <w:rPr>
        <w:rFonts w:hint="default"/>
        <w:lang w:val="vi" w:eastAsia="en-US" w:bidi="ar-SA"/>
      </w:rPr>
    </w:lvl>
    <w:lvl w:ilvl="3" w:tplc="8E9210C8">
      <w:numFmt w:val="bullet"/>
      <w:lvlText w:val="•"/>
      <w:lvlJc w:val="left"/>
      <w:pPr>
        <w:ind w:left="5172" w:hanging="183"/>
      </w:pPr>
      <w:rPr>
        <w:rFonts w:hint="default"/>
        <w:lang w:val="vi" w:eastAsia="en-US" w:bidi="ar-SA"/>
      </w:rPr>
    </w:lvl>
    <w:lvl w:ilvl="4" w:tplc="22743C50">
      <w:numFmt w:val="bullet"/>
      <w:lvlText w:val="•"/>
      <w:lvlJc w:val="left"/>
      <w:pPr>
        <w:ind w:left="6716" w:hanging="183"/>
      </w:pPr>
      <w:rPr>
        <w:rFonts w:hint="default"/>
        <w:lang w:val="vi" w:eastAsia="en-US" w:bidi="ar-SA"/>
      </w:rPr>
    </w:lvl>
    <w:lvl w:ilvl="5" w:tplc="4BCC5230">
      <w:numFmt w:val="bullet"/>
      <w:lvlText w:val="•"/>
      <w:lvlJc w:val="left"/>
      <w:pPr>
        <w:ind w:left="8260" w:hanging="183"/>
      </w:pPr>
      <w:rPr>
        <w:rFonts w:hint="default"/>
        <w:lang w:val="vi" w:eastAsia="en-US" w:bidi="ar-SA"/>
      </w:rPr>
    </w:lvl>
    <w:lvl w:ilvl="6" w:tplc="58E80D40">
      <w:numFmt w:val="bullet"/>
      <w:lvlText w:val="•"/>
      <w:lvlJc w:val="left"/>
      <w:pPr>
        <w:ind w:left="9804" w:hanging="183"/>
      </w:pPr>
      <w:rPr>
        <w:rFonts w:hint="default"/>
        <w:lang w:val="vi" w:eastAsia="en-US" w:bidi="ar-SA"/>
      </w:rPr>
    </w:lvl>
    <w:lvl w:ilvl="7" w:tplc="A0AA222C">
      <w:numFmt w:val="bullet"/>
      <w:lvlText w:val="•"/>
      <w:lvlJc w:val="left"/>
      <w:pPr>
        <w:ind w:left="11348" w:hanging="183"/>
      </w:pPr>
      <w:rPr>
        <w:rFonts w:hint="default"/>
        <w:lang w:val="vi" w:eastAsia="en-US" w:bidi="ar-SA"/>
      </w:rPr>
    </w:lvl>
    <w:lvl w:ilvl="8" w:tplc="7390F74E">
      <w:numFmt w:val="bullet"/>
      <w:lvlText w:val="•"/>
      <w:lvlJc w:val="left"/>
      <w:pPr>
        <w:ind w:left="12892" w:hanging="183"/>
      </w:pPr>
      <w:rPr>
        <w:rFonts w:hint="default"/>
        <w:lang w:val="vi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0D"/>
    <w:rsid w:val="00000230"/>
    <w:rsid w:val="00000794"/>
    <w:rsid w:val="00001B87"/>
    <w:rsid w:val="0000276B"/>
    <w:rsid w:val="00002E0C"/>
    <w:rsid w:val="0000384D"/>
    <w:rsid w:val="000039AD"/>
    <w:rsid w:val="00003BA7"/>
    <w:rsid w:val="000106D9"/>
    <w:rsid w:val="00010AE4"/>
    <w:rsid w:val="00011844"/>
    <w:rsid w:val="00011F83"/>
    <w:rsid w:val="0001206A"/>
    <w:rsid w:val="00013914"/>
    <w:rsid w:val="00013C50"/>
    <w:rsid w:val="00013D2C"/>
    <w:rsid w:val="00015338"/>
    <w:rsid w:val="000171EF"/>
    <w:rsid w:val="00020ABB"/>
    <w:rsid w:val="00020ED4"/>
    <w:rsid w:val="00027320"/>
    <w:rsid w:val="00034E33"/>
    <w:rsid w:val="00036706"/>
    <w:rsid w:val="00036ECA"/>
    <w:rsid w:val="00040106"/>
    <w:rsid w:val="00041F7E"/>
    <w:rsid w:val="00043C9C"/>
    <w:rsid w:val="00043F5B"/>
    <w:rsid w:val="0005456B"/>
    <w:rsid w:val="000608DC"/>
    <w:rsid w:val="000610C7"/>
    <w:rsid w:val="00061C1A"/>
    <w:rsid w:val="00066A7D"/>
    <w:rsid w:val="00066B63"/>
    <w:rsid w:val="000679D1"/>
    <w:rsid w:val="00072CE3"/>
    <w:rsid w:val="00076081"/>
    <w:rsid w:val="00076255"/>
    <w:rsid w:val="00077839"/>
    <w:rsid w:val="00077913"/>
    <w:rsid w:val="00081030"/>
    <w:rsid w:val="000821F5"/>
    <w:rsid w:val="00085BE9"/>
    <w:rsid w:val="00087318"/>
    <w:rsid w:val="00087ED2"/>
    <w:rsid w:val="00090400"/>
    <w:rsid w:val="000908BE"/>
    <w:rsid w:val="00090F38"/>
    <w:rsid w:val="00094602"/>
    <w:rsid w:val="0009500A"/>
    <w:rsid w:val="00095B69"/>
    <w:rsid w:val="00095D16"/>
    <w:rsid w:val="00097577"/>
    <w:rsid w:val="000A366F"/>
    <w:rsid w:val="000A37E9"/>
    <w:rsid w:val="000A49FC"/>
    <w:rsid w:val="000A6DF2"/>
    <w:rsid w:val="000A75AD"/>
    <w:rsid w:val="000C04FD"/>
    <w:rsid w:val="000C160E"/>
    <w:rsid w:val="000C4FA6"/>
    <w:rsid w:val="000C59D3"/>
    <w:rsid w:val="000C7ED3"/>
    <w:rsid w:val="000D2875"/>
    <w:rsid w:val="000D43C6"/>
    <w:rsid w:val="000D6EE9"/>
    <w:rsid w:val="000E12C3"/>
    <w:rsid w:val="000E3280"/>
    <w:rsid w:val="000E3584"/>
    <w:rsid w:val="000E4722"/>
    <w:rsid w:val="000F0641"/>
    <w:rsid w:val="000F1DB7"/>
    <w:rsid w:val="001025C1"/>
    <w:rsid w:val="00103341"/>
    <w:rsid w:val="00104C84"/>
    <w:rsid w:val="00117436"/>
    <w:rsid w:val="00120AEC"/>
    <w:rsid w:val="00121EB4"/>
    <w:rsid w:val="00124592"/>
    <w:rsid w:val="00125BF5"/>
    <w:rsid w:val="00125D4D"/>
    <w:rsid w:val="0012692F"/>
    <w:rsid w:val="001325EB"/>
    <w:rsid w:val="001407AE"/>
    <w:rsid w:val="00145246"/>
    <w:rsid w:val="001457E6"/>
    <w:rsid w:val="00146874"/>
    <w:rsid w:val="00147C30"/>
    <w:rsid w:val="00151C4D"/>
    <w:rsid w:val="00154AF7"/>
    <w:rsid w:val="00155187"/>
    <w:rsid w:val="0016066B"/>
    <w:rsid w:val="00162139"/>
    <w:rsid w:val="00162D59"/>
    <w:rsid w:val="001659F2"/>
    <w:rsid w:val="001660A9"/>
    <w:rsid w:val="001713E7"/>
    <w:rsid w:val="00172D8C"/>
    <w:rsid w:val="00173F4F"/>
    <w:rsid w:val="00176168"/>
    <w:rsid w:val="00184013"/>
    <w:rsid w:val="00184306"/>
    <w:rsid w:val="0019498A"/>
    <w:rsid w:val="00194A40"/>
    <w:rsid w:val="00195C98"/>
    <w:rsid w:val="001A06DC"/>
    <w:rsid w:val="001A2090"/>
    <w:rsid w:val="001A2954"/>
    <w:rsid w:val="001A4D32"/>
    <w:rsid w:val="001A6346"/>
    <w:rsid w:val="001B019A"/>
    <w:rsid w:val="001B06F2"/>
    <w:rsid w:val="001B091D"/>
    <w:rsid w:val="001B2DA8"/>
    <w:rsid w:val="001B3108"/>
    <w:rsid w:val="001B33E9"/>
    <w:rsid w:val="001B5ABB"/>
    <w:rsid w:val="001B5E01"/>
    <w:rsid w:val="001B67CA"/>
    <w:rsid w:val="001B6A82"/>
    <w:rsid w:val="001C0109"/>
    <w:rsid w:val="001C07F7"/>
    <w:rsid w:val="001C172E"/>
    <w:rsid w:val="001C18B7"/>
    <w:rsid w:val="001C1AE2"/>
    <w:rsid w:val="001C2F2C"/>
    <w:rsid w:val="001C54BC"/>
    <w:rsid w:val="001D17F5"/>
    <w:rsid w:val="001D3F0F"/>
    <w:rsid w:val="001E11FC"/>
    <w:rsid w:val="001E35DB"/>
    <w:rsid w:val="001E3E76"/>
    <w:rsid w:val="001E4908"/>
    <w:rsid w:val="001F2606"/>
    <w:rsid w:val="001F3766"/>
    <w:rsid w:val="001F3B6C"/>
    <w:rsid w:val="001F49D1"/>
    <w:rsid w:val="001F4DCB"/>
    <w:rsid w:val="00202FBE"/>
    <w:rsid w:val="00203EC4"/>
    <w:rsid w:val="00210110"/>
    <w:rsid w:val="0021170D"/>
    <w:rsid w:val="0021175C"/>
    <w:rsid w:val="00211D98"/>
    <w:rsid w:val="00217C38"/>
    <w:rsid w:val="002211A9"/>
    <w:rsid w:val="00222CF3"/>
    <w:rsid w:val="00223431"/>
    <w:rsid w:val="002236EA"/>
    <w:rsid w:val="00224A99"/>
    <w:rsid w:val="00224C38"/>
    <w:rsid w:val="0022617A"/>
    <w:rsid w:val="002278F7"/>
    <w:rsid w:val="0023078D"/>
    <w:rsid w:val="002327BA"/>
    <w:rsid w:val="00232DA0"/>
    <w:rsid w:val="00232F40"/>
    <w:rsid w:val="0025260C"/>
    <w:rsid w:val="002561FA"/>
    <w:rsid w:val="00257648"/>
    <w:rsid w:val="002578A2"/>
    <w:rsid w:val="00261DF6"/>
    <w:rsid w:val="0026700D"/>
    <w:rsid w:val="00267FC0"/>
    <w:rsid w:val="00271286"/>
    <w:rsid w:val="002716BC"/>
    <w:rsid w:val="00275369"/>
    <w:rsid w:val="00276345"/>
    <w:rsid w:val="00280FDB"/>
    <w:rsid w:val="00281D5F"/>
    <w:rsid w:val="002825D2"/>
    <w:rsid w:val="00283646"/>
    <w:rsid w:val="00287812"/>
    <w:rsid w:val="00295A13"/>
    <w:rsid w:val="002966F6"/>
    <w:rsid w:val="002A004C"/>
    <w:rsid w:val="002A6B69"/>
    <w:rsid w:val="002B036E"/>
    <w:rsid w:val="002B0517"/>
    <w:rsid w:val="002B05E4"/>
    <w:rsid w:val="002B11FD"/>
    <w:rsid w:val="002B2FF2"/>
    <w:rsid w:val="002B474E"/>
    <w:rsid w:val="002B7C00"/>
    <w:rsid w:val="002C05E3"/>
    <w:rsid w:val="002C23DE"/>
    <w:rsid w:val="002C7A5D"/>
    <w:rsid w:val="002C7FDE"/>
    <w:rsid w:val="002D0009"/>
    <w:rsid w:val="002D2AD2"/>
    <w:rsid w:val="002D2E8E"/>
    <w:rsid w:val="002D5770"/>
    <w:rsid w:val="002D6323"/>
    <w:rsid w:val="002D79B9"/>
    <w:rsid w:val="002D7F03"/>
    <w:rsid w:val="002E027B"/>
    <w:rsid w:val="002E2FB2"/>
    <w:rsid w:val="002E3F71"/>
    <w:rsid w:val="002F1432"/>
    <w:rsid w:val="002F5034"/>
    <w:rsid w:val="003059D0"/>
    <w:rsid w:val="0030672C"/>
    <w:rsid w:val="0030797A"/>
    <w:rsid w:val="00307B04"/>
    <w:rsid w:val="003173A3"/>
    <w:rsid w:val="00320863"/>
    <w:rsid w:val="00320D86"/>
    <w:rsid w:val="00323F4C"/>
    <w:rsid w:val="00324274"/>
    <w:rsid w:val="00333A89"/>
    <w:rsid w:val="00334612"/>
    <w:rsid w:val="00337AF0"/>
    <w:rsid w:val="00341BA6"/>
    <w:rsid w:val="003445F5"/>
    <w:rsid w:val="00344968"/>
    <w:rsid w:val="003449F3"/>
    <w:rsid w:val="00346791"/>
    <w:rsid w:val="00347C61"/>
    <w:rsid w:val="00350C34"/>
    <w:rsid w:val="0035341B"/>
    <w:rsid w:val="00354236"/>
    <w:rsid w:val="003544F5"/>
    <w:rsid w:val="00354A54"/>
    <w:rsid w:val="00354DE2"/>
    <w:rsid w:val="00356864"/>
    <w:rsid w:val="003574E9"/>
    <w:rsid w:val="0036308A"/>
    <w:rsid w:val="00364AA5"/>
    <w:rsid w:val="003655AE"/>
    <w:rsid w:val="0036647B"/>
    <w:rsid w:val="00370651"/>
    <w:rsid w:val="003714F0"/>
    <w:rsid w:val="0037155C"/>
    <w:rsid w:val="003718B7"/>
    <w:rsid w:val="00373699"/>
    <w:rsid w:val="00373953"/>
    <w:rsid w:val="00375599"/>
    <w:rsid w:val="00383710"/>
    <w:rsid w:val="003853D6"/>
    <w:rsid w:val="0038616B"/>
    <w:rsid w:val="003869CC"/>
    <w:rsid w:val="003872F2"/>
    <w:rsid w:val="00395559"/>
    <w:rsid w:val="00396CD1"/>
    <w:rsid w:val="003A37D8"/>
    <w:rsid w:val="003A3CB6"/>
    <w:rsid w:val="003A4A49"/>
    <w:rsid w:val="003A5895"/>
    <w:rsid w:val="003A7CFD"/>
    <w:rsid w:val="003B66C1"/>
    <w:rsid w:val="003B6C95"/>
    <w:rsid w:val="003B7230"/>
    <w:rsid w:val="003B77D6"/>
    <w:rsid w:val="003C2687"/>
    <w:rsid w:val="003D0153"/>
    <w:rsid w:val="003D30C7"/>
    <w:rsid w:val="003D7055"/>
    <w:rsid w:val="003E2B0F"/>
    <w:rsid w:val="003E3C5E"/>
    <w:rsid w:val="003E4BD4"/>
    <w:rsid w:val="003E6070"/>
    <w:rsid w:val="003E67B3"/>
    <w:rsid w:val="003E7189"/>
    <w:rsid w:val="003F1C89"/>
    <w:rsid w:val="003F397B"/>
    <w:rsid w:val="003F6905"/>
    <w:rsid w:val="00400141"/>
    <w:rsid w:val="00401F02"/>
    <w:rsid w:val="00401FCA"/>
    <w:rsid w:val="00402A37"/>
    <w:rsid w:val="00404242"/>
    <w:rsid w:val="004054B3"/>
    <w:rsid w:val="00405FA6"/>
    <w:rsid w:val="00406620"/>
    <w:rsid w:val="004073EF"/>
    <w:rsid w:val="00411141"/>
    <w:rsid w:val="00421A8C"/>
    <w:rsid w:val="00422A10"/>
    <w:rsid w:val="00424BCD"/>
    <w:rsid w:val="0042543B"/>
    <w:rsid w:val="00431168"/>
    <w:rsid w:val="00432F02"/>
    <w:rsid w:val="004342C9"/>
    <w:rsid w:val="00436524"/>
    <w:rsid w:val="0043723D"/>
    <w:rsid w:val="004426FC"/>
    <w:rsid w:val="0044545E"/>
    <w:rsid w:val="0045292A"/>
    <w:rsid w:val="00453894"/>
    <w:rsid w:val="004665C4"/>
    <w:rsid w:val="00466ADB"/>
    <w:rsid w:val="004702A5"/>
    <w:rsid w:val="004704B8"/>
    <w:rsid w:val="00474FA7"/>
    <w:rsid w:val="0047526A"/>
    <w:rsid w:val="00477763"/>
    <w:rsid w:val="00477F4F"/>
    <w:rsid w:val="004808D5"/>
    <w:rsid w:val="004808E7"/>
    <w:rsid w:val="00484BA9"/>
    <w:rsid w:val="00486B90"/>
    <w:rsid w:val="004905B2"/>
    <w:rsid w:val="00492BE0"/>
    <w:rsid w:val="00495A02"/>
    <w:rsid w:val="0049778A"/>
    <w:rsid w:val="004A4EBF"/>
    <w:rsid w:val="004A5190"/>
    <w:rsid w:val="004A75BB"/>
    <w:rsid w:val="004B119E"/>
    <w:rsid w:val="004B334C"/>
    <w:rsid w:val="004B6DCE"/>
    <w:rsid w:val="004C03A9"/>
    <w:rsid w:val="004C1661"/>
    <w:rsid w:val="004C49DC"/>
    <w:rsid w:val="004C4D7D"/>
    <w:rsid w:val="004C7936"/>
    <w:rsid w:val="004D143D"/>
    <w:rsid w:val="004D609A"/>
    <w:rsid w:val="004D77DE"/>
    <w:rsid w:val="004E2B2B"/>
    <w:rsid w:val="004E34A0"/>
    <w:rsid w:val="004E42D3"/>
    <w:rsid w:val="004E6753"/>
    <w:rsid w:val="004F3AB5"/>
    <w:rsid w:val="004F3C49"/>
    <w:rsid w:val="004F4913"/>
    <w:rsid w:val="004F7EF8"/>
    <w:rsid w:val="0050082F"/>
    <w:rsid w:val="00500A44"/>
    <w:rsid w:val="005014BD"/>
    <w:rsid w:val="00502198"/>
    <w:rsid w:val="0050392C"/>
    <w:rsid w:val="00503CB2"/>
    <w:rsid w:val="00513723"/>
    <w:rsid w:val="0051390C"/>
    <w:rsid w:val="00514D6B"/>
    <w:rsid w:val="00515E9C"/>
    <w:rsid w:val="005169E8"/>
    <w:rsid w:val="005172BE"/>
    <w:rsid w:val="005207BA"/>
    <w:rsid w:val="0052195B"/>
    <w:rsid w:val="00523F2F"/>
    <w:rsid w:val="00527A98"/>
    <w:rsid w:val="0053171F"/>
    <w:rsid w:val="00531FD3"/>
    <w:rsid w:val="005335E6"/>
    <w:rsid w:val="0053524C"/>
    <w:rsid w:val="00537146"/>
    <w:rsid w:val="00541602"/>
    <w:rsid w:val="00541BA8"/>
    <w:rsid w:val="00541F85"/>
    <w:rsid w:val="00545D3D"/>
    <w:rsid w:val="00547095"/>
    <w:rsid w:val="00547560"/>
    <w:rsid w:val="00550355"/>
    <w:rsid w:val="00550535"/>
    <w:rsid w:val="00550EDC"/>
    <w:rsid w:val="00552112"/>
    <w:rsid w:val="00552CAF"/>
    <w:rsid w:val="00556162"/>
    <w:rsid w:val="0056123C"/>
    <w:rsid w:val="00561996"/>
    <w:rsid w:val="00565A2C"/>
    <w:rsid w:val="0056622B"/>
    <w:rsid w:val="0056785D"/>
    <w:rsid w:val="005708BA"/>
    <w:rsid w:val="00571E30"/>
    <w:rsid w:val="00575E23"/>
    <w:rsid w:val="00582024"/>
    <w:rsid w:val="0058206C"/>
    <w:rsid w:val="00583828"/>
    <w:rsid w:val="00584702"/>
    <w:rsid w:val="00585E83"/>
    <w:rsid w:val="00586BCE"/>
    <w:rsid w:val="00587F99"/>
    <w:rsid w:val="005A01AF"/>
    <w:rsid w:val="005A0F53"/>
    <w:rsid w:val="005A219B"/>
    <w:rsid w:val="005A2BAE"/>
    <w:rsid w:val="005A41DF"/>
    <w:rsid w:val="005A5A69"/>
    <w:rsid w:val="005A5B28"/>
    <w:rsid w:val="005B1947"/>
    <w:rsid w:val="005B2373"/>
    <w:rsid w:val="005B3C03"/>
    <w:rsid w:val="005B4DB4"/>
    <w:rsid w:val="005B4FBC"/>
    <w:rsid w:val="005B501F"/>
    <w:rsid w:val="005B5322"/>
    <w:rsid w:val="005B5448"/>
    <w:rsid w:val="005C4D5E"/>
    <w:rsid w:val="005C5E49"/>
    <w:rsid w:val="005C61C5"/>
    <w:rsid w:val="005C698E"/>
    <w:rsid w:val="005D19A5"/>
    <w:rsid w:val="005D27C7"/>
    <w:rsid w:val="005D3FA6"/>
    <w:rsid w:val="005D4F35"/>
    <w:rsid w:val="005D5DF2"/>
    <w:rsid w:val="005D63DF"/>
    <w:rsid w:val="005D67FB"/>
    <w:rsid w:val="005E25A2"/>
    <w:rsid w:val="005E5376"/>
    <w:rsid w:val="005E56BA"/>
    <w:rsid w:val="005E6911"/>
    <w:rsid w:val="005F090D"/>
    <w:rsid w:val="005F2212"/>
    <w:rsid w:val="005F2232"/>
    <w:rsid w:val="005F37D9"/>
    <w:rsid w:val="005F4861"/>
    <w:rsid w:val="005F687F"/>
    <w:rsid w:val="00604D52"/>
    <w:rsid w:val="006056DA"/>
    <w:rsid w:val="00606ECD"/>
    <w:rsid w:val="00613A21"/>
    <w:rsid w:val="00615E1D"/>
    <w:rsid w:val="006213AB"/>
    <w:rsid w:val="00621C83"/>
    <w:rsid w:val="006229FE"/>
    <w:rsid w:val="00623FDB"/>
    <w:rsid w:val="0062463B"/>
    <w:rsid w:val="00624980"/>
    <w:rsid w:val="00630E4A"/>
    <w:rsid w:val="00632129"/>
    <w:rsid w:val="00633811"/>
    <w:rsid w:val="00633D0A"/>
    <w:rsid w:val="0063584E"/>
    <w:rsid w:val="0064226C"/>
    <w:rsid w:val="0064292E"/>
    <w:rsid w:val="00642B0A"/>
    <w:rsid w:val="00643001"/>
    <w:rsid w:val="00643C85"/>
    <w:rsid w:val="006443BA"/>
    <w:rsid w:val="00644684"/>
    <w:rsid w:val="00644712"/>
    <w:rsid w:val="006447D8"/>
    <w:rsid w:val="00646641"/>
    <w:rsid w:val="00652378"/>
    <w:rsid w:val="00655531"/>
    <w:rsid w:val="00667BFB"/>
    <w:rsid w:val="0067689A"/>
    <w:rsid w:val="00682985"/>
    <w:rsid w:val="00682DEC"/>
    <w:rsid w:val="00683A62"/>
    <w:rsid w:val="00683B41"/>
    <w:rsid w:val="00687F34"/>
    <w:rsid w:val="00690514"/>
    <w:rsid w:val="00692E23"/>
    <w:rsid w:val="00693D02"/>
    <w:rsid w:val="0069680F"/>
    <w:rsid w:val="0069762E"/>
    <w:rsid w:val="006976A5"/>
    <w:rsid w:val="006A01B9"/>
    <w:rsid w:val="006A0384"/>
    <w:rsid w:val="006A233C"/>
    <w:rsid w:val="006A541E"/>
    <w:rsid w:val="006A7295"/>
    <w:rsid w:val="006C071E"/>
    <w:rsid w:val="006C0BA0"/>
    <w:rsid w:val="006C13E8"/>
    <w:rsid w:val="006C6A4A"/>
    <w:rsid w:val="006C755D"/>
    <w:rsid w:val="006D182D"/>
    <w:rsid w:val="006D4D41"/>
    <w:rsid w:val="006D7D32"/>
    <w:rsid w:val="006E110E"/>
    <w:rsid w:val="006E1437"/>
    <w:rsid w:val="006E2415"/>
    <w:rsid w:val="006E3EDB"/>
    <w:rsid w:val="006E496D"/>
    <w:rsid w:val="006E7B9E"/>
    <w:rsid w:val="006F0E09"/>
    <w:rsid w:val="006F2A5A"/>
    <w:rsid w:val="006F7113"/>
    <w:rsid w:val="00700CE9"/>
    <w:rsid w:val="0070143E"/>
    <w:rsid w:val="007053D9"/>
    <w:rsid w:val="00706B9F"/>
    <w:rsid w:val="00706BA8"/>
    <w:rsid w:val="007117F7"/>
    <w:rsid w:val="00714433"/>
    <w:rsid w:val="007204BC"/>
    <w:rsid w:val="00722C40"/>
    <w:rsid w:val="007258A1"/>
    <w:rsid w:val="00725E6C"/>
    <w:rsid w:val="00730F2A"/>
    <w:rsid w:val="00733A81"/>
    <w:rsid w:val="00734815"/>
    <w:rsid w:val="00736743"/>
    <w:rsid w:val="007372CF"/>
    <w:rsid w:val="00740C92"/>
    <w:rsid w:val="00742AFA"/>
    <w:rsid w:val="00742F80"/>
    <w:rsid w:val="00743F21"/>
    <w:rsid w:val="0074465A"/>
    <w:rsid w:val="00746551"/>
    <w:rsid w:val="007470FA"/>
    <w:rsid w:val="00751350"/>
    <w:rsid w:val="00751D51"/>
    <w:rsid w:val="00756117"/>
    <w:rsid w:val="00756BC3"/>
    <w:rsid w:val="00765B2F"/>
    <w:rsid w:val="00766127"/>
    <w:rsid w:val="007717FA"/>
    <w:rsid w:val="007752DE"/>
    <w:rsid w:val="007764A8"/>
    <w:rsid w:val="0078031A"/>
    <w:rsid w:val="00782878"/>
    <w:rsid w:val="00782982"/>
    <w:rsid w:val="00782D85"/>
    <w:rsid w:val="0078394A"/>
    <w:rsid w:val="00784440"/>
    <w:rsid w:val="00785CBC"/>
    <w:rsid w:val="007866F6"/>
    <w:rsid w:val="007926D3"/>
    <w:rsid w:val="00794EF8"/>
    <w:rsid w:val="007A27F7"/>
    <w:rsid w:val="007A5D90"/>
    <w:rsid w:val="007A7A3C"/>
    <w:rsid w:val="007B062F"/>
    <w:rsid w:val="007B2EF9"/>
    <w:rsid w:val="007B34E3"/>
    <w:rsid w:val="007B3977"/>
    <w:rsid w:val="007B4F0F"/>
    <w:rsid w:val="007C0222"/>
    <w:rsid w:val="007C2906"/>
    <w:rsid w:val="007C64CF"/>
    <w:rsid w:val="007C692B"/>
    <w:rsid w:val="007C7F89"/>
    <w:rsid w:val="007D014E"/>
    <w:rsid w:val="007D1C62"/>
    <w:rsid w:val="007D3332"/>
    <w:rsid w:val="007D6502"/>
    <w:rsid w:val="007E17B7"/>
    <w:rsid w:val="007E2127"/>
    <w:rsid w:val="007E3A93"/>
    <w:rsid w:val="007E5034"/>
    <w:rsid w:val="007E5DBB"/>
    <w:rsid w:val="007F130C"/>
    <w:rsid w:val="007F443C"/>
    <w:rsid w:val="007F4571"/>
    <w:rsid w:val="007F7B00"/>
    <w:rsid w:val="00800161"/>
    <w:rsid w:val="008015F3"/>
    <w:rsid w:val="008053E2"/>
    <w:rsid w:val="008104B5"/>
    <w:rsid w:val="008106F2"/>
    <w:rsid w:val="0081117E"/>
    <w:rsid w:val="00811F41"/>
    <w:rsid w:val="008122ED"/>
    <w:rsid w:val="00814F24"/>
    <w:rsid w:val="00816E36"/>
    <w:rsid w:val="00821631"/>
    <w:rsid w:val="008228B4"/>
    <w:rsid w:val="00822C14"/>
    <w:rsid w:val="00823CD0"/>
    <w:rsid w:val="008241CD"/>
    <w:rsid w:val="00824304"/>
    <w:rsid w:val="00824D15"/>
    <w:rsid w:val="00825A0D"/>
    <w:rsid w:val="008265D8"/>
    <w:rsid w:val="00831A85"/>
    <w:rsid w:val="00831BF1"/>
    <w:rsid w:val="0083354B"/>
    <w:rsid w:val="00834B75"/>
    <w:rsid w:val="0083638E"/>
    <w:rsid w:val="00840E89"/>
    <w:rsid w:val="008446A9"/>
    <w:rsid w:val="00844CC7"/>
    <w:rsid w:val="00844FC6"/>
    <w:rsid w:val="00853A0C"/>
    <w:rsid w:val="00853B5E"/>
    <w:rsid w:val="008542C8"/>
    <w:rsid w:val="00854C1C"/>
    <w:rsid w:val="008620A6"/>
    <w:rsid w:val="0086400E"/>
    <w:rsid w:val="008653F3"/>
    <w:rsid w:val="00867772"/>
    <w:rsid w:val="00873067"/>
    <w:rsid w:val="0087309A"/>
    <w:rsid w:val="0087758B"/>
    <w:rsid w:val="00884C63"/>
    <w:rsid w:val="008851BC"/>
    <w:rsid w:val="008866D3"/>
    <w:rsid w:val="0088772E"/>
    <w:rsid w:val="00887F2A"/>
    <w:rsid w:val="008912C0"/>
    <w:rsid w:val="00892F3E"/>
    <w:rsid w:val="008930F3"/>
    <w:rsid w:val="00894B51"/>
    <w:rsid w:val="00895AAF"/>
    <w:rsid w:val="00896AFC"/>
    <w:rsid w:val="008A25BD"/>
    <w:rsid w:val="008A37A7"/>
    <w:rsid w:val="008A40A8"/>
    <w:rsid w:val="008A66C4"/>
    <w:rsid w:val="008A6F87"/>
    <w:rsid w:val="008B0E11"/>
    <w:rsid w:val="008B1EEF"/>
    <w:rsid w:val="008B2907"/>
    <w:rsid w:val="008B50E0"/>
    <w:rsid w:val="008B6454"/>
    <w:rsid w:val="008B6FEB"/>
    <w:rsid w:val="008B73DC"/>
    <w:rsid w:val="008C42F9"/>
    <w:rsid w:val="008C68E4"/>
    <w:rsid w:val="008D05CA"/>
    <w:rsid w:val="008D0E08"/>
    <w:rsid w:val="008D1361"/>
    <w:rsid w:val="008D159E"/>
    <w:rsid w:val="008D3A31"/>
    <w:rsid w:val="008E1179"/>
    <w:rsid w:val="008F25A0"/>
    <w:rsid w:val="00900469"/>
    <w:rsid w:val="009008BC"/>
    <w:rsid w:val="00906C59"/>
    <w:rsid w:val="0090728B"/>
    <w:rsid w:val="009116E2"/>
    <w:rsid w:val="00911B85"/>
    <w:rsid w:val="00912F69"/>
    <w:rsid w:val="00922C48"/>
    <w:rsid w:val="00924F6C"/>
    <w:rsid w:val="0093064D"/>
    <w:rsid w:val="0093208A"/>
    <w:rsid w:val="00941A1A"/>
    <w:rsid w:val="00942A58"/>
    <w:rsid w:val="0094558E"/>
    <w:rsid w:val="00951EF5"/>
    <w:rsid w:val="00956E36"/>
    <w:rsid w:val="00957663"/>
    <w:rsid w:val="00961311"/>
    <w:rsid w:val="009614FB"/>
    <w:rsid w:val="00964C1E"/>
    <w:rsid w:val="00966D95"/>
    <w:rsid w:val="009736AC"/>
    <w:rsid w:val="009750E3"/>
    <w:rsid w:val="009760CE"/>
    <w:rsid w:val="009775B0"/>
    <w:rsid w:val="009819CA"/>
    <w:rsid w:val="00985C2F"/>
    <w:rsid w:val="00993E28"/>
    <w:rsid w:val="00996497"/>
    <w:rsid w:val="009A065A"/>
    <w:rsid w:val="009A0836"/>
    <w:rsid w:val="009A0A32"/>
    <w:rsid w:val="009A2182"/>
    <w:rsid w:val="009A24C6"/>
    <w:rsid w:val="009A2CC2"/>
    <w:rsid w:val="009A7332"/>
    <w:rsid w:val="009B0078"/>
    <w:rsid w:val="009C17B6"/>
    <w:rsid w:val="009C1A8A"/>
    <w:rsid w:val="009C4A56"/>
    <w:rsid w:val="009C605B"/>
    <w:rsid w:val="009C7F6C"/>
    <w:rsid w:val="009D0039"/>
    <w:rsid w:val="009D1DF9"/>
    <w:rsid w:val="009E3858"/>
    <w:rsid w:val="009E3D6D"/>
    <w:rsid w:val="009E3E39"/>
    <w:rsid w:val="009E568C"/>
    <w:rsid w:val="009E6C65"/>
    <w:rsid w:val="009F00AB"/>
    <w:rsid w:val="009F05DF"/>
    <w:rsid w:val="009F161A"/>
    <w:rsid w:val="009F4FCB"/>
    <w:rsid w:val="009F6268"/>
    <w:rsid w:val="009F7314"/>
    <w:rsid w:val="009F73E7"/>
    <w:rsid w:val="009F7F41"/>
    <w:rsid w:val="00A00438"/>
    <w:rsid w:val="00A00456"/>
    <w:rsid w:val="00A01492"/>
    <w:rsid w:val="00A03098"/>
    <w:rsid w:val="00A03B31"/>
    <w:rsid w:val="00A0571C"/>
    <w:rsid w:val="00A06F79"/>
    <w:rsid w:val="00A079AB"/>
    <w:rsid w:val="00A1057C"/>
    <w:rsid w:val="00A10C80"/>
    <w:rsid w:val="00A15CBE"/>
    <w:rsid w:val="00A17AB1"/>
    <w:rsid w:val="00A25CBD"/>
    <w:rsid w:val="00A263F0"/>
    <w:rsid w:val="00A30453"/>
    <w:rsid w:val="00A34A70"/>
    <w:rsid w:val="00A35382"/>
    <w:rsid w:val="00A401E4"/>
    <w:rsid w:val="00A4234F"/>
    <w:rsid w:val="00A424CB"/>
    <w:rsid w:val="00A43311"/>
    <w:rsid w:val="00A50B11"/>
    <w:rsid w:val="00A520F0"/>
    <w:rsid w:val="00A52AC0"/>
    <w:rsid w:val="00A62949"/>
    <w:rsid w:val="00A6300F"/>
    <w:rsid w:val="00A669E3"/>
    <w:rsid w:val="00A72CF7"/>
    <w:rsid w:val="00A73FAA"/>
    <w:rsid w:val="00A747CF"/>
    <w:rsid w:val="00A7524E"/>
    <w:rsid w:val="00A755F2"/>
    <w:rsid w:val="00A76C1E"/>
    <w:rsid w:val="00A82A6D"/>
    <w:rsid w:val="00A864C7"/>
    <w:rsid w:val="00A877E2"/>
    <w:rsid w:val="00A90191"/>
    <w:rsid w:val="00A91F69"/>
    <w:rsid w:val="00A92051"/>
    <w:rsid w:val="00A92BB8"/>
    <w:rsid w:val="00A934B4"/>
    <w:rsid w:val="00A94425"/>
    <w:rsid w:val="00A9797A"/>
    <w:rsid w:val="00AA461F"/>
    <w:rsid w:val="00AA5A74"/>
    <w:rsid w:val="00AA6C03"/>
    <w:rsid w:val="00AA7FD9"/>
    <w:rsid w:val="00AB2342"/>
    <w:rsid w:val="00AB3103"/>
    <w:rsid w:val="00AB6009"/>
    <w:rsid w:val="00AC3A51"/>
    <w:rsid w:val="00AC658A"/>
    <w:rsid w:val="00AC75EE"/>
    <w:rsid w:val="00AC7721"/>
    <w:rsid w:val="00AC7B2B"/>
    <w:rsid w:val="00AD4149"/>
    <w:rsid w:val="00AD442C"/>
    <w:rsid w:val="00AD4E2A"/>
    <w:rsid w:val="00AE2458"/>
    <w:rsid w:val="00AE4CC6"/>
    <w:rsid w:val="00AF1BEB"/>
    <w:rsid w:val="00AF3C8C"/>
    <w:rsid w:val="00AF3EC9"/>
    <w:rsid w:val="00AF4A4A"/>
    <w:rsid w:val="00AF50DC"/>
    <w:rsid w:val="00AF6ACC"/>
    <w:rsid w:val="00B00101"/>
    <w:rsid w:val="00B03B5E"/>
    <w:rsid w:val="00B04215"/>
    <w:rsid w:val="00B113D7"/>
    <w:rsid w:val="00B1296B"/>
    <w:rsid w:val="00B13011"/>
    <w:rsid w:val="00B13592"/>
    <w:rsid w:val="00B1791B"/>
    <w:rsid w:val="00B245C1"/>
    <w:rsid w:val="00B25AE8"/>
    <w:rsid w:val="00B3267A"/>
    <w:rsid w:val="00B3284B"/>
    <w:rsid w:val="00B356AF"/>
    <w:rsid w:val="00B40BCB"/>
    <w:rsid w:val="00B41E50"/>
    <w:rsid w:val="00B43A5C"/>
    <w:rsid w:val="00B46EF2"/>
    <w:rsid w:val="00B5232A"/>
    <w:rsid w:val="00B54389"/>
    <w:rsid w:val="00B55862"/>
    <w:rsid w:val="00B563C3"/>
    <w:rsid w:val="00B567F2"/>
    <w:rsid w:val="00B56E9E"/>
    <w:rsid w:val="00B56F67"/>
    <w:rsid w:val="00B606D7"/>
    <w:rsid w:val="00B61535"/>
    <w:rsid w:val="00B61B4F"/>
    <w:rsid w:val="00B61B8D"/>
    <w:rsid w:val="00B67D40"/>
    <w:rsid w:val="00B7271C"/>
    <w:rsid w:val="00B7481B"/>
    <w:rsid w:val="00B74D65"/>
    <w:rsid w:val="00B83E2F"/>
    <w:rsid w:val="00B83F4C"/>
    <w:rsid w:val="00B848D9"/>
    <w:rsid w:val="00B84B9C"/>
    <w:rsid w:val="00B852EF"/>
    <w:rsid w:val="00B91A9C"/>
    <w:rsid w:val="00B92157"/>
    <w:rsid w:val="00B9254F"/>
    <w:rsid w:val="00B9591D"/>
    <w:rsid w:val="00B97C91"/>
    <w:rsid w:val="00BA3AFC"/>
    <w:rsid w:val="00BA56FE"/>
    <w:rsid w:val="00BA73EE"/>
    <w:rsid w:val="00BB019A"/>
    <w:rsid w:val="00BB2117"/>
    <w:rsid w:val="00BB26E1"/>
    <w:rsid w:val="00BB4E6F"/>
    <w:rsid w:val="00BB5731"/>
    <w:rsid w:val="00BB6149"/>
    <w:rsid w:val="00BB707D"/>
    <w:rsid w:val="00BC0CF6"/>
    <w:rsid w:val="00BC107E"/>
    <w:rsid w:val="00BC1FCB"/>
    <w:rsid w:val="00BC345B"/>
    <w:rsid w:val="00BC386A"/>
    <w:rsid w:val="00BC514C"/>
    <w:rsid w:val="00BC5DEA"/>
    <w:rsid w:val="00BC6C76"/>
    <w:rsid w:val="00BD39F4"/>
    <w:rsid w:val="00BD5A98"/>
    <w:rsid w:val="00BD76BC"/>
    <w:rsid w:val="00BE2094"/>
    <w:rsid w:val="00BE2D47"/>
    <w:rsid w:val="00BE3476"/>
    <w:rsid w:val="00BE4691"/>
    <w:rsid w:val="00BE786B"/>
    <w:rsid w:val="00BF0C29"/>
    <w:rsid w:val="00BF5728"/>
    <w:rsid w:val="00BF6CC3"/>
    <w:rsid w:val="00C113BE"/>
    <w:rsid w:val="00C11C70"/>
    <w:rsid w:val="00C15E7D"/>
    <w:rsid w:val="00C15FDA"/>
    <w:rsid w:val="00C163AD"/>
    <w:rsid w:val="00C175C7"/>
    <w:rsid w:val="00C214BA"/>
    <w:rsid w:val="00C2375A"/>
    <w:rsid w:val="00C24C4D"/>
    <w:rsid w:val="00C3103A"/>
    <w:rsid w:val="00C3171F"/>
    <w:rsid w:val="00C33A9A"/>
    <w:rsid w:val="00C3432C"/>
    <w:rsid w:val="00C34CBC"/>
    <w:rsid w:val="00C368FC"/>
    <w:rsid w:val="00C417A6"/>
    <w:rsid w:val="00C432FE"/>
    <w:rsid w:val="00C451AF"/>
    <w:rsid w:val="00C5190C"/>
    <w:rsid w:val="00C51DBA"/>
    <w:rsid w:val="00C5369D"/>
    <w:rsid w:val="00C5390F"/>
    <w:rsid w:val="00C544BE"/>
    <w:rsid w:val="00C54CAF"/>
    <w:rsid w:val="00C54D66"/>
    <w:rsid w:val="00C5564C"/>
    <w:rsid w:val="00C570E1"/>
    <w:rsid w:val="00C645D1"/>
    <w:rsid w:val="00C64628"/>
    <w:rsid w:val="00C729E2"/>
    <w:rsid w:val="00C730FD"/>
    <w:rsid w:val="00C82E02"/>
    <w:rsid w:val="00C858EC"/>
    <w:rsid w:val="00C862EE"/>
    <w:rsid w:val="00C87AF1"/>
    <w:rsid w:val="00C91A05"/>
    <w:rsid w:val="00C920B8"/>
    <w:rsid w:val="00C95694"/>
    <w:rsid w:val="00C959DB"/>
    <w:rsid w:val="00C970EB"/>
    <w:rsid w:val="00C976EE"/>
    <w:rsid w:val="00CA3E4D"/>
    <w:rsid w:val="00CA5297"/>
    <w:rsid w:val="00CA69B4"/>
    <w:rsid w:val="00CA7685"/>
    <w:rsid w:val="00CB10EF"/>
    <w:rsid w:val="00CB1440"/>
    <w:rsid w:val="00CB20B7"/>
    <w:rsid w:val="00CB2204"/>
    <w:rsid w:val="00CB3D05"/>
    <w:rsid w:val="00CB4447"/>
    <w:rsid w:val="00CB4820"/>
    <w:rsid w:val="00CB7544"/>
    <w:rsid w:val="00CC03D5"/>
    <w:rsid w:val="00CC151D"/>
    <w:rsid w:val="00CC1C7F"/>
    <w:rsid w:val="00CD292A"/>
    <w:rsid w:val="00CE0A6D"/>
    <w:rsid w:val="00CE1551"/>
    <w:rsid w:val="00CE1BE8"/>
    <w:rsid w:val="00CE383C"/>
    <w:rsid w:val="00CE4285"/>
    <w:rsid w:val="00CE7715"/>
    <w:rsid w:val="00CF08EC"/>
    <w:rsid w:val="00CF34EF"/>
    <w:rsid w:val="00CF703F"/>
    <w:rsid w:val="00D004E7"/>
    <w:rsid w:val="00D01774"/>
    <w:rsid w:val="00D023FC"/>
    <w:rsid w:val="00D04ACF"/>
    <w:rsid w:val="00D0567F"/>
    <w:rsid w:val="00D07AEE"/>
    <w:rsid w:val="00D07C4C"/>
    <w:rsid w:val="00D128AD"/>
    <w:rsid w:val="00D1776B"/>
    <w:rsid w:val="00D201F2"/>
    <w:rsid w:val="00D2224F"/>
    <w:rsid w:val="00D2304D"/>
    <w:rsid w:val="00D246C8"/>
    <w:rsid w:val="00D26700"/>
    <w:rsid w:val="00D30BA0"/>
    <w:rsid w:val="00D31F5F"/>
    <w:rsid w:val="00D33562"/>
    <w:rsid w:val="00D375EA"/>
    <w:rsid w:val="00D41A72"/>
    <w:rsid w:val="00D45FA4"/>
    <w:rsid w:val="00D53C23"/>
    <w:rsid w:val="00D55E2A"/>
    <w:rsid w:val="00D576B5"/>
    <w:rsid w:val="00D577C7"/>
    <w:rsid w:val="00D578EF"/>
    <w:rsid w:val="00D601EE"/>
    <w:rsid w:val="00D63B05"/>
    <w:rsid w:val="00D63F48"/>
    <w:rsid w:val="00D640CB"/>
    <w:rsid w:val="00D64E47"/>
    <w:rsid w:val="00D74D38"/>
    <w:rsid w:val="00D75B66"/>
    <w:rsid w:val="00D7676F"/>
    <w:rsid w:val="00D77F76"/>
    <w:rsid w:val="00D80902"/>
    <w:rsid w:val="00D8112C"/>
    <w:rsid w:val="00D820C2"/>
    <w:rsid w:val="00D842BF"/>
    <w:rsid w:val="00D84559"/>
    <w:rsid w:val="00D8558F"/>
    <w:rsid w:val="00D87975"/>
    <w:rsid w:val="00D91C70"/>
    <w:rsid w:val="00D93BC1"/>
    <w:rsid w:val="00D93D64"/>
    <w:rsid w:val="00DA0512"/>
    <w:rsid w:val="00DA077C"/>
    <w:rsid w:val="00DA365A"/>
    <w:rsid w:val="00DA7425"/>
    <w:rsid w:val="00DB29CC"/>
    <w:rsid w:val="00DB492E"/>
    <w:rsid w:val="00DB530A"/>
    <w:rsid w:val="00DB79C2"/>
    <w:rsid w:val="00DC2275"/>
    <w:rsid w:val="00DC3813"/>
    <w:rsid w:val="00DC3DE3"/>
    <w:rsid w:val="00DC6C62"/>
    <w:rsid w:val="00DD0ED0"/>
    <w:rsid w:val="00DD1A08"/>
    <w:rsid w:val="00DD29C3"/>
    <w:rsid w:val="00DD361A"/>
    <w:rsid w:val="00DD3C70"/>
    <w:rsid w:val="00DD4FFF"/>
    <w:rsid w:val="00DD5EAC"/>
    <w:rsid w:val="00DE0A9F"/>
    <w:rsid w:val="00DE19B6"/>
    <w:rsid w:val="00DE23B7"/>
    <w:rsid w:val="00DE4679"/>
    <w:rsid w:val="00DE7917"/>
    <w:rsid w:val="00DF14E2"/>
    <w:rsid w:val="00DF1936"/>
    <w:rsid w:val="00DF300F"/>
    <w:rsid w:val="00DF4454"/>
    <w:rsid w:val="00E00FA8"/>
    <w:rsid w:val="00E01CF6"/>
    <w:rsid w:val="00E0237B"/>
    <w:rsid w:val="00E045F0"/>
    <w:rsid w:val="00E04DB2"/>
    <w:rsid w:val="00E1043B"/>
    <w:rsid w:val="00E12B09"/>
    <w:rsid w:val="00E13F4C"/>
    <w:rsid w:val="00E13FF3"/>
    <w:rsid w:val="00E23617"/>
    <w:rsid w:val="00E25686"/>
    <w:rsid w:val="00E27CFF"/>
    <w:rsid w:val="00E328C7"/>
    <w:rsid w:val="00E3324D"/>
    <w:rsid w:val="00E337B1"/>
    <w:rsid w:val="00E37977"/>
    <w:rsid w:val="00E40018"/>
    <w:rsid w:val="00E40AD2"/>
    <w:rsid w:val="00E40EA3"/>
    <w:rsid w:val="00E463D8"/>
    <w:rsid w:val="00E518D7"/>
    <w:rsid w:val="00E5573D"/>
    <w:rsid w:val="00E563E4"/>
    <w:rsid w:val="00E56E88"/>
    <w:rsid w:val="00E572A2"/>
    <w:rsid w:val="00E60850"/>
    <w:rsid w:val="00E6387D"/>
    <w:rsid w:val="00E7178A"/>
    <w:rsid w:val="00E72F9C"/>
    <w:rsid w:val="00E77CCA"/>
    <w:rsid w:val="00E809D1"/>
    <w:rsid w:val="00E811F3"/>
    <w:rsid w:val="00E94F71"/>
    <w:rsid w:val="00E95ED9"/>
    <w:rsid w:val="00E973AB"/>
    <w:rsid w:val="00EA0517"/>
    <w:rsid w:val="00EA0BAC"/>
    <w:rsid w:val="00EA689D"/>
    <w:rsid w:val="00EA77ED"/>
    <w:rsid w:val="00EA7F29"/>
    <w:rsid w:val="00EB0DD2"/>
    <w:rsid w:val="00EB1A54"/>
    <w:rsid w:val="00EB30BE"/>
    <w:rsid w:val="00EB3850"/>
    <w:rsid w:val="00EB47C9"/>
    <w:rsid w:val="00EB51D7"/>
    <w:rsid w:val="00EB6BF1"/>
    <w:rsid w:val="00EB7BAA"/>
    <w:rsid w:val="00EC0F1D"/>
    <w:rsid w:val="00EC1458"/>
    <w:rsid w:val="00EC183D"/>
    <w:rsid w:val="00EC2008"/>
    <w:rsid w:val="00EC238A"/>
    <w:rsid w:val="00EC393A"/>
    <w:rsid w:val="00EC5F61"/>
    <w:rsid w:val="00EC738B"/>
    <w:rsid w:val="00ED0B73"/>
    <w:rsid w:val="00ED0ECF"/>
    <w:rsid w:val="00ED1A0E"/>
    <w:rsid w:val="00ED1DA7"/>
    <w:rsid w:val="00ED3DD0"/>
    <w:rsid w:val="00ED5988"/>
    <w:rsid w:val="00ED62D0"/>
    <w:rsid w:val="00ED70C1"/>
    <w:rsid w:val="00EE1980"/>
    <w:rsid w:val="00EE1A50"/>
    <w:rsid w:val="00EE2C41"/>
    <w:rsid w:val="00EF10A3"/>
    <w:rsid w:val="00EF5699"/>
    <w:rsid w:val="00EF682D"/>
    <w:rsid w:val="00EF68C6"/>
    <w:rsid w:val="00EF6C2F"/>
    <w:rsid w:val="00EF778E"/>
    <w:rsid w:val="00F00BD8"/>
    <w:rsid w:val="00F02E37"/>
    <w:rsid w:val="00F045F7"/>
    <w:rsid w:val="00F10ED9"/>
    <w:rsid w:val="00F133A1"/>
    <w:rsid w:val="00F13E7F"/>
    <w:rsid w:val="00F16638"/>
    <w:rsid w:val="00F22C95"/>
    <w:rsid w:val="00F22D96"/>
    <w:rsid w:val="00F23BF9"/>
    <w:rsid w:val="00F24FD7"/>
    <w:rsid w:val="00F25F36"/>
    <w:rsid w:val="00F26896"/>
    <w:rsid w:val="00F27911"/>
    <w:rsid w:val="00F27E7B"/>
    <w:rsid w:val="00F338F4"/>
    <w:rsid w:val="00F36596"/>
    <w:rsid w:val="00F36E91"/>
    <w:rsid w:val="00F37657"/>
    <w:rsid w:val="00F43159"/>
    <w:rsid w:val="00F437D2"/>
    <w:rsid w:val="00F44679"/>
    <w:rsid w:val="00F46DBA"/>
    <w:rsid w:val="00F54617"/>
    <w:rsid w:val="00F5468B"/>
    <w:rsid w:val="00F54B43"/>
    <w:rsid w:val="00F57BFF"/>
    <w:rsid w:val="00F57C18"/>
    <w:rsid w:val="00F644CC"/>
    <w:rsid w:val="00F730EC"/>
    <w:rsid w:val="00F75515"/>
    <w:rsid w:val="00F76021"/>
    <w:rsid w:val="00F76640"/>
    <w:rsid w:val="00F76E62"/>
    <w:rsid w:val="00F80173"/>
    <w:rsid w:val="00F81094"/>
    <w:rsid w:val="00F81BDF"/>
    <w:rsid w:val="00F85E91"/>
    <w:rsid w:val="00F9035A"/>
    <w:rsid w:val="00F93A15"/>
    <w:rsid w:val="00F93BF5"/>
    <w:rsid w:val="00F97DD6"/>
    <w:rsid w:val="00FA0C82"/>
    <w:rsid w:val="00FA30CC"/>
    <w:rsid w:val="00FA36D6"/>
    <w:rsid w:val="00FA7DDE"/>
    <w:rsid w:val="00FB27E3"/>
    <w:rsid w:val="00FB3A7A"/>
    <w:rsid w:val="00FB3B21"/>
    <w:rsid w:val="00FB7EF3"/>
    <w:rsid w:val="00FC28EF"/>
    <w:rsid w:val="00FC452C"/>
    <w:rsid w:val="00FC5FAA"/>
    <w:rsid w:val="00FD0C33"/>
    <w:rsid w:val="00FD5B33"/>
    <w:rsid w:val="00FD729E"/>
    <w:rsid w:val="00FE036C"/>
    <w:rsid w:val="00FE04D2"/>
    <w:rsid w:val="00FE3482"/>
    <w:rsid w:val="00FE5F68"/>
    <w:rsid w:val="00FF2AFC"/>
    <w:rsid w:val="00FF347D"/>
    <w:rsid w:val="00FF3D80"/>
    <w:rsid w:val="00FF6256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C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0D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21170D"/>
    <w:pPr>
      <w:widowControl w:val="0"/>
      <w:autoSpaceDE w:val="0"/>
      <w:autoSpaceDN w:val="0"/>
      <w:ind w:left="1088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170D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1170D"/>
    <w:pPr>
      <w:widowControl w:val="0"/>
      <w:autoSpaceDE w:val="0"/>
      <w:autoSpaceDN w:val="0"/>
      <w:spacing w:before="9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1170D"/>
    <w:rPr>
      <w:rFonts w:eastAsia="Times New Roman" w:cs="Times New Roman"/>
      <w:kern w:val="0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21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170D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ListParagraph">
    <w:name w:val="List Paragraph"/>
    <w:basedOn w:val="Normal"/>
    <w:uiPriority w:val="1"/>
    <w:qFormat/>
    <w:rsid w:val="00884C63"/>
    <w:pPr>
      <w:widowControl w:val="0"/>
      <w:autoSpaceDE w:val="0"/>
      <w:autoSpaceDN w:val="0"/>
      <w:spacing w:before="114"/>
      <w:ind w:left="548" w:right="800" w:firstLine="540"/>
      <w:jc w:val="both"/>
    </w:pPr>
    <w:rPr>
      <w:sz w:val="22"/>
      <w:szCs w:val="22"/>
      <w:lang w:val="vi"/>
    </w:rPr>
  </w:style>
  <w:style w:type="character" w:customStyle="1" w:styleId="fontstyle01">
    <w:name w:val="fontstyle01"/>
    <w:basedOn w:val="DefaultParagraphFont"/>
    <w:rsid w:val="00E6387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D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0D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21170D"/>
    <w:pPr>
      <w:widowControl w:val="0"/>
      <w:autoSpaceDE w:val="0"/>
      <w:autoSpaceDN w:val="0"/>
      <w:ind w:left="1088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170D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1170D"/>
    <w:pPr>
      <w:widowControl w:val="0"/>
      <w:autoSpaceDE w:val="0"/>
      <w:autoSpaceDN w:val="0"/>
      <w:spacing w:before="9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1170D"/>
    <w:rPr>
      <w:rFonts w:eastAsia="Times New Roman" w:cs="Times New Roman"/>
      <w:kern w:val="0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21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170D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ListParagraph">
    <w:name w:val="List Paragraph"/>
    <w:basedOn w:val="Normal"/>
    <w:uiPriority w:val="1"/>
    <w:qFormat/>
    <w:rsid w:val="00884C63"/>
    <w:pPr>
      <w:widowControl w:val="0"/>
      <w:autoSpaceDE w:val="0"/>
      <w:autoSpaceDN w:val="0"/>
      <w:spacing w:before="114"/>
      <w:ind w:left="548" w:right="800" w:firstLine="540"/>
      <w:jc w:val="both"/>
    </w:pPr>
    <w:rPr>
      <w:sz w:val="22"/>
      <w:szCs w:val="22"/>
      <w:lang w:val="vi"/>
    </w:rPr>
  </w:style>
  <w:style w:type="character" w:customStyle="1" w:styleId="fontstyle01">
    <w:name w:val="fontstyle01"/>
    <w:basedOn w:val="DefaultParagraphFont"/>
    <w:rsid w:val="00E6387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D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1558-5912-4588-962B-75F60292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14</cp:revision>
  <cp:lastPrinted>2023-06-27T03:32:00Z</cp:lastPrinted>
  <dcterms:created xsi:type="dcterms:W3CDTF">2023-06-26T12:28:00Z</dcterms:created>
  <dcterms:modified xsi:type="dcterms:W3CDTF">2023-06-27T03:46:00Z</dcterms:modified>
</cp:coreProperties>
</file>