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59"/>
        <w:tblW w:w="9899" w:type="dxa"/>
        <w:tblLayout w:type="fixed"/>
        <w:tblLook w:val="04A0" w:firstRow="1" w:lastRow="0" w:firstColumn="1" w:lastColumn="0" w:noHBand="0" w:noVBand="1"/>
      </w:tblPr>
      <w:tblGrid>
        <w:gridCol w:w="4253"/>
        <w:gridCol w:w="5646"/>
      </w:tblGrid>
      <w:tr w:rsidR="00331256" w:rsidRPr="00331256" w14:paraId="6EADE21C" w14:textId="77777777">
        <w:tc>
          <w:tcPr>
            <w:tcW w:w="4253" w:type="dxa"/>
          </w:tcPr>
          <w:p w14:paraId="4C462593" w14:textId="77777777" w:rsidR="00C1680D" w:rsidRPr="00331256" w:rsidRDefault="004E13F0">
            <w:pPr>
              <w:tabs>
                <w:tab w:val="center" w:pos="1800"/>
                <w:tab w:val="center" w:pos="6480"/>
              </w:tabs>
              <w:spacing w:before="20" w:after="0" w:line="240" w:lineRule="auto"/>
              <w:jc w:val="center"/>
              <w:rPr>
                <w:sz w:val="26"/>
                <w:szCs w:val="26"/>
              </w:rPr>
            </w:pPr>
            <w:bookmarkStart w:id="0" w:name="_GoBack"/>
            <w:bookmarkEnd w:id="0"/>
            <w:r w:rsidRPr="00331256">
              <w:rPr>
                <w:sz w:val="26"/>
                <w:szCs w:val="26"/>
              </w:rPr>
              <w:t>UBND TỈNH BÌNH PHƯƠC</w:t>
            </w:r>
          </w:p>
        </w:tc>
        <w:tc>
          <w:tcPr>
            <w:tcW w:w="5646" w:type="dxa"/>
          </w:tcPr>
          <w:p w14:paraId="3A1C6726" w14:textId="77777777" w:rsidR="00C1680D" w:rsidRPr="00331256" w:rsidRDefault="004E13F0">
            <w:pPr>
              <w:tabs>
                <w:tab w:val="center" w:pos="1800"/>
                <w:tab w:val="center" w:pos="6480"/>
              </w:tabs>
              <w:spacing w:before="20" w:after="0" w:line="240" w:lineRule="auto"/>
              <w:rPr>
                <w:sz w:val="26"/>
                <w:szCs w:val="26"/>
              </w:rPr>
            </w:pPr>
            <w:r w:rsidRPr="00331256">
              <w:rPr>
                <w:b/>
                <w:sz w:val="26"/>
                <w:szCs w:val="26"/>
              </w:rPr>
              <w:t>CỘNG HÒA XÃ HỘI CHỦ NGHĨA VIỆT NAM</w:t>
            </w:r>
          </w:p>
        </w:tc>
      </w:tr>
      <w:tr w:rsidR="00331256" w:rsidRPr="00331256" w14:paraId="66951D43" w14:textId="77777777">
        <w:tc>
          <w:tcPr>
            <w:tcW w:w="4253" w:type="dxa"/>
          </w:tcPr>
          <w:p w14:paraId="1FC84D0D" w14:textId="77777777" w:rsidR="00C1680D" w:rsidRPr="00331256" w:rsidRDefault="004E13F0">
            <w:pPr>
              <w:tabs>
                <w:tab w:val="center" w:pos="1800"/>
                <w:tab w:val="center" w:pos="6480"/>
              </w:tabs>
              <w:spacing w:before="20" w:after="0" w:line="240" w:lineRule="auto"/>
              <w:jc w:val="center"/>
              <w:rPr>
                <w:b/>
                <w:sz w:val="26"/>
                <w:szCs w:val="26"/>
              </w:rPr>
            </w:pPr>
            <w:r w:rsidRPr="00331256">
              <w:rPr>
                <w:b/>
                <w:sz w:val="26"/>
                <w:szCs w:val="26"/>
              </w:rPr>
              <w:t>SỞ KHOA HỌC VÀ CÔNG NGHỆ</w:t>
            </w:r>
          </w:p>
        </w:tc>
        <w:tc>
          <w:tcPr>
            <w:tcW w:w="5646" w:type="dxa"/>
          </w:tcPr>
          <w:p w14:paraId="6240AF62" w14:textId="77777777" w:rsidR="00C1680D" w:rsidRPr="00331256" w:rsidRDefault="004E13F0">
            <w:pPr>
              <w:tabs>
                <w:tab w:val="center" w:pos="1800"/>
                <w:tab w:val="center" w:pos="6480"/>
              </w:tabs>
              <w:spacing w:before="20" w:after="0" w:line="240" w:lineRule="auto"/>
              <w:jc w:val="center"/>
              <w:rPr>
                <w:b/>
                <w:sz w:val="26"/>
                <w:szCs w:val="26"/>
              </w:rPr>
            </w:pPr>
            <w:r w:rsidRPr="00331256">
              <w:rPr>
                <w:b/>
                <w:sz w:val="26"/>
                <w:szCs w:val="26"/>
              </w:rPr>
              <w:t>Độc lập - Tự do - Hạnh phúc</w:t>
            </w:r>
          </w:p>
        </w:tc>
      </w:tr>
      <w:tr w:rsidR="00331256" w:rsidRPr="00331256" w14:paraId="36B9840A" w14:textId="77777777">
        <w:tc>
          <w:tcPr>
            <w:tcW w:w="4253" w:type="dxa"/>
          </w:tcPr>
          <w:p w14:paraId="01908B4E" w14:textId="77777777" w:rsidR="00C1680D" w:rsidRPr="00331256" w:rsidRDefault="004E13F0">
            <w:pPr>
              <w:tabs>
                <w:tab w:val="center" w:pos="1800"/>
                <w:tab w:val="center" w:pos="6480"/>
              </w:tabs>
              <w:spacing w:before="20" w:after="0" w:line="240" w:lineRule="auto"/>
              <w:jc w:val="center"/>
              <w:rPr>
                <w:b/>
                <w:sz w:val="26"/>
                <w:szCs w:val="26"/>
              </w:rPr>
            </w:pPr>
            <w:r w:rsidRPr="00331256">
              <w:rPr>
                <w:noProof/>
                <w:sz w:val="26"/>
                <w:szCs w:val="26"/>
              </w:rPr>
              <mc:AlternateContent>
                <mc:Choice Requires="wps">
                  <w:drawing>
                    <wp:anchor distT="0" distB="0" distL="114300" distR="114300" simplePos="0" relativeHeight="251656192" behindDoc="0" locked="0" layoutInCell="1" allowOverlap="1" wp14:anchorId="141C093E" wp14:editId="129B50DD">
                      <wp:simplePos x="0" y="0"/>
                      <wp:positionH relativeFrom="column">
                        <wp:posOffset>650875</wp:posOffset>
                      </wp:positionH>
                      <wp:positionV relativeFrom="paragraph">
                        <wp:posOffset>44450</wp:posOffset>
                      </wp:positionV>
                      <wp:extent cx="1066800" cy="0"/>
                      <wp:effectExtent l="0" t="0" r="0" b="0"/>
                      <wp:wrapNone/>
                      <wp:docPr id="4" name="Straight Connector 1"/>
                      <wp:cNvGraphicFramePr/>
                      <a:graphic xmlns:a="http://schemas.openxmlformats.org/drawingml/2006/main">
                        <a:graphicData uri="http://schemas.microsoft.com/office/word/2010/wordprocessingShape">
                          <wps:wsp>
                            <wps:cNvCnPr/>
                            <wps:spPr bwMode="auto">
                              <a:xfrm>
                                <a:off x="0" y="0"/>
                                <a:ext cx="1066800" cy="0"/>
                              </a:xfrm>
                              <a:prstGeom prst="line">
                                <a:avLst/>
                              </a:prstGeom>
                              <a:noFill/>
                              <a:ln w="9525">
                                <a:solidFill>
                                  <a:srgbClr val="000000"/>
                                </a:solidFill>
                                <a:round/>
                              </a:ln>
                            </wps:spPr>
                            <wps:bodyPr/>
                          </wps:wsp>
                        </a:graphicData>
                      </a:graphic>
                    </wp:anchor>
                  </w:drawing>
                </mc:Choice>
                <mc:Fallback>
                  <w:pict>
                    <v:line w14:anchorId="3204B152" id="Straight Connector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1.25pt,3.5pt" to="135.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"/>
                  </w:pict>
                </mc:Fallback>
              </mc:AlternateContent>
            </w:r>
          </w:p>
        </w:tc>
        <w:tc>
          <w:tcPr>
            <w:tcW w:w="5646" w:type="dxa"/>
          </w:tcPr>
          <w:p w14:paraId="213CDB65" w14:textId="77777777" w:rsidR="00C1680D" w:rsidRPr="00331256" w:rsidRDefault="004E13F0">
            <w:pPr>
              <w:tabs>
                <w:tab w:val="center" w:pos="1800"/>
                <w:tab w:val="center" w:pos="6480"/>
              </w:tabs>
              <w:spacing w:before="20" w:after="0" w:line="240" w:lineRule="auto"/>
              <w:jc w:val="center"/>
              <w:rPr>
                <w:b/>
                <w:sz w:val="26"/>
                <w:szCs w:val="26"/>
              </w:rPr>
            </w:pPr>
            <w:r w:rsidRPr="00331256">
              <w:rPr>
                <w:noProof/>
                <w:sz w:val="26"/>
                <w:szCs w:val="26"/>
              </w:rPr>
              <mc:AlternateContent>
                <mc:Choice Requires="wps">
                  <w:drawing>
                    <wp:anchor distT="0" distB="0" distL="114300" distR="114300" simplePos="0" relativeHeight="251654144" behindDoc="0" locked="0" layoutInCell="1" allowOverlap="1" wp14:anchorId="6B79F0BF" wp14:editId="4015ADA6">
                      <wp:simplePos x="0" y="0"/>
                      <wp:positionH relativeFrom="column">
                        <wp:posOffset>759460</wp:posOffset>
                      </wp:positionH>
                      <wp:positionV relativeFrom="paragraph">
                        <wp:posOffset>41275</wp:posOffset>
                      </wp:positionV>
                      <wp:extent cx="1981200" cy="0"/>
                      <wp:effectExtent l="0" t="0" r="0" b="0"/>
                      <wp:wrapNone/>
                      <wp:docPr id="3" name="Straight Connector 2"/>
                      <wp:cNvGraphicFramePr/>
                      <a:graphic xmlns:a="http://schemas.openxmlformats.org/drawingml/2006/main">
                        <a:graphicData uri="http://schemas.microsoft.com/office/word/2010/wordprocessingShape">
                          <wps:wsp>
                            <wps:cNvCnPr/>
                            <wps:spPr bwMode="auto">
                              <a:xfrm>
                                <a:off x="0" y="0"/>
                                <a:ext cx="1981200" cy="0"/>
                              </a:xfrm>
                              <a:prstGeom prst="line">
                                <a:avLst/>
                              </a:prstGeom>
                              <a:noFill/>
                              <a:ln w="9525">
                                <a:solidFill>
                                  <a:srgbClr val="000000"/>
                                </a:solidFill>
                                <a:round/>
                              </a:ln>
                            </wps:spPr>
                            <wps:bodyPr/>
                          </wps:wsp>
                        </a:graphicData>
                      </a:graphic>
                    </wp:anchor>
                  </w:drawing>
                </mc:Choice>
                <mc:Fallback>
                  <w:pict>
                    <v:line w14:anchorId="599A409F" id="Straight Connector 2"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59.8pt,3.25pt" to="215.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"/>
                  </w:pict>
                </mc:Fallback>
              </mc:AlternateContent>
            </w:r>
          </w:p>
        </w:tc>
      </w:tr>
      <w:tr w:rsidR="00331256" w:rsidRPr="00331256" w14:paraId="563DB215" w14:textId="77777777">
        <w:tc>
          <w:tcPr>
            <w:tcW w:w="4253" w:type="dxa"/>
          </w:tcPr>
          <w:p w14:paraId="060B4A84" w14:textId="77777777" w:rsidR="00C1680D" w:rsidRPr="00331256" w:rsidRDefault="00C1680D">
            <w:pPr>
              <w:tabs>
                <w:tab w:val="center" w:pos="1800"/>
                <w:tab w:val="center" w:pos="6480"/>
              </w:tabs>
              <w:spacing w:before="20" w:after="0" w:line="240" w:lineRule="auto"/>
              <w:jc w:val="both"/>
              <w:rPr>
                <w:sz w:val="26"/>
                <w:szCs w:val="26"/>
              </w:rPr>
            </w:pPr>
          </w:p>
        </w:tc>
        <w:tc>
          <w:tcPr>
            <w:tcW w:w="5646" w:type="dxa"/>
          </w:tcPr>
          <w:p w14:paraId="7A3661B2" w14:textId="77777777" w:rsidR="00C1680D" w:rsidRPr="00331256" w:rsidRDefault="004E13F0">
            <w:pPr>
              <w:tabs>
                <w:tab w:val="center" w:pos="1800"/>
                <w:tab w:val="center" w:pos="6480"/>
              </w:tabs>
              <w:spacing w:before="20" w:after="0" w:line="240" w:lineRule="auto"/>
              <w:rPr>
                <w:i/>
                <w:sz w:val="26"/>
                <w:szCs w:val="26"/>
              </w:rPr>
            </w:pPr>
            <w:r w:rsidRPr="00331256">
              <w:rPr>
                <w:i/>
                <w:sz w:val="26"/>
                <w:szCs w:val="26"/>
              </w:rPr>
              <w:t xml:space="preserve">               Bình Phước, ngày </w:t>
            </w:r>
            <w:r w:rsidR="00F57F0B" w:rsidRPr="00331256">
              <w:rPr>
                <w:i/>
                <w:sz w:val="26"/>
                <w:szCs w:val="26"/>
              </w:rPr>
              <w:t>11</w:t>
            </w:r>
            <w:r w:rsidRPr="00331256">
              <w:rPr>
                <w:i/>
                <w:sz w:val="26"/>
                <w:szCs w:val="26"/>
              </w:rPr>
              <w:t xml:space="preserve"> tháng </w:t>
            </w:r>
            <w:r w:rsidR="00F57F0B" w:rsidRPr="00331256">
              <w:rPr>
                <w:i/>
                <w:sz w:val="26"/>
                <w:szCs w:val="26"/>
              </w:rPr>
              <w:t>10</w:t>
            </w:r>
            <w:r w:rsidRPr="00331256">
              <w:rPr>
                <w:i/>
                <w:sz w:val="26"/>
                <w:szCs w:val="26"/>
              </w:rPr>
              <w:t xml:space="preserve"> năm 20</w:t>
            </w:r>
            <w:r w:rsidRPr="00331256">
              <w:rPr>
                <w:i/>
                <w:sz w:val="26"/>
                <w:szCs w:val="26"/>
                <w:lang w:val="vi-VN"/>
              </w:rPr>
              <w:t>2</w:t>
            </w:r>
            <w:r w:rsidRPr="00331256">
              <w:rPr>
                <w:i/>
                <w:sz w:val="26"/>
                <w:szCs w:val="26"/>
              </w:rPr>
              <w:t>4</w:t>
            </w:r>
          </w:p>
          <w:p w14:paraId="134EEF44" w14:textId="77777777" w:rsidR="00C1680D" w:rsidRPr="00331256" w:rsidRDefault="00C1680D">
            <w:pPr>
              <w:tabs>
                <w:tab w:val="center" w:pos="1800"/>
                <w:tab w:val="center" w:pos="6480"/>
              </w:tabs>
              <w:spacing w:before="20" w:after="0" w:line="240" w:lineRule="auto"/>
              <w:rPr>
                <w:sz w:val="26"/>
                <w:szCs w:val="26"/>
              </w:rPr>
            </w:pPr>
          </w:p>
        </w:tc>
      </w:tr>
    </w:tbl>
    <w:p w14:paraId="17E5BA2E" w14:textId="77777777" w:rsidR="00C1680D" w:rsidRPr="00331256" w:rsidRDefault="00C1680D">
      <w:pPr>
        <w:pStyle w:val="BodyText"/>
        <w:spacing w:before="0" w:after="0" w:line="240" w:lineRule="auto"/>
        <w:rPr>
          <w:rFonts w:ascii="Times New Roman" w:hAnsi="Times New Roman"/>
          <w:sz w:val="28"/>
          <w:szCs w:val="28"/>
        </w:rPr>
      </w:pPr>
    </w:p>
    <w:p w14:paraId="6324356D" w14:textId="77777777" w:rsidR="00C1680D" w:rsidRPr="00331256" w:rsidRDefault="004E13F0">
      <w:pPr>
        <w:pStyle w:val="BodyText"/>
        <w:spacing w:before="0" w:after="0" w:line="240" w:lineRule="auto"/>
        <w:rPr>
          <w:rFonts w:ascii="Times New Roman" w:hAnsi="Times New Roman"/>
          <w:sz w:val="28"/>
          <w:szCs w:val="28"/>
        </w:rPr>
      </w:pPr>
      <w:r w:rsidRPr="00331256">
        <w:rPr>
          <w:rFonts w:ascii="Times New Roman" w:hAnsi="Times New Roman"/>
          <w:sz w:val="28"/>
          <w:szCs w:val="28"/>
        </w:rPr>
        <w:t xml:space="preserve">LỊCH LÀM VIỆC CƠ QUAN </w:t>
      </w:r>
    </w:p>
    <w:p w14:paraId="7F2271B5" w14:textId="77777777" w:rsidR="00C1680D" w:rsidRPr="00331256" w:rsidRDefault="004E13F0">
      <w:pPr>
        <w:spacing w:after="0" w:line="240" w:lineRule="auto"/>
        <w:jc w:val="center"/>
        <w:rPr>
          <w:b/>
          <w:sz w:val="28"/>
          <w:szCs w:val="28"/>
        </w:rPr>
      </w:pPr>
      <w:r w:rsidRPr="00331256">
        <w:rPr>
          <w:noProof/>
          <w:sz w:val="28"/>
          <w:szCs w:val="28"/>
        </w:rPr>
        <mc:AlternateContent>
          <mc:Choice Requires="wps">
            <w:drawing>
              <wp:anchor distT="0" distB="0" distL="113665" distR="113665" simplePos="0" relativeHeight="251658240" behindDoc="0" locked="0" layoutInCell="1" allowOverlap="1" wp14:anchorId="1AB38044" wp14:editId="734C64B3">
                <wp:simplePos x="0" y="0"/>
                <wp:positionH relativeFrom="column">
                  <wp:posOffset>1828165</wp:posOffset>
                </wp:positionH>
                <wp:positionV relativeFrom="paragraph">
                  <wp:posOffset>161290</wp:posOffset>
                </wp:positionV>
                <wp:extent cx="0" cy="0"/>
                <wp:effectExtent l="0" t="0" r="0" b="0"/>
                <wp:wrapNone/>
                <wp:docPr id="2" name="Straight Connector 3"/>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ln>
                      </wps:spPr>
                      <wps:bodyPr/>
                    </wps:wsp>
                  </a:graphicData>
                </a:graphic>
              </wp:anchor>
            </w:drawing>
          </mc:Choice>
          <mc:Fallback>
            <w:pict>
              <v:line w14:anchorId="4DCAB3C9" id="Straight Connector 3" o:spid="_x0000_s1026" style="position:absolute;z-index:251658240;visibility:visible;mso-wrap-style:square;mso-wrap-distance-left:8.95pt;mso-wrap-distance-top:0;mso-wrap-distance-right:8.95pt;mso-wrap-distance-bottom:0;mso-position-horizontal:absolute;mso-position-horizontal-relative:text;mso-position-vertical:absolute;mso-position-vertical-relative:text" from="143.95pt,12.7pt" to="143.9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"/>
            </w:pict>
          </mc:Fallback>
        </mc:AlternateContent>
      </w:r>
      <w:r w:rsidRPr="00331256">
        <w:rPr>
          <w:b/>
          <w:sz w:val="28"/>
          <w:szCs w:val="28"/>
        </w:rPr>
        <w:t xml:space="preserve">Tuần 38 năm 2024 (từ ngày </w:t>
      </w:r>
      <w:r w:rsidR="004F6F90" w:rsidRPr="00331256">
        <w:rPr>
          <w:b/>
          <w:sz w:val="28"/>
          <w:szCs w:val="28"/>
        </w:rPr>
        <w:t>14/10</w:t>
      </w:r>
      <w:r w:rsidRPr="00331256">
        <w:rPr>
          <w:b/>
          <w:sz w:val="28"/>
          <w:szCs w:val="28"/>
        </w:rPr>
        <w:t xml:space="preserve"> đến ngày </w:t>
      </w:r>
      <w:r w:rsidR="004F6F90" w:rsidRPr="00331256">
        <w:rPr>
          <w:b/>
          <w:sz w:val="28"/>
          <w:szCs w:val="28"/>
        </w:rPr>
        <w:t>18/10</w:t>
      </w:r>
      <w:r w:rsidRPr="00331256">
        <w:rPr>
          <w:b/>
          <w:sz w:val="28"/>
          <w:szCs w:val="28"/>
        </w:rPr>
        <w:t>/2024)</w:t>
      </w:r>
    </w:p>
    <w:p w14:paraId="67712829" w14:textId="77777777" w:rsidR="00C1680D" w:rsidRPr="00331256" w:rsidRDefault="004E13F0">
      <w:pPr>
        <w:spacing w:after="0" w:line="240" w:lineRule="auto"/>
        <w:jc w:val="center"/>
        <w:rPr>
          <w:b/>
          <w:sz w:val="28"/>
          <w:szCs w:val="28"/>
          <w:u w:val="single"/>
        </w:rPr>
      </w:pPr>
      <w:r w:rsidRPr="00331256">
        <w:rPr>
          <w:noProof/>
          <w:sz w:val="28"/>
          <w:szCs w:val="28"/>
        </w:rPr>
        <mc:AlternateContent>
          <mc:Choice Requires="wps">
            <w:drawing>
              <wp:anchor distT="0" distB="0" distL="114300" distR="114300" simplePos="0" relativeHeight="251660288" behindDoc="0" locked="0" layoutInCell="1" allowOverlap="1" wp14:anchorId="54C0297A" wp14:editId="6B04104C">
                <wp:simplePos x="0" y="0"/>
                <wp:positionH relativeFrom="column">
                  <wp:posOffset>2077720</wp:posOffset>
                </wp:positionH>
                <wp:positionV relativeFrom="paragraph">
                  <wp:posOffset>38735</wp:posOffset>
                </wp:positionV>
                <wp:extent cx="1503045" cy="0"/>
                <wp:effectExtent l="0" t="0" r="1905" b="0"/>
                <wp:wrapNone/>
                <wp:docPr id="1" name="Straight Connector 4"/>
                <wp:cNvGraphicFramePr/>
                <a:graphic xmlns:a="http://schemas.openxmlformats.org/drawingml/2006/main">
                  <a:graphicData uri="http://schemas.microsoft.com/office/word/2010/wordprocessingShape">
                    <wps:wsp>
                      <wps:cNvCnPr/>
                      <wps:spPr bwMode="auto">
                        <a:xfrm>
                          <a:off x="0" y="0"/>
                          <a:ext cx="1503045" cy="0"/>
                        </a:xfrm>
                        <a:prstGeom prst="line">
                          <a:avLst/>
                        </a:prstGeom>
                        <a:noFill/>
                        <a:ln w="9525">
                          <a:solidFill>
                            <a:srgbClr val="000000"/>
                          </a:solidFill>
                          <a:round/>
                        </a:ln>
                      </wps:spPr>
                      <wps:bodyPr/>
                    </wps:wsp>
                  </a:graphicData>
                </a:graphic>
              </wp:anchor>
            </w:drawing>
          </mc:Choice>
          <mc:Fallback>
            <w:pict>
              <v:line w14:anchorId="27B4BC04"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3.6pt,3.05pt" to="281.9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"/>
            </w:pict>
          </mc:Fallback>
        </mc:AlternateContent>
      </w:r>
    </w:p>
    <w:p w14:paraId="4D28C89F" w14:textId="234BFB1C" w:rsidR="00733018" w:rsidRPr="00331256" w:rsidRDefault="00733018" w:rsidP="00733018">
      <w:pPr>
        <w:spacing w:before="120" w:after="120" w:line="240" w:lineRule="auto"/>
        <w:ind w:left="-567"/>
        <w:jc w:val="both"/>
        <w:rPr>
          <w:sz w:val="28"/>
          <w:szCs w:val="28"/>
        </w:rPr>
      </w:pPr>
      <w:r w:rsidRPr="00331256">
        <w:rPr>
          <w:b/>
          <w:bCs/>
          <w:sz w:val="28"/>
          <w:szCs w:val="28"/>
          <w:u w:val="single"/>
        </w:rPr>
        <w:t>CHỦ NHẬT (ngày 13/10)</w:t>
      </w:r>
    </w:p>
    <w:p w14:paraId="4C75C55A" w14:textId="77777777" w:rsidR="00880307" w:rsidRPr="00331256" w:rsidRDefault="00733018" w:rsidP="00880307">
      <w:pPr>
        <w:spacing w:before="120" w:after="120" w:line="240" w:lineRule="auto"/>
        <w:jc w:val="both"/>
        <w:rPr>
          <w:spacing w:val="4"/>
          <w:sz w:val="28"/>
          <w:szCs w:val="28"/>
        </w:rPr>
      </w:pPr>
      <w:r w:rsidRPr="00331256">
        <w:rPr>
          <w:b/>
          <w:bCs/>
          <w:sz w:val="28"/>
          <w:szCs w:val="28"/>
        </w:rPr>
        <w:t xml:space="preserve">1) Đ/c Đinh Nguyễn Thu Trang - Kế toán trưởng: </w:t>
      </w:r>
      <w:r w:rsidRPr="00331256">
        <w:rPr>
          <w:bCs/>
          <w:spacing w:val="-2"/>
          <w:sz w:val="28"/>
          <w:szCs w:val="28"/>
        </w:rPr>
        <w:t>Tham gia lớp bồi dưỡng kế toán hành chính, sự nghiệp</w:t>
      </w:r>
    </w:p>
    <w:p w14:paraId="75BF13EB" w14:textId="2F578AD4" w:rsidR="00733018" w:rsidRPr="00331256" w:rsidRDefault="00733018" w:rsidP="00880307">
      <w:pPr>
        <w:spacing w:before="120" w:after="120" w:line="240" w:lineRule="auto"/>
        <w:jc w:val="both"/>
        <w:rPr>
          <w:spacing w:val="4"/>
          <w:sz w:val="28"/>
          <w:szCs w:val="28"/>
        </w:rPr>
      </w:pPr>
      <w:r w:rsidRPr="00331256">
        <w:rPr>
          <w:bCs/>
          <w:sz w:val="28"/>
          <w:szCs w:val="28"/>
          <w:lang w:val="ca-ES"/>
        </w:rPr>
        <w:t>Thời gian, địa điểm: đến hết ngày 14/10 tại Hội trường lầu 8, trường Chính trị tỉnh.</w:t>
      </w:r>
    </w:p>
    <w:p w14:paraId="7B1E8D06" w14:textId="7FBC291D" w:rsidR="00C1680D" w:rsidRPr="00331256" w:rsidRDefault="004E13F0">
      <w:pPr>
        <w:spacing w:before="120" w:after="120" w:line="240" w:lineRule="auto"/>
        <w:ind w:hanging="567"/>
        <w:jc w:val="both"/>
        <w:rPr>
          <w:b/>
          <w:bCs/>
          <w:sz w:val="28"/>
          <w:szCs w:val="28"/>
          <w:u w:val="single"/>
        </w:rPr>
      </w:pPr>
      <w:r w:rsidRPr="00331256">
        <w:rPr>
          <w:b/>
          <w:bCs/>
          <w:sz w:val="28"/>
          <w:szCs w:val="28"/>
          <w:u w:val="single"/>
        </w:rPr>
        <w:t xml:space="preserve">THỨ HAI (ngày </w:t>
      </w:r>
      <w:r w:rsidR="00F57F0B" w:rsidRPr="00331256">
        <w:rPr>
          <w:b/>
          <w:bCs/>
          <w:sz w:val="28"/>
          <w:szCs w:val="28"/>
          <w:u w:val="single"/>
        </w:rPr>
        <w:t>14/10</w:t>
      </w:r>
      <w:r w:rsidRPr="00331256">
        <w:rPr>
          <w:b/>
          <w:bCs/>
          <w:sz w:val="28"/>
          <w:szCs w:val="28"/>
          <w:u w:val="single"/>
        </w:rPr>
        <w:t xml:space="preserve">) </w:t>
      </w:r>
    </w:p>
    <w:p w14:paraId="5E15211B" w14:textId="77777777" w:rsidR="00C1680D" w:rsidRPr="00331256" w:rsidRDefault="004E13F0">
      <w:pPr>
        <w:spacing w:before="120" w:after="120" w:line="240" w:lineRule="auto"/>
        <w:ind w:hanging="567"/>
        <w:jc w:val="both"/>
        <w:rPr>
          <w:i/>
          <w:iCs/>
          <w:sz w:val="28"/>
          <w:szCs w:val="28"/>
          <w:u w:val="single"/>
        </w:rPr>
      </w:pPr>
      <w:r w:rsidRPr="00331256">
        <w:rPr>
          <w:i/>
          <w:iCs/>
          <w:sz w:val="28"/>
          <w:szCs w:val="28"/>
          <w:u w:val="single"/>
        </w:rPr>
        <w:t>BUỔI SÁNG:</w:t>
      </w:r>
    </w:p>
    <w:p w14:paraId="45CD1B67" w14:textId="77777777" w:rsidR="001473FE" w:rsidRPr="00331256" w:rsidRDefault="00A403AA" w:rsidP="001473FE">
      <w:pPr>
        <w:spacing w:before="90" w:after="90"/>
        <w:jc w:val="both"/>
        <w:rPr>
          <w:b/>
          <w:bCs/>
          <w:sz w:val="28"/>
          <w:szCs w:val="28"/>
        </w:rPr>
      </w:pPr>
      <w:r w:rsidRPr="00331256">
        <w:rPr>
          <w:b/>
          <w:bCs/>
          <w:sz w:val="28"/>
          <w:szCs w:val="28"/>
        </w:rPr>
        <w:t xml:space="preserve">1) Đ/c Bùi Thị Minh Thuý - GĐ Sở: Dự họp UBND tỉnh nội dung: </w:t>
      </w:r>
      <w:r w:rsidRPr="00331256">
        <w:rPr>
          <w:bCs/>
          <w:spacing w:val="-2"/>
          <w:sz w:val="28"/>
          <w:szCs w:val="28"/>
        </w:rPr>
        <w:t>(1)</w:t>
      </w:r>
      <w:r w:rsidRPr="00331256">
        <w:rPr>
          <w:spacing w:val="4"/>
          <w:sz w:val="28"/>
          <w:szCs w:val="28"/>
        </w:rPr>
        <w:t xml:space="preserve"> Nghe Sở Tài nguyên và Môi trường báo cáo: (i) Việc thực hiện Quyết định số 27/2020/QĐ-UBND ngày 16/10/2020 của UBND tỉnh ban hành quy định hạn mức đất ở và điều kiện tách thửa đất đối với các loại đất trên địa bàn tỉnh; (ii) Việc thực hiện Quyết định số 14/2024/QĐ-UBND ngày 27/6/2024 của UBND tỉnh ban hành Quy trình luân chuyển hồ sơ xác định nghĩa vụ tài chính về đất đai của người sử dụng đất trên địa bàn tỉnh</w:t>
      </w:r>
      <w:r w:rsidR="001473FE" w:rsidRPr="00331256">
        <w:rPr>
          <w:spacing w:val="4"/>
          <w:sz w:val="28"/>
          <w:szCs w:val="28"/>
        </w:rPr>
        <w:t xml:space="preserve">; (2) </w:t>
      </w:r>
      <w:r w:rsidR="001473FE" w:rsidRPr="00331256">
        <w:rPr>
          <w:bCs/>
          <w:spacing w:val="-2"/>
          <w:sz w:val="28"/>
          <w:szCs w:val="28"/>
        </w:rPr>
        <w:t>Thông qua nội dung các văn bản quy phạm pháp luật</w:t>
      </w:r>
      <w:r w:rsidR="001473FE" w:rsidRPr="00331256">
        <w:rPr>
          <w:bCs/>
          <w:i/>
          <w:iCs/>
          <w:spacing w:val="-2"/>
          <w:sz w:val="28"/>
          <w:szCs w:val="28"/>
        </w:rPr>
        <w:t xml:space="preserve"> </w:t>
      </w:r>
      <w:r w:rsidR="001473FE" w:rsidRPr="00331256">
        <w:rPr>
          <w:bCs/>
          <w:spacing w:val="-2"/>
          <w:sz w:val="28"/>
          <w:szCs w:val="28"/>
        </w:rPr>
        <w:t>tổ chức triển khai thi hành Luật Đất đai, Luật Nhà ở, Luật Kinh doanh bất động sản trên địa bàn tỉnh</w:t>
      </w:r>
    </w:p>
    <w:p w14:paraId="0F01CA64" w14:textId="14C8F90B" w:rsidR="00A403AA" w:rsidRPr="00331256" w:rsidRDefault="00A403AA" w:rsidP="00A403AA">
      <w:pPr>
        <w:spacing w:before="100"/>
        <w:jc w:val="both"/>
        <w:rPr>
          <w:spacing w:val="4"/>
          <w:sz w:val="28"/>
          <w:szCs w:val="28"/>
        </w:rPr>
      </w:pPr>
      <w:r w:rsidRPr="00331256">
        <w:rPr>
          <w:bCs/>
          <w:sz w:val="28"/>
          <w:szCs w:val="28"/>
          <w:lang w:val="ca-ES"/>
        </w:rPr>
        <w:t xml:space="preserve">Thời gian, địa điểm: 09 giờ 00 tại </w:t>
      </w:r>
      <w:r w:rsidRPr="00331256">
        <w:rPr>
          <w:spacing w:val="4"/>
          <w:sz w:val="28"/>
          <w:szCs w:val="28"/>
        </w:rPr>
        <w:t>tại phòng họp G, UBND tỉnh.</w:t>
      </w:r>
    </w:p>
    <w:p w14:paraId="56740409" w14:textId="77777777" w:rsidR="00A403AA" w:rsidRPr="00331256" w:rsidRDefault="00A403AA" w:rsidP="00A403AA">
      <w:pPr>
        <w:spacing w:before="120" w:after="120" w:line="240" w:lineRule="auto"/>
        <w:jc w:val="both"/>
        <w:rPr>
          <w:sz w:val="28"/>
          <w:szCs w:val="28"/>
        </w:rPr>
      </w:pPr>
      <w:r w:rsidRPr="00331256">
        <w:rPr>
          <w:sz w:val="28"/>
          <w:szCs w:val="28"/>
        </w:rPr>
        <w:t>Xe đi: 93A/003.22</w:t>
      </w:r>
    </w:p>
    <w:p w14:paraId="4DD25B7F" w14:textId="77777777" w:rsidR="001473FE" w:rsidRPr="00331256" w:rsidRDefault="004E13F0" w:rsidP="001473FE">
      <w:pPr>
        <w:spacing w:before="90" w:after="90"/>
        <w:jc w:val="both"/>
        <w:rPr>
          <w:sz w:val="28"/>
          <w:szCs w:val="28"/>
        </w:rPr>
      </w:pPr>
      <w:r w:rsidRPr="00331256">
        <w:rPr>
          <w:b/>
          <w:bCs/>
          <w:sz w:val="28"/>
          <w:szCs w:val="28"/>
        </w:rPr>
        <w:t>2) Đ/c Trịnh Thị Hòa - PGĐ Sở</w:t>
      </w:r>
      <w:r w:rsidR="001473FE" w:rsidRPr="00331256">
        <w:rPr>
          <w:b/>
          <w:bCs/>
          <w:sz w:val="28"/>
          <w:szCs w:val="28"/>
        </w:rPr>
        <w:t xml:space="preserve">; Đ/c Phan Minh Hiển - PGĐ Sở: </w:t>
      </w:r>
      <w:r w:rsidR="001473FE" w:rsidRPr="00331256">
        <w:rPr>
          <w:sz w:val="28"/>
          <w:szCs w:val="28"/>
        </w:rPr>
        <w:t>làm việc tại trụ sở</w:t>
      </w:r>
    </w:p>
    <w:p w14:paraId="1B90801A" w14:textId="77777777" w:rsidR="00C1680D" w:rsidRPr="00331256" w:rsidRDefault="004E13F0">
      <w:pPr>
        <w:spacing w:before="120" w:after="120" w:line="240" w:lineRule="auto"/>
        <w:jc w:val="both"/>
        <w:rPr>
          <w:b/>
          <w:bCs/>
          <w:sz w:val="28"/>
          <w:szCs w:val="28"/>
        </w:rPr>
      </w:pPr>
      <w:r w:rsidRPr="00331256">
        <w:rPr>
          <w:b/>
          <w:bCs/>
          <w:sz w:val="28"/>
          <w:szCs w:val="28"/>
        </w:rPr>
        <w:t xml:space="preserve">3) Đ/c Lý Văn Dưỡng - Chánh Thanh tra; </w:t>
      </w:r>
      <w:r w:rsidR="001C09B1" w:rsidRPr="00331256">
        <w:rPr>
          <w:b/>
          <w:bCs/>
          <w:spacing w:val="3"/>
          <w:sz w:val="28"/>
          <w:szCs w:val="28"/>
          <w:shd w:val="clear" w:color="auto" w:fill="FFFFFF"/>
        </w:rPr>
        <w:t>Đ/c</w:t>
      </w:r>
      <w:r w:rsidRPr="00331256">
        <w:rPr>
          <w:b/>
          <w:bCs/>
          <w:spacing w:val="3"/>
          <w:sz w:val="28"/>
          <w:szCs w:val="28"/>
          <w:shd w:val="clear" w:color="auto" w:fill="FFFFFF"/>
        </w:rPr>
        <w:t xml:space="preserve"> Nguyễn Mạnh Hùng - Thanh tra viên:</w:t>
      </w:r>
      <w:r w:rsidRPr="00331256">
        <w:rPr>
          <w:spacing w:val="3"/>
          <w:sz w:val="28"/>
          <w:szCs w:val="28"/>
          <w:shd w:val="clear" w:color="auto" w:fill="FFFFFF"/>
        </w:rPr>
        <w:t xml:space="preserve"> Tiếp công dân thường xuyên</w:t>
      </w:r>
      <w:r w:rsidR="001C09B1" w:rsidRPr="00331256">
        <w:rPr>
          <w:spacing w:val="3"/>
          <w:sz w:val="28"/>
          <w:szCs w:val="28"/>
          <w:shd w:val="clear" w:color="auto" w:fill="FFFFFF"/>
        </w:rPr>
        <w:t>.</w:t>
      </w:r>
    </w:p>
    <w:p w14:paraId="118F2297" w14:textId="77777777" w:rsidR="00C1680D" w:rsidRPr="00331256" w:rsidRDefault="004E13F0">
      <w:pPr>
        <w:spacing w:before="120" w:after="120" w:line="240" w:lineRule="auto"/>
        <w:jc w:val="both"/>
        <w:rPr>
          <w:sz w:val="28"/>
          <w:szCs w:val="28"/>
        </w:rPr>
      </w:pPr>
      <w:r w:rsidRPr="00331256">
        <w:rPr>
          <w:sz w:val="28"/>
          <w:szCs w:val="28"/>
        </w:rPr>
        <w:t>Thời gian, địa điểm: 01 ngày, tại Phòng tiếp dân.</w:t>
      </w:r>
    </w:p>
    <w:p w14:paraId="13BB21F9" w14:textId="5E6921D8" w:rsidR="00C1680D" w:rsidRPr="00331256" w:rsidRDefault="001473FE">
      <w:pPr>
        <w:spacing w:before="120" w:after="120" w:line="240" w:lineRule="auto"/>
        <w:jc w:val="both"/>
        <w:rPr>
          <w:sz w:val="28"/>
          <w:szCs w:val="28"/>
        </w:rPr>
      </w:pPr>
      <w:r w:rsidRPr="00331256">
        <w:rPr>
          <w:b/>
          <w:sz w:val="28"/>
          <w:szCs w:val="28"/>
        </w:rPr>
        <w:t>4</w:t>
      </w:r>
      <w:r w:rsidR="004E13F0" w:rsidRPr="00331256">
        <w:rPr>
          <w:b/>
          <w:sz w:val="28"/>
          <w:szCs w:val="28"/>
        </w:rPr>
        <w:t>) Đ/c Đinh Nguyễn Thu Trang – Kế toán trưởng; Đ/c Hoàng Thị Ngọc Hường – CV phòng QLKHCN:</w:t>
      </w:r>
      <w:r w:rsidR="004E13F0" w:rsidRPr="00331256">
        <w:rPr>
          <w:sz w:val="28"/>
          <w:szCs w:val="28"/>
        </w:rPr>
        <w:t xml:space="preserve"> Học lớp Trung cấp lý luận chính trị TC 141.</w:t>
      </w:r>
    </w:p>
    <w:p w14:paraId="0D130E6C" w14:textId="77777777" w:rsidR="00C1680D" w:rsidRPr="00331256" w:rsidRDefault="004E13F0">
      <w:pPr>
        <w:spacing w:before="120" w:after="120" w:line="240" w:lineRule="auto"/>
        <w:jc w:val="both"/>
        <w:rPr>
          <w:sz w:val="28"/>
          <w:szCs w:val="28"/>
        </w:rPr>
      </w:pPr>
      <w:r w:rsidRPr="00331256">
        <w:rPr>
          <w:sz w:val="28"/>
          <w:szCs w:val="28"/>
        </w:rPr>
        <w:t>Thời gian, địa điểm: Hết tuần tại Trường Chính trị tỉnh Bình Phước.</w:t>
      </w:r>
    </w:p>
    <w:p w14:paraId="08442FD9" w14:textId="77777777" w:rsidR="00C1680D" w:rsidRPr="00331256" w:rsidRDefault="004E13F0">
      <w:pPr>
        <w:spacing w:before="120" w:after="120" w:line="240" w:lineRule="auto"/>
        <w:ind w:hanging="567"/>
        <w:jc w:val="both"/>
        <w:rPr>
          <w:i/>
          <w:iCs/>
          <w:sz w:val="28"/>
          <w:szCs w:val="28"/>
          <w:u w:val="single"/>
        </w:rPr>
      </w:pPr>
      <w:r w:rsidRPr="00331256">
        <w:rPr>
          <w:i/>
          <w:iCs/>
          <w:sz w:val="28"/>
          <w:szCs w:val="28"/>
          <w:u w:val="single"/>
        </w:rPr>
        <w:t>BUỔI CHIỀU:</w:t>
      </w:r>
    </w:p>
    <w:p w14:paraId="0A5C7BED" w14:textId="35066989" w:rsidR="00A403AA" w:rsidRPr="00331256" w:rsidRDefault="004E13F0">
      <w:pPr>
        <w:spacing w:before="90" w:after="90"/>
        <w:jc w:val="both"/>
        <w:rPr>
          <w:bCs/>
          <w:spacing w:val="-2"/>
          <w:sz w:val="28"/>
          <w:szCs w:val="28"/>
        </w:rPr>
      </w:pPr>
      <w:r w:rsidRPr="00331256">
        <w:rPr>
          <w:b/>
          <w:bCs/>
          <w:sz w:val="28"/>
          <w:szCs w:val="28"/>
        </w:rPr>
        <w:lastRenderedPageBreak/>
        <w:t>1) Đ/c Bùi Thị Minh Thuý - GĐ Sở</w:t>
      </w:r>
      <w:r w:rsidR="00A403AA" w:rsidRPr="00331256">
        <w:rPr>
          <w:b/>
          <w:bCs/>
          <w:sz w:val="28"/>
          <w:szCs w:val="28"/>
        </w:rPr>
        <w:t xml:space="preserve">: </w:t>
      </w:r>
      <w:r w:rsidR="00A403AA" w:rsidRPr="00331256">
        <w:rPr>
          <w:bCs/>
          <w:spacing w:val="-2"/>
          <w:sz w:val="28"/>
          <w:szCs w:val="28"/>
        </w:rPr>
        <w:t xml:space="preserve">họp </w:t>
      </w:r>
      <w:r w:rsidR="00A403AA" w:rsidRPr="00331256">
        <w:rPr>
          <w:spacing w:val="4"/>
          <w:sz w:val="28"/>
          <w:szCs w:val="28"/>
        </w:rPr>
        <w:t xml:space="preserve">UBND tỉnh </w:t>
      </w:r>
      <w:r w:rsidR="00A403AA" w:rsidRPr="00331256">
        <w:rPr>
          <w:bCs/>
          <w:spacing w:val="-2"/>
          <w:sz w:val="28"/>
          <w:szCs w:val="28"/>
        </w:rPr>
        <w:t>thông qua nội dung các văn bản quy phạm pháp luật tổ chức triển khai thi hành Luật Đất đai, Luật Nhà ở, Luật Kinh doanh bất động sản trên địa bàn tỉnh.</w:t>
      </w:r>
    </w:p>
    <w:p w14:paraId="11C5DAF2" w14:textId="2B108CF0" w:rsidR="001473FE" w:rsidRPr="00331256" w:rsidRDefault="001473FE" w:rsidP="001473FE">
      <w:pPr>
        <w:spacing w:before="100"/>
        <w:jc w:val="both"/>
        <w:rPr>
          <w:spacing w:val="4"/>
          <w:sz w:val="28"/>
          <w:szCs w:val="28"/>
        </w:rPr>
      </w:pPr>
      <w:r w:rsidRPr="00331256">
        <w:rPr>
          <w:bCs/>
          <w:sz w:val="28"/>
          <w:szCs w:val="28"/>
          <w:lang w:val="ca-ES"/>
        </w:rPr>
        <w:t xml:space="preserve">Thời gian, địa điểm: </w:t>
      </w:r>
      <w:r w:rsidR="00DD0BA9" w:rsidRPr="00331256">
        <w:rPr>
          <w:bCs/>
          <w:sz w:val="28"/>
          <w:szCs w:val="28"/>
          <w:lang w:val="ca-ES"/>
        </w:rPr>
        <w:t>14</w:t>
      </w:r>
      <w:r w:rsidRPr="00331256">
        <w:rPr>
          <w:bCs/>
          <w:sz w:val="28"/>
          <w:szCs w:val="28"/>
          <w:lang w:val="ca-ES"/>
        </w:rPr>
        <w:t xml:space="preserve"> giờ 00 tại </w:t>
      </w:r>
      <w:r w:rsidRPr="00331256">
        <w:rPr>
          <w:spacing w:val="4"/>
          <w:sz w:val="28"/>
          <w:szCs w:val="28"/>
        </w:rPr>
        <w:t>tại phòng họp G, UBND tỉnh.</w:t>
      </w:r>
    </w:p>
    <w:p w14:paraId="1C3B42BF" w14:textId="23C4E5E8" w:rsidR="00A403AA" w:rsidRPr="00331256" w:rsidRDefault="001473FE">
      <w:pPr>
        <w:spacing w:before="90" w:after="90"/>
        <w:jc w:val="both"/>
        <w:rPr>
          <w:sz w:val="28"/>
          <w:szCs w:val="28"/>
        </w:rPr>
      </w:pPr>
      <w:r w:rsidRPr="00331256">
        <w:rPr>
          <w:sz w:val="28"/>
          <w:szCs w:val="28"/>
        </w:rPr>
        <w:t>Xe đi: 93A/003.22</w:t>
      </w:r>
    </w:p>
    <w:p w14:paraId="0FD08F7A" w14:textId="1DC3708E" w:rsidR="00114D2A" w:rsidRPr="00331256" w:rsidRDefault="00114D2A" w:rsidP="00114D2A">
      <w:pPr>
        <w:spacing w:before="90" w:after="90"/>
        <w:jc w:val="both"/>
        <w:rPr>
          <w:bCs/>
          <w:sz w:val="28"/>
          <w:szCs w:val="28"/>
        </w:rPr>
      </w:pPr>
      <w:r w:rsidRPr="00331256">
        <w:rPr>
          <w:b/>
          <w:bCs/>
          <w:sz w:val="28"/>
          <w:szCs w:val="28"/>
        </w:rPr>
        <w:t>2</w:t>
      </w:r>
      <w:r w:rsidR="00F57F0B" w:rsidRPr="00331256">
        <w:rPr>
          <w:b/>
          <w:bCs/>
          <w:sz w:val="28"/>
          <w:szCs w:val="28"/>
        </w:rPr>
        <w:t>)</w:t>
      </w:r>
      <w:r w:rsidRPr="00331256">
        <w:rPr>
          <w:b/>
          <w:bCs/>
          <w:sz w:val="28"/>
          <w:szCs w:val="28"/>
        </w:rPr>
        <w:t xml:space="preserve"> </w:t>
      </w:r>
      <w:r w:rsidR="009740BE" w:rsidRPr="00331256">
        <w:rPr>
          <w:b/>
          <w:bCs/>
          <w:sz w:val="28"/>
          <w:szCs w:val="28"/>
        </w:rPr>
        <w:t>Đ/c Trịnh Thị Hòa - PGĐ Sở;</w:t>
      </w:r>
      <w:r w:rsidRPr="00331256">
        <w:rPr>
          <w:b/>
          <w:bCs/>
          <w:sz w:val="28"/>
          <w:szCs w:val="28"/>
        </w:rPr>
        <w:t xml:space="preserve"> Đ/c Phan Minh Hiển - PGĐ Sở: </w:t>
      </w:r>
      <w:r w:rsidRPr="00331256">
        <w:rPr>
          <w:sz w:val="28"/>
          <w:szCs w:val="28"/>
        </w:rPr>
        <w:t>làm việc tại trụ sở</w:t>
      </w:r>
    </w:p>
    <w:p w14:paraId="15309658" w14:textId="77777777" w:rsidR="00C1680D" w:rsidRPr="00331256" w:rsidRDefault="004E13F0">
      <w:pPr>
        <w:spacing w:before="120" w:after="120" w:line="240" w:lineRule="auto"/>
        <w:ind w:hanging="567"/>
        <w:jc w:val="both"/>
        <w:rPr>
          <w:sz w:val="28"/>
          <w:szCs w:val="28"/>
        </w:rPr>
      </w:pPr>
      <w:r w:rsidRPr="00331256">
        <w:rPr>
          <w:b/>
          <w:bCs/>
          <w:sz w:val="28"/>
          <w:szCs w:val="28"/>
          <w:u w:val="single"/>
        </w:rPr>
        <w:t xml:space="preserve">THỨ BA (ngày </w:t>
      </w:r>
      <w:r w:rsidR="00F57F0B" w:rsidRPr="00331256">
        <w:rPr>
          <w:b/>
          <w:bCs/>
          <w:sz w:val="28"/>
          <w:szCs w:val="28"/>
          <w:u w:val="single"/>
        </w:rPr>
        <w:t>15/10</w:t>
      </w:r>
      <w:r w:rsidRPr="00331256">
        <w:rPr>
          <w:b/>
          <w:bCs/>
          <w:sz w:val="28"/>
          <w:szCs w:val="28"/>
          <w:u w:val="single"/>
        </w:rPr>
        <w:t xml:space="preserve">) </w:t>
      </w:r>
    </w:p>
    <w:p w14:paraId="040476F4" w14:textId="77777777" w:rsidR="00C1680D" w:rsidRPr="00331256" w:rsidRDefault="004E13F0">
      <w:pPr>
        <w:spacing w:before="120" w:after="120" w:line="240" w:lineRule="auto"/>
        <w:ind w:hanging="567"/>
        <w:jc w:val="both"/>
        <w:rPr>
          <w:i/>
          <w:iCs/>
          <w:sz w:val="28"/>
          <w:szCs w:val="28"/>
          <w:u w:val="single"/>
        </w:rPr>
      </w:pPr>
      <w:r w:rsidRPr="00331256">
        <w:rPr>
          <w:i/>
          <w:iCs/>
          <w:sz w:val="28"/>
          <w:szCs w:val="28"/>
          <w:u w:val="single"/>
        </w:rPr>
        <w:t>BUỔI SÁNG:</w:t>
      </w:r>
    </w:p>
    <w:p w14:paraId="4337DB61" w14:textId="77777777" w:rsidR="00B11D5E" w:rsidRPr="00331256" w:rsidRDefault="004E13F0" w:rsidP="00B11D5E">
      <w:pPr>
        <w:spacing w:before="120" w:after="120" w:line="240" w:lineRule="auto"/>
        <w:jc w:val="both"/>
        <w:rPr>
          <w:b/>
          <w:sz w:val="28"/>
          <w:szCs w:val="28"/>
        </w:rPr>
      </w:pPr>
      <w:r w:rsidRPr="00331256">
        <w:rPr>
          <w:b/>
          <w:bCs/>
          <w:sz w:val="28"/>
          <w:szCs w:val="28"/>
        </w:rPr>
        <w:t>1) Đ/c Bùi Thị Minh Thuý - GĐ Sở</w:t>
      </w:r>
      <w:r w:rsidR="00B11D5E" w:rsidRPr="00331256">
        <w:rPr>
          <w:b/>
          <w:bCs/>
          <w:sz w:val="28"/>
          <w:szCs w:val="28"/>
        </w:rPr>
        <w:t xml:space="preserve"> </w:t>
      </w:r>
      <w:r w:rsidR="00B11D5E" w:rsidRPr="00331256">
        <w:rPr>
          <w:b/>
          <w:sz w:val="28"/>
          <w:szCs w:val="28"/>
        </w:rPr>
        <w:t>Làm việc với Đoàn thanh tra số 60/QĐ-T.Tr</w:t>
      </w:r>
    </w:p>
    <w:p w14:paraId="1121C3C1" w14:textId="299595C5" w:rsidR="00B11D5E" w:rsidRPr="00331256" w:rsidRDefault="00B11D5E" w:rsidP="00B11D5E">
      <w:pPr>
        <w:spacing w:before="120" w:after="120" w:line="240" w:lineRule="auto"/>
        <w:jc w:val="both"/>
        <w:rPr>
          <w:i/>
          <w:iCs/>
          <w:sz w:val="28"/>
          <w:szCs w:val="28"/>
        </w:rPr>
      </w:pPr>
      <w:r w:rsidRPr="00331256">
        <w:rPr>
          <w:sz w:val="28"/>
          <w:szCs w:val="28"/>
        </w:rPr>
        <w:t xml:space="preserve">Cùng dự: Lãnh đạo và chuyên viên liên quan Phòng QLKHCN và Văn phòng Sở (Bộ phận Kế hoạch  - Tài chính), </w:t>
      </w:r>
      <w:r w:rsidRPr="00331256">
        <w:rPr>
          <w:i/>
          <w:sz w:val="28"/>
          <w:szCs w:val="28"/>
        </w:rPr>
        <w:t>(</w:t>
      </w:r>
      <w:r w:rsidRPr="00331256">
        <w:rPr>
          <w:i/>
          <w:iCs/>
          <w:sz w:val="28"/>
          <w:szCs w:val="28"/>
        </w:rPr>
        <w:t>Giao phòng QLKHCN chủ trì, phối hợp Văn phòng Sở chuẩn bị nội dung).</w:t>
      </w:r>
    </w:p>
    <w:p w14:paraId="575F6DE5" w14:textId="501B23B8" w:rsidR="00B11D5E" w:rsidRPr="00331256" w:rsidRDefault="00B11D5E" w:rsidP="00B11D5E">
      <w:pPr>
        <w:spacing w:before="120" w:after="120" w:line="240" w:lineRule="auto"/>
        <w:jc w:val="both"/>
        <w:rPr>
          <w:sz w:val="28"/>
          <w:szCs w:val="28"/>
        </w:rPr>
      </w:pPr>
      <w:r w:rsidRPr="00331256">
        <w:rPr>
          <w:sz w:val="28"/>
          <w:szCs w:val="28"/>
          <w:lang w:val="ca-ES"/>
        </w:rPr>
        <w:t xml:space="preserve">Thời gian, địa điểm: </w:t>
      </w:r>
      <w:r w:rsidRPr="00331256">
        <w:rPr>
          <w:sz w:val="28"/>
          <w:szCs w:val="28"/>
        </w:rPr>
        <w:t>Bắ</w:t>
      </w:r>
      <w:r w:rsidR="00A41FD5" w:rsidRPr="00331256">
        <w:rPr>
          <w:sz w:val="28"/>
          <w:szCs w:val="28"/>
        </w:rPr>
        <w:t>t đầu lúc 08 giờ 00 phút, ngày 15</w:t>
      </w:r>
      <w:r w:rsidRPr="00331256">
        <w:rPr>
          <w:sz w:val="28"/>
          <w:szCs w:val="28"/>
        </w:rPr>
        <w:t>/10/2024 đến ngày 1</w:t>
      </w:r>
      <w:r w:rsidR="00A41FD5" w:rsidRPr="00331256">
        <w:rPr>
          <w:sz w:val="28"/>
          <w:szCs w:val="28"/>
        </w:rPr>
        <w:t>7</w:t>
      </w:r>
      <w:r w:rsidRPr="00331256">
        <w:rPr>
          <w:sz w:val="28"/>
          <w:szCs w:val="28"/>
        </w:rPr>
        <w:t>/10/2024 tại phòng họp Sở.</w:t>
      </w:r>
    </w:p>
    <w:p w14:paraId="30AE2DAC" w14:textId="64EA54D6" w:rsidR="00C1680D" w:rsidRPr="00331256" w:rsidRDefault="00B11D5E">
      <w:pPr>
        <w:spacing w:before="120" w:after="120" w:line="240" w:lineRule="auto"/>
        <w:jc w:val="both"/>
        <w:rPr>
          <w:bCs/>
          <w:sz w:val="28"/>
          <w:szCs w:val="28"/>
        </w:rPr>
      </w:pPr>
      <w:r w:rsidRPr="00331256">
        <w:rPr>
          <w:b/>
          <w:bCs/>
          <w:sz w:val="28"/>
          <w:szCs w:val="28"/>
        </w:rPr>
        <w:t xml:space="preserve">2) </w:t>
      </w:r>
      <w:r w:rsidR="004E13F0" w:rsidRPr="00331256">
        <w:rPr>
          <w:b/>
          <w:bCs/>
          <w:sz w:val="28"/>
          <w:szCs w:val="28"/>
        </w:rPr>
        <w:t xml:space="preserve">Đ/c Trịnh Thị Hòa – PGĐ Sở; Đ/c Phan Minh Hiển – PGĐ Sở: </w:t>
      </w:r>
      <w:r w:rsidR="004E13F0" w:rsidRPr="00331256">
        <w:rPr>
          <w:sz w:val="28"/>
          <w:szCs w:val="28"/>
        </w:rPr>
        <w:t>làm việc tại trụ sở.</w:t>
      </w:r>
    </w:p>
    <w:p w14:paraId="6AEB28E2" w14:textId="3698D5F8" w:rsidR="00F57F0B" w:rsidRPr="00331256" w:rsidRDefault="00B11D5E" w:rsidP="00F57F0B">
      <w:pPr>
        <w:spacing w:before="120" w:after="120" w:line="240" w:lineRule="auto"/>
        <w:jc w:val="both"/>
        <w:rPr>
          <w:bCs/>
          <w:sz w:val="28"/>
          <w:szCs w:val="28"/>
          <w:lang w:val="ca-ES"/>
        </w:rPr>
      </w:pPr>
      <w:r w:rsidRPr="00331256">
        <w:rPr>
          <w:b/>
          <w:bCs/>
          <w:sz w:val="28"/>
          <w:szCs w:val="28"/>
          <w:lang w:val="ca-ES"/>
        </w:rPr>
        <w:t>3</w:t>
      </w:r>
      <w:r w:rsidR="00F57F0B" w:rsidRPr="00331256">
        <w:rPr>
          <w:b/>
          <w:bCs/>
          <w:sz w:val="28"/>
          <w:szCs w:val="28"/>
          <w:lang w:val="ca-ES"/>
        </w:rPr>
        <w:t>) Đ/c Nguyễn Ngọc Lai – Trưởng phòng QLTCĐLCL:</w:t>
      </w:r>
      <w:r w:rsidR="00F57F0B" w:rsidRPr="00331256">
        <w:rPr>
          <w:bCs/>
          <w:sz w:val="28"/>
          <w:szCs w:val="28"/>
          <w:lang w:val="ca-ES"/>
        </w:rPr>
        <w:t xml:space="preserve"> Tham gia Đoàn kiểm tra Công tác cải cách hành chính và Công tác chuyển đổi số do Sở Nội vụ chủ trì theo Quyết định số 520/QĐ-UBND ngày 29/3/2024 của Ủy ban nhân dân tỉnh</w:t>
      </w:r>
    </w:p>
    <w:p w14:paraId="5A8C446F" w14:textId="77777777" w:rsidR="00F57F0B" w:rsidRPr="00331256" w:rsidRDefault="00F57F0B" w:rsidP="00F57F0B">
      <w:pPr>
        <w:spacing w:before="120" w:after="120" w:line="240" w:lineRule="auto"/>
        <w:jc w:val="both"/>
        <w:rPr>
          <w:bCs/>
          <w:sz w:val="28"/>
          <w:szCs w:val="28"/>
          <w:lang w:val="ca-ES"/>
        </w:rPr>
      </w:pPr>
      <w:r w:rsidRPr="00331256">
        <w:rPr>
          <w:bCs/>
          <w:sz w:val="28"/>
          <w:szCs w:val="28"/>
          <w:lang w:val="ca-ES"/>
        </w:rPr>
        <w:t xml:space="preserve">Thời gian: Từ ngày 15/10 đến hết ngày 18/10/2024. </w:t>
      </w:r>
    </w:p>
    <w:p w14:paraId="522A4A8A" w14:textId="77777777" w:rsidR="00F57F0B" w:rsidRPr="00331256" w:rsidRDefault="00F57F0B" w:rsidP="00F57F0B">
      <w:pPr>
        <w:spacing w:before="120" w:after="120" w:line="240" w:lineRule="auto"/>
        <w:jc w:val="both"/>
        <w:rPr>
          <w:bCs/>
          <w:sz w:val="28"/>
          <w:szCs w:val="28"/>
          <w:lang w:val="ca-ES"/>
        </w:rPr>
      </w:pPr>
      <w:r w:rsidRPr="00331256">
        <w:rPr>
          <w:bCs/>
          <w:sz w:val="28"/>
          <w:szCs w:val="28"/>
          <w:lang w:val="ca-ES"/>
        </w:rPr>
        <w:t>Địa điểm: Do trưởng đoàn quyết định.</w:t>
      </w:r>
    </w:p>
    <w:p w14:paraId="3B7A5F68" w14:textId="77777777" w:rsidR="00C1680D" w:rsidRPr="00331256" w:rsidRDefault="004E13F0">
      <w:pPr>
        <w:spacing w:before="120" w:after="120" w:line="240" w:lineRule="auto"/>
        <w:ind w:hanging="567"/>
        <w:jc w:val="both"/>
        <w:rPr>
          <w:i/>
          <w:iCs/>
          <w:sz w:val="28"/>
          <w:szCs w:val="28"/>
          <w:u w:val="single"/>
        </w:rPr>
      </w:pPr>
      <w:r w:rsidRPr="00331256">
        <w:rPr>
          <w:i/>
          <w:iCs/>
          <w:sz w:val="28"/>
          <w:szCs w:val="28"/>
          <w:u w:val="single"/>
        </w:rPr>
        <w:t>BUỔI CHIỀU:</w:t>
      </w:r>
    </w:p>
    <w:p w14:paraId="5BA5644A" w14:textId="34D3CBDC" w:rsidR="009740BE" w:rsidRPr="00331256" w:rsidRDefault="009740BE" w:rsidP="009740BE">
      <w:pPr>
        <w:spacing w:before="90" w:after="90"/>
        <w:jc w:val="both"/>
        <w:rPr>
          <w:bCs/>
          <w:i/>
          <w:sz w:val="28"/>
          <w:szCs w:val="28"/>
        </w:rPr>
      </w:pPr>
      <w:r w:rsidRPr="00331256">
        <w:rPr>
          <w:b/>
          <w:bCs/>
          <w:sz w:val="28"/>
          <w:szCs w:val="28"/>
        </w:rPr>
        <w:t xml:space="preserve">1) Đ/c Bùi Thị Minh Thuý - GĐ Sở; Đ/c Trịnh Thị Hòa – PGĐ Sở; Đ/c Phan Minh Hiển – PGĐ Sở: </w:t>
      </w:r>
      <w:r w:rsidRPr="00331256">
        <w:rPr>
          <w:bCs/>
          <w:sz w:val="28"/>
          <w:szCs w:val="28"/>
        </w:rPr>
        <w:t xml:space="preserve">Họp đánh giá tiến độ thực hiện nhiệm vụ chuyên môn của phòng QLTCĐLCL. </w:t>
      </w:r>
      <w:r w:rsidRPr="00331256">
        <w:rPr>
          <w:bCs/>
          <w:i/>
          <w:sz w:val="28"/>
          <w:szCs w:val="28"/>
        </w:rPr>
        <w:t>(Giao phòng QLTCĐLCL chuẩn bị nội dung).</w:t>
      </w:r>
    </w:p>
    <w:p w14:paraId="73055F3E" w14:textId="77777777" w:rsidR="009740BE" w:rsidRPr="00331256" w:rsidRDefault="009740BE" w:rsidP="009740BE">
      <w:pPr>
        <w:spacing w:before="90" w:after="90"/>
        <w:jc w:val="both"/>
        <w:rPr>
          <w:bCs/>
          <w:sz w:val="28"/>
          <w:szCs w:val="28"/>
        </w:rPr>
      </w:pPr>
      <w:r w:rsidRPr="00331256">
        <w:rPr>
          <w:bCs/>
          <w:sz w:val="28"/>
          <w:szCs w:val="28"/>
        </w:rPr>
        <w:t>Cùng dự: Lãnh đạo và chuyên viên phòng QLTCĐLCL.</w:t>
      </w:r>
    </w:p>
    <w:p w14:paraId="3023D119" w14:textId="3D4EF669" w:rsidR="009740BE" w:rsidRPr="00331256" w:rsidRDefault="009740BE" w:rsidP="009740BE">
      <w:pPr>
        <w:spacing w:before="90" w:after="90"/>
        <w:jc w:val="both"/>
        <w:rPr>
          <w:bCs/>
          <w:sz w:val="28"/>
          <w:szCs w:val="28"/>
        </w:rPr>
      </w:pPr>
      <w:r w:rsidRPr="00331256">
        <w:rPr>
          <w:bCs/>
          <w:sz w:val="28"/>
          <w:szCs w:val="28"/>
        </w:rPr>
        <w:t>Thời gian và địa điểm: 14 giờ 30 tại phòng họp Sở.</w:t>
      </w:r>
    </w:p>
    <w:p w14:paraId="0676AB33" w14:textId="5A3EC014" w:rsidR="00625934" w:rsidRPr="00331256" w:rsidRDefault="009740BE" w:rsidP="009740BE">
      <w:pPr>
        <w:spacing w:before="120" w:after="120" w:line="240" w:lineRule="auto"/>
        <w:jc w:val="both"/>
        <w:rPr>
          <w:sz w:val="28"/>
          <w:szCs w:val="28"/>
        </w:rPr>
      </w:pPr>
      <w:r w:rsidRPr="00331256">
        <w:rPr>
          <w:b/>
          <w:bCs/>
          <w:sz w:val="28"/>
          <w:szCs w:val="28"/>
        </w:rPr>
        <w:t>2</w:t>
      </w:r>
      <w:r w:rsidR="00733850" w:rsidRPr="00331256">
        <w:rPr>
          <w:b/>
          <w:bCs/>
          <w:sz w:val="28"/>
          <w:szCs w:val="28"/>
        </w:rPr>
        <w:t xml:space="preserve">) Đ/c Bùi Thị Minh Thuý - GĐ Sở; Đ/c Trịnh Thị Hòa – PGĐ Sở; Đ/c Phan Minh Hiển – PGĐ Sở: </w:t>
      </w:r>
      <w:r w:rsidR="00C17938" w:rsidRPr="00331256">
        <w:rPr>
          <w:bCs/>
          <w:sz w:val="28"/>
          <w:szCs w:val="28"/>
        </w:rPr>
        <w:t>Họp</w:t>
      </w:r>
      <w:r w:rsidR="00C17938" w:rsidRPr="00331256">
        <w:rPr>
          <w:b/>
          <w:bCs/>
          <w:sz w:val="28"/>
          <w:szCs w:val="28"/>
        </w:rPr>
        <w:t xml:space="preserve"> </w:t>
      </w:r>
      <w:r w:rsidR="00625934" w:rsidRPr="00331256">
        <w:rPr>
          <w:sz w:val="28"/>
          <w:szCs w:val="28"/>
        </w:rPr>
        <w:t>thống nhất các nội dung sửa đổi, bổ sung Quyết định số 596/QĐ-UBND của UBND tỉnh.</w:t>
      </w:r>
    </w:p>
    <w:p w14:paraId="02AAB3E7" w14:textId="4CCEA5F8" w:rsidR="00625934" w:rsidRPr="00331256" w:rsidRDefault="00625934" w:rsidP="00625934">
      <w:pPr>
        <w:spacing w:before="120" w:after="120" w:line="240" w:lineRule="auto"/>
        <w:jc w:val="both"/>
        <w:rPr>
          <w:sz w:val="28"/>
          <w:szCs w:val="28"/>
        </w:rPr>
      </w:pPr>
      <w:r w:rsidRPr="00331256">
        <w:rPr>
          <w:b/>
          <w:bCs/>
          <w:sz w:val="28"/>
          <w:szCs w:val="28"/>
        </w:rPr>
        <w:t>Cùng dự:</w:t>
      </w:r>
      <w:r w:rsidRPr="00331256">
        <w:rPr>
          <w:sz w:val="28"/>
          <w:szCs w:val="28"/>
        </w:rPr>
        <w:t xml:space="preserve"> Lãnh đạo phòng QLKHCN và Đ/c Hoàng Thị Ngọc Hường – CV phòng QLKHCN</w:t>
      </w:r>
    </w:p>
    <w:p w14:paraId="2EC1F755" w14:textId="2F61091D" w:rsidR="00625934" w:rsidRPr="00331256" w:rsidRDefault="009740BE" w:rsidP="00625934">
      <w:pPr>
        <w:spacing w:before="120" w:after="120" w:line="240" w:lineRule="auto"/>
        <w:jc w:val="both"/>
        <w:rPr>
          <w:sz w:val="28"/>
          <w:szCs w:val="28"/>
        </w:rPr>
      </w:pPr>
      <w:r w:rsidRPr="00331256">
        <w:rPr>
          <w:sz w:val="28"/>
          <w:szCs w:val="28"/>
          <w:lang w:val="ca-ES"/>
        </w:rPr>
        <w:t>Thời gian, địa điểm: 15 giờ 3</w:t>
      </w:r>
      <w:r w:rsidR="00625934" w:rsidRPr="00331256">
        <w:rPr>
          <w:sz w:val="28"/>
          <w:szCs w:val="28"/>
          <w:lang w:val="ca-ES"/>
        </w:rPr>
        <w:t>0 tại Hội trường Sở.</w:t>
      </w:r>
    </w:p>
    <w:p w14:paraId="336E12B8" w14:textId="0A6CAEB2" w:rsidR="00C1680D" w:rsidRPr="00331256" w:rsidRDefault="004E13F0" w:rsidP="00625934">
      <w:pPr>
        <w:spacing w:before="120" w:after="120" w:line="240" w:lineRule="auto"/>
        <w:ind w:hanging="567"/>
        <w:jc w:val="both"/>
        <w:rPr>
          <w:b/>
          <w:bCs/>
          <w:sz w:val="28"/>
          <w:szCs w:val="28"/>
          <w:u w:val="single"/>
        </w:rPr>
      </w:pPr>
      <w:r w:rsidRPr="00331256">
        <w:rPr>
          <w:b/>
          <w:bCs/>
          <w:sz w:val="28"/>
          <w:szCs w:val="28"/>
          <w:u w:val="single"/>
        </w:rPr>
        <w:t xml:space="preserve">THỨ TƯ (ngày </w:t>
      </w:r>
      <w:r w:rsidR="00F57F0B" w:rsidRPr="00331256">
        <w:rPr>
          <w:b/>
          <w:bCs/>
          <w:sz w:val="28"/>
          <w:szCs w:val="28"/>
          <w:u w:val="single"/>
        </w:rPr>
        <w:t>16/10</w:t>
      </w:r>
      <w:r w:rsidRPr="00331256">
        <w:rPr>
          <w:b/>
          <w:bCs/>
          <w:sz w:val="28"/>
          <w:szCs w:val="28"/>
          <w:u w:val="single"/>
        </w:rPr>
        <w:t>)</w:t>
      </w:r>
    </w:p>
    <w:p w14:paraId="20D0DBC9" w14:textId="77777777" w:rsidR="00C1680D" w:rsidRPr="00331256" w:rsidRDefault="004E13F0">
      <w:pPr>
        <w:spacing w:before="120" w:after="120" w:line="240" w:lineRule="auto"/>
        <w:ind w:hanging="567"/>
        <w:jc w:val="both"/>
        <w:rPr>
          <w:i/>
          <w:iCs/>
          <w:sz w:val="28"/>
          <w:szCs w:val="28"/>
          <w:u w:val="single"/>
        </w:rPr>
      </w:pPr>
      <w:r w:rsidRPr="00331256">
        <w:rPr>
          <w:i/>
          <w:iCs/>
          <w:sz w:val="28"/>
          <w:szCs w:val="28"/>
          <w:u w:val="single"/>
        </w:rPr>
        <w:lastRenderedPageBreak/>
        <w:t>BUỔI SÁNG:</w:t>
      </w:r>
    </w:p>
    <w:p w14:paraId="4A43217C" w14:textId="77777777" w:rsidR="00A403AA" w:rsidRPr="00331256" w:rsidRDefault="00A403AA" w:rsidP="00A403AA">
      <w:pPr>
        <w:spacing w:before="100"/>
        <w:jc w:val="both"/>
        <w:rPr>
          <w:bCs/>
          <w:spacing w:val="-2"/>
          <w:sz w:val="28"/>
          <w:szCs w:val="28"/>
        </w:rPr>
      </w:pPr>
      <w:r w:rsidRPr="00331256">
        <w:rPr>
          <w:b/>
          <w:bCs/>
          <w:sz w:val="28"/>
          <w:szCs w:val="28"/>
        </w:rPr>
        <w:t xml:space="preserve">1) Đ/c Bùi Thị Minh Thuý - GĐ Sở: </w:t>
      </w:r>
      <w:r w:rsidRPr="00331256">
        <w:rPr>
          <w:sz w:val="28"/>
          <w:szCs w:val="28"/>
        </w:rPr>
        <w:t>Dự họp UBND tỉnh nội dung</w:t>
      </w:r>
      <w:r w:rsidRPr="00331256">
        <w:rPr>
          <w:b/>
          <w:bCs/>
          <w:sz w:val="28"/>
          <w:szCs w:val="28"/>
        </w:rPr>
        <w:t xml:space="preserve">: </w:t>
      </w:r>
      <w:r w:rsidRPr="00331256">
        <w:rPr>
          <w:bCs/>
          <w:spacing w:val="-2"/>
          <w:sz w:val="28"/>
          <w:szCs w:val="28"/>
        </w:rPr>
        <w:t>(1) Nghe Sở Tài nguyên và Môi trường báo cáo: (i) Các vướng mắc áp dụng Bảng giá đất giai đoạn 2020 - 2024 khi Luật Đất đai năm 2024 có hiệu lực; (ii) Thẩm định, tham mưu ban hành kế hoạch sử dụng đất cấp huyện trên địa bàn tỉnh. (2) Tiếp tục thông qua nội dung các văn bản quy phạm pháp luật tổ chức triển khai thi hành Luật Đất đai, Luật Nhà ở, Luật Kinh doanh bất động sản trên địa bàn tỉnh.</w:t>
      </w:r>
    </w:p>
    <w:p w14:paraId="40149523" w14:textId="1B75E6DB" w:rsidR="00A403AA" w:rsidRPr="00331256" w:rsidRDefault="00A403AA" w:rsidP="00A403AA">
      <w:pPr>
        <w:spacing w:before="100"/>
        <w:jc w:val="both"/>
        <w:rPr>
          <w:bCs/>
          <w:spacing w:val="-2"/>
          <w:sz w:val="28"/>
          <w:szCs w:val="28"/>
        </w:rPr>
      </w:pPr>
      <w:r w:rsidRPr="00331256">
        <w:rPr>
          <w:bCs/>
          <w:spacing w:val="-2"/>
          <w:sz w:val="28"/>
          <w:szCs w:val="28"/>
        </w:rPr>
        <w:t xml:space="preserve"> </w:t>
      </w:r>
      <w:r w:rsidRPr="00331256">
        <w:rPr>
          <w:bCs/>
          <w:sz w:val="28"/>
          <w:szCs w:val="28"/>
          <w:lang w:val="ca-ES"/>
        </w:rPr>
        <w:t xml:space="preserve">Thời gian, địa điểm: 08 giờ 00 tại </w:t>
      </w:r>
      <w:r w:rsidRPr="00331256">
        <w:rPr>
          <w:spacing w:val="4"/>
          <w:sz w:val="28"/>
          <w:szCs w:val="28"/>
        </w:rPr>
        <w:t>tại phòng họp G, UBND tỉnh.</w:t>
      </w:r>
    </w:p>
    <w:p w14:paraId="70AA3C40" w14:textId="77777777" w:rsidR="00A403AA" w:rsidRPr="00331256" w:rsidRDefault="00A403AA" w:rsidP="00A403AA">
      <w:pPr>
        <w:spacing w:before="120" w:after="120" w:line="240" w:lineRule="auto"/>
        <w:jc w:val="both"/>
        <w:rPr>
          <w:sz w:val="28"/>
          <w:szCs w:val="28"/>
        </w:rPr>
      </w:pPr>
      <w:r w:rsidRPr="00331256">
        <w:rPr>
          <w:sz w:val="28"/>
          <w:szCs w:val="28"/>
        </w:rPr>
        <w:t>Xe đi: 93A/003.22</w:t>
      </w:r>
    </w:p>
    <w:p w14:paraId="078C77AE" w14:textId="604CBB84" w:rsidR="00C1680D" w:rsidRPr="00331256" w:rsidRDefault="00733850">
      <w:pPr>
        <w:spacing w:before="90" w:after="90"/>
        <w:jc w:val="both"/>
        <w:rPr>
          <w:sz w:val="28"/>
          <w:szCs w:val="28"/>
        </w:rPr>
      </w:pPr>
      <w:r w:rsidRPr="00331256">
        <w:rPr>
          <w:b/>
          <w:bCs/>
          <w:sz w:val="28"/>
          <w:szCs w:val="28"/>
        </w:rPr>
        <w:t xml:space="preserve">2) </w:t>
      </w:r>
      <w:r w:rsidR="004E13F0" w:rsidRPr="00331256">
        <w:rPr>
          <w:b/>
          <w:bCs/>
          <w:sz w:val="28"/>
          <w:szCs w:val="28"/>
        </w:rPr>
        <w:t xml:space="preserve">Đ/c Trịnh Thị Hòa – PGĐ Sở; Đ/c Phan Minh Hiển – PGĐ Sở: </w:t>
      </w:r>
      <w:r w:rsidR="004E13F0" w:rsidRPr="00331256">
        <w:rPr>
          <w:sz w:val="28"/>
          <w:szCs w:val="28"/>
        </w:rPr>
        <w:t>làm việc tại trụ sở</w:t>
      </w:r>
    </w:p>
    <w:p w14:paraId="32D7F087" w14:textId="77777777" w:rsidR="00C1680D" w:rsidRPr="00331256" w:rsidRDefault="004E13F0">
      <w:pPr>
        <w:spacing w:before="120" w:after="120" w:line="240" w:lineRule="auto"/>
        <w:ind w:hanging="567"/>
        <w:jc w:val="both"/>
        <w:rPr>
          <w:i/>
          <w:iCs/>
          <w:sz w:val="28"/>
          <w:szCs w:val="28"/>
          <w:u w:val="single"/>
        </w:rPr>
      </w:pPr>
      <w:r w:rsidRPr="00331256">
        <w:rPr>
          <w:i/>
          <w:iCs/>
          <w:sz w:val="28"/>
          <w:szCs w:val="28"/>
          <w:u w:val="single"/>
        </w:rPr>
        <w:t>BUỔI CHIỀU:</w:t>
      </w:r>
    </w:p>
    <w:p w14:paraId="7AC29ECD" w14:textId="7A2AAB02" w:rsidR="00733850" w:rsidRPr="00331256" w:rsidRDefault="00733850" w:rsidP="00733850">
      <w:pPr>
        <w:spacing w:before="120" w:after="120" w:line="240" w:lineRule="auto"/>
        <w:jc w:val="both"/>
        <w:rPr>
          <w:bCs/>
          <w:sz w:val="28"/>
          <w:szCs w:val="28"/>
        </w:rPr>
      </w:pPr>
      <w:r w:rsidRPr="00331256">
        <w:rPr>
          <w:b/>
          <w:bCs/>
          <w:sz w:val="28"/>
          <w:szCs w:val="28"/>
        </w:rPr>
        <w:t xml:space="preserve">1) Đ/c Bùi Thị Minh Thuý - GĐ Sở; Đ/c Phan Minh Hiển – PGĐ Sở: </w:t>
      </w:r>
      <w:r w:rsidRPr="00331256">
        <w:rPr>
          <w:sz w:val="28"/>
          <w:szCs w:val="28"/>
        </w:rPr>
        <w:t>làm việc tại trụ sở.</w:t>
      </w:r>
    </w:p>
    <w:p w14:paraId="2B7AD7E3" w14:textId="77777777" w:rsidR="00DB7969" w:rsidRPr="00331256" w:rsidRDefault="00DB7969">
      <w:pPr>
        <w:spacing w:before="120" w:after="120" w:line="240" w:lineRule="auto"/>
        <w:jc w:val="both"/>
        <w:rPr>
          <w:bCs/>
          <w:sz w:val="28"/>
          <w:szCs w:val="28"/>
        </w:rPr>
      </w:pPr>
      <w:r w:rsidRPr="00331256">
        <w:rPr>
          <w:b/>
          <w:bCs/>
          <w:sz w:val="28"/>
          <w:szCs w:val="28"/>
        </w:rPr>
        <w:t xml:space="preserve">2) </w:t>
      </w:r>
      <w:r w:rsidR="000939D4" w:rsidRPr="00331256">
        <w:rPr>
          <w:b/>
          <w:bCs/>
          <w:sz w:val="28"/>
          <w:szCs w:val="28"/>
        </w:rPr>
        <w:t>Đ/c Trịnh Thị Hòa -</w:t>
      </w:r>
      <w:r w:rsidRPr="00331256">
        <w:rPr>
          <w:b/>
          <w:bCs/>
          <w:sz w:val="28"/>
          <w:szCs w:val="28"/>
        </w:rPr>
        <w:t xml:space="preserve"> PGĐ Sở: </w:t>
      </w:r>
      <w:r w:rsidRPr="00331256">
        <w:rPr>
          <w:bCs/>
          <w:sz w:val="28"/>
          <w:szCs w:val="28"/>
        </w:rPr>
        <w:t>Họp Ban Pháp chế - HĐND tỉnh</w:t>
      </w:r>
    </w:p>
    <w:p w14:paraId="22B8EB5F" w14:textId="1B7E6716" w:rsidR="00DB7969" w:rsidRPr="00331256" w:rsidRDefault="00DB7969" w:rsidP="00DB7969">
      <w:pPr>
        <w:spacing w:before="120" w:after="120" w:line="240" w:lineRule="auto"/>
        <w:jc w:val="both"/>
        <w:rPr>
          <w:bCs/>
          <w:sz w:val="28"/>
          <w:szCs w:val="28"/>
        </w:rPr>
      </w:pPr>
      <w:r w:rsidRPr="00331256">
        <w:rPr>
          <w:bCs/>
          <w:sz w:val="28"/>
          <w:szCs w:val="28"/>
          <w:lang w:val="ca-ES"/>
        </w:rPr>
        <w:t xml:space="preserve">Thời gian, địa điểm: </w:t>
      </w:r>
      <w:r w:rsidRPr="00331256">
        <w:rPr>
          <w:bCs/>
          <w:sz w:val="28"/>
          <w:szCs w:val="28"/>
        </w:rPr>
        <w:t>Bắt đầu lúc 14 giờ 00 phút, tại phòng họp B - Trụ sở Đoàn ĐBQH và HĐND tỉnh.</w:t>
      </w:r>
    </w:p>
    <w:p w14:paraId="2EC49D38" w14:textId="2A6A5538" w:rsidR="00C767C1" w:rsidRPr="00331256" w:rsidRDefault="00C767C1" w:rsidP="00C767C1">
      <w:pPr>
        <w:spacing w:before="90" w:after="90"/>
        <w:jc w:val="both"/>
        <w:rPr>
          <w:sz w:val="28"/>
          <w:szCs w:val="28"/>
        </w:rPr>
      </w:pPr>
      <w:r w:rsidRPr="00331256">
        <w:rPr>
          <w:b/>
          <w:sz w:val="28"/>
          <w:szCs w:val="28"/>
        </w:rPr>
        <w:t xml:space="preserve">3) Đ/c Nguyễn Ngọc Lai – Trưởng phòng QLTCĐLCL; Đ/c Nguyễn Thị Lệ Nhi – Chuyên viên Phòng QLTCĐLCL; Đ/c Phạm Văn Thiêm – Chuyên viên Phòng QLTCĐLCL: </w:t>
      </w:r>
      <w:r w:rsidRPr="00331256">
        <w:rPr>
          <w:sz w:val="28"/>
          <w:szCs w:val="28"/>
        </w:rPr>
        <w:t xml:space="preserve">Thẩm định cấp giấy phép tiến hành công việc bức xạ - Sử dụng thiết bị X-quang chẩn đoán trong y tế. </w:t>
      </w:r>
    </w:p>
    <w:p w14:paraId="47D02D42" w14:textId="1F6B093F" w:rsidR="00C767C1" w:rsidRPr="00331256" w:rsidRDefault="00C767C1" w:rsidP="00C767C1">
      <w:pPr>
        <w:spacing w:before="90" w:after="90"/>
        <w:jc w:val="both"/>
        <w:rPr>
          <w:sz w:val="28"/>
          <w:szCs w:val="28"/>
        </w:rPr>
      </w:pPr>
      <w:r w:rsidRPr="00331256">
        <w:rPr>
          <w:sz w:val="28"/>
          <w:szCs w:val="28"/>
        </w:rPr>
        <w:t>Thời gian, địa điểm: 14 giờ 00 phút tại thành phố Đồng Xoài</w:t>
      </w:r>
    </w:p>
    <w:p w14:paraId="2B2A4F10" w14:textId="77777777" w:rsidR="00C1680D" w:rsidRPr="00331256" w:rsidRDefault="004E13F0">
      <w:pPr>
        <w:spacing w:before="120" w:after="120" w:line="240" w:lineRule="auto"/>
        <w:ind w:left="-567"/>
        <w:jc w:val="both"/>
        <w:rPr>
          <w:sz w:val="28"/>
          <w:szCs w:val="28"/>
        </w:rPr>
      </w:pPr>
      <w:r w:rsidRPr="00331256">
        <w:rPr>
          <w:b/>
          <w:bCs/>
          <w:sz w:val="28"/>
          <w:szCs w:val="28"/>
          <w:u w:val="single"/>
        </w:rPr>
        <w:t xml:space="preserve">THỨ NĂM (ngày </w:t>
      </w:r>
      <w:r w:rsidR="00F57F0B" w:rsidRPr="00331256">
        <w:rPr>
          <w:b/>
          <w:bCs/>
          <w:sz w:val="28"/>
          <w:szCs w:val="28"/>
          <w:u w:val="single"/>
        </w:rPr>
        <w:t>17/10</w:t>
      </w:r>
      <w:r w:rsidRPr="00331256">
        <w:rPr>
          <w:b/>
          <w:bCs/>
          <w:sz w:val="28"/>
          <w:szCs w:val="28"/>
          <w:u w:val="single"/>
        </w:rPr>
        <w:t>)</w:t>
      </w:r>
    </w:p>
    <w:p w14:paraId="1127F175" w14:textId="77777777" w:rsidR="00C1680D" w:rsidRPr="00331256" w:rsidRDefault="004E13F0">
      <w:pPr>
        <w:spacing w:before="120" w:after="120" w:line="240" w:lineRule="auto"/>
        <w:ind w:hanging="567"/>
        <w:jc w:val="both"/>
        <w:rPr>
          <w:i/>
          <w:iCs/>
          <w:sz w:val="28"/>
          <w:szCs w:val="28"/>
          <w:u w:val="single"/>
        </w:rPr>
      </w:pPr>
      <w:r w:rsidRPr="00331256">
        <w:rPr>
          <w:i/>
          <w:iCs/>
          <w:sz w:val="28"/>
          <w:szCs w:val="28"/>
          <w:u w:val="single"/>
        </w:rPr>
        <w:t>BUỔI SÁNG:</w:t>
      </w:r>
    </w:p>
    <w:p w14:paraId="4466C469" w14:textId="1DD1E96B" w:rsidR="00C1680D" w:rsidRPr="00331256" w:rsidRDefault="004E13F0">
      <w:pPr>
        <w:spacing w:before="120" w:after="120" w:line="240" w:lineRule="auto"/>
        <w:jc w:val="both"/>
        <w:rPr>
          <w:sz w:val="28"/>
          <w:szCs w:val="28"/>
        </w:rPr>
      </w:pPr>
      <w:r w:rsidRPr="00331256">
        <w:rPr>
          <w:b/>
          <w:bCs/>
          <w:sz w:val="28"/>
          <w:szCs w:val="28"/>
        </w:rPr>
        <w:t xml:space="preserve">1) Đ/c Bùi Thị Minh Thuý - GĐ Sở: </w:t>
      </w:r>
      <w:r w:rsidRPr="00331256">
        <w:rPr>
          <w:bCs/>
          <w:sz w:val="28"/>
          <w:szCs w:val="28"/>
        </w:rPr>
        <w:t xml:space="preserve">dự </w:t>
      </w:r>
      <w:r w:rsidR="004B5BF1" w:rsidRPr="00331256">
        <w:rPr>
          <w:bCs/>
          <w:spacing w:val="-2"/>
          <w:sz w:val="28"/>
          <w:szCs w:val="28"/>
        </w:rPr>
        <w:t xml:space="preserve">họp </w:t>
      </w:r>
      <w:r w:rsidR="004B5BF1" w:rsidRPr="00331256">
        <w:rPr>
          <w:spacing w:val="4"/>
          <w:sz w:val="28"/>
          <w:szCs w:val="28"/>
        </w:rPr>
        <w:t>UBND tỉnh thông qua điều chỉnh cục bộ quy hoạch thị xã Chơn Thành.</w:t>
      </w:r>
    </w:p>
    <w:p w14:paraId="152B44C5" w14:textId="77777777" w:rsidR="004B5BF1" w:rsidRPr="00331256" w:rsidRDefault="004E13F0">
      <w:pPr>
        <w:spacing w:before="120" w:after="120" w:line="240" w:lineRule="auto"/>
        <w:jc w:val="both"/>
        <w:rPr>
          <w:bCs/>
          <w:sz w:val="28"/>
          <w:szCs w:val="28"/>
        </w:rPr>
      </w:pPr>
      <w:r w:rsidRPr="00331256">
        <w:rPr>
          <w:sz w:val="28"/>
          <w:szCs w:val="28"/>
        </w:rPr>
        <w:t xml:space="preserve">Thời gian, địa điểm: </w:t>
      </w:r>
      <w:r w:rsidR="004B5BF1" w:rsidRPr="00331256">
        <w:rPr>
          <w:bCs/>
          <w:sz w:val="28"/>
          <w:szCs w:val="28"/>
        </w:rPr>
        <w:t>08 giờ 00 tại phòng họp G, UBND tỉnh.</w:t>
      </w:r>
    </w:p>
    <w:p w14:paraId="00676D9F" w14:textId="7AD9EB78" w:rsidR="00C1680D" w:rsidRPr="00331256" w:rsidRDefault="004E13F0">
      <w:pPr>
        <w:spacing w:before="120" w:after="120" w:line="240" w:lineRule="auto"/>
        <w:jc w:val="both"/>
        <w:rPr>
          <w:bCs/>
          <w:sz w:val="28"/>
          <w:szCs w:val="28"/>
        </w:rPr>
      </w:pPr>
      <w:r w:rsidRPr="00331256">
        <w:rPr>
          <w:bCs/>
          <w:sz w:val="28"/>
          <w:szCs w:val="28"/>
        </w:rPr>
        <w:t>Xe đi: 93A/003.22</w:t>
      </w:r>
    </w:p>
    <w:p w14:paraId="278F0637" w14:textId="6C5231D7" w:rsidR="00A73F5E" w:rsidRPr="00331256" w:rsidRDefault="00A73F5E">
      <w:pPr>
        <w:spacing w:before="90" w:after="90"/>
        <w:jc w:val="both"/>
        <w:rPr>
          <w:sz w:val="28"/>
          <w:szCs w:val="28"/>
        </w:rPr>
      </w:pPr>
      <w:r w:rsidRPr="00331256">
        <w:rPr>
          <w:b/>
          <w:bCs/>
          <w:sz w:val="28"/>
          <w:szCs w:val="28"/>
        </w:rPr>
        <w:t xml:space="preserve">2) Đ/c Trịnh Thị Hòa – PGĐ Sở: </w:t>
      </w:r>
      <w:r w:rsidRPr="00331256">
        <w:rPr>
          <w:sz w:val="28"/>
          <w:szCs w:val="28"/>
        </w:rPr>
        <w:t>Dự trực tuyến Hội nghị tập huấn về công tác: (i) Cắt giảm, đơn giản hóa thủ TTHC nội bộ; (ii) Bộ chỉ số phục vụ người dân, doanh nghiệp; (iii) Hệ thống phản ánh, kiến nghị do Cục trưởng Cục Kiểm soát thủ tục hành chính, Văn phòng Chính phủ chủ trì.</w:t>
      </w:r>
    </w:p>
    <w:p w14:paraId="284EEEAE" w14:textId="381D84A7" w:rsidR="00A73F5E" w:rsidRPr="00331256" w:rsidRDefault="00A73F5E">
      <w:pPr>
        <w:spacing w:before="90" w:after="90"/>
        <w:jc w:val="both"/>
        <w:rPr>
          <w:sz w:val="28"/>
          <w:szCs w:val="28"/>
        </w:rPr>
      </w:pPr>
      <w:r w:rsidRPr="00331256">
        <w:rPr>
          <w:sz w:val="28"/>
          <w:szCs w:val="28"/>
        </w:rPr>
        <w:t>Cùng dự: Đ/c Nguyễn Thị Thanh Nga – Cv Văn phòng Sở</w:t>
      </w:r>
    </w:p>
    <w:p w14:paraId="5F76CEF6" w14:textId="399D2541" w:rsidR="00A73F5E" w:rsidRPr="00331256" w:rsidRDefault="00A73F5E">
      <w:pPr>
        <w:spacing w:before="90" w:after="90"/>
        <w:jc w:val="both"/>
        <w:rPr>
          <w:bCs/>
          <w:sz w:val="28"/>
          <w:szCs w:val="28"/>
        </w:rPr>
      </w:pPr>
      <w:r w:rsidRPr="00331256">
        <w:rPr>
          <w:bCs/>
          <w:sz w:val="28"/>
          <w:szCs w:val="28"/>
        </w:rPr>
        <w:t>Thời gian, địa điểm: 08 giờ 30 tại phòng họp A, UBND tỉnh.</w:t>
      </w:r>
    </w:p>
    <w:p w14:paraId="1AE52423" w14:textId="3780D236" w:rsidR="00C1680D" w:rsidRPr="00331256" w:rsidRDefault="00A73F5E">
      <w:pPr>
        <w:spacing w:before="90" w:after="90"/>
        <w:jc w:val="both"/>
        <w:rPr>
          <w:sz w:val="28"/>
          <w:szCs w:val="28"/>
        </w:rPr>
      </w:pPr>
      <w:r w:rsidRPr="00331256">
        <w:rPr>
          <w:b/>
          <w:bCs/>
          <w:sz w:val="28"/>
          <w:szCs w:val="28"/>
        </w:rPr>
        <w:t xml:space="preserve">3) </w:t>
      </w:r>
      <w:r w:rsidR="004E13F0" w:rsidRPr="00331256">
        <w:rPr>
          <w:b/>
          <w:bCs/>
          <w:sz w:val="28"/>
          <w:szCs w:val="28"/>
        </w:rPr>
        <w:t xml:space="preserve">Đ/c Phan Minh Hiển – PGĐ Sở: </w:t>
      </w:r>
      <w:r w:rsidR="004E13F0" w:rsidRPr="00331256">
        <w:rPr>
          <w:sz w:val="28"/>
          <w:szCs w:val="28"/>
        </w:rPr>
        <w:t>làm việc tại trụ sở</w:t>
      </w:r>
    </w:p>
    <w:p w14:paraId="3C89190A" w14:textId="41A53A9B" w:rsidR="00BD6B67" w:rsidRPr="00331256" w:rsidRDefault="00A73F5E" w:rsidP="00BD6B67">
      <w:pPr>
        <w:spacing w:before="90" w:after="90"/>
        <w:jc w:val="both"/>
        <w:rPr>
          <w:b/>
          <w:sz w:val="28"/>
          <w:szCs w:val="28"/>
        </w:rPr>
      </w:pPr>
      <w:r w:rsidRPr="00331256">
        <w:rPr>
          <w:b/>
          <w:sz w:val="28"/>
          <w:szCs w:val="28"/>
        </w:rPr>
        <w:lastRenderedPageBreak/>
        <w:t>4</w:t>
      </w:r>
      <w:r w:rsidR="00BD6B67" w:rsidRPr="00331256">
        <w:rPr>
          <w:b/>
          <w:sz w:val="28"/>
          <w:szCs w:val="28"/>
        </w:rPr>
        <w:t>) Thanh tra về đo lường và an toàn bức xạ hạt nhân đối với các đơn vị sử dụng nguồn phóng xạ và các cơ sở sử dụng thiết bị X-quang y tế.</w:t>
      </w:r>
    </w:p>
    <w:p w14:paraId="72926554" w14:textId="77777777" w:rsidR="00BD6B67" w:rsidRPr="00331256" w:rsidRDefault="00BD6B67" w:rsidP="00BD6B67">
      <w:pPr>
        <w:spacing w:before="90" w:after="90"/>
        <w:jc w:val="both"/>
        <w:rPr>
          <w:sz w:val="28"/>
          <w:szCs w:val="28"/>
        </w:rPr>
      </w:pPr>
      <w:r w:rsidRPr="00331256">
        <w:rPr>
          <w:sz w:val="28"/>
          <w:szCs w:val="28"/>
        </w:rPr>
        <w:t>Thành phần: Theo Quyết định số 20/QĐ-TTra ngày 16/10/2024 của Chánh Thanh tra Sở KHCN.</w:t>
      </w:r>
    </w:p>
    <w:p w14:paraId="5A265841" w14:textId="6FA9B646" w:rsidR="00BD6B67" w:rsidRPr="00331256" w:rsidRDefault="00BD6B67" w:rsidP="00BD6B67">
      <w:pPr>
        <w:spacing w:before="90" w:after="90"/>
        <w:jc w:val="both"/>
        <w:rPr>
          <w:sz w:val="28"/>
          <w:szCs w:val="28"/>
        </w:rPr>
      </w:pPr>
      <w:r w:rsidRPr="00331256">
        <w:rPr>
          <w:sz w:val="28"/>
          <w:szCs w:val="28"/>
        </w:rPr>
        <w:t>Thời gian, địa điểm: 02 ngày (từ ngày 17/10/2024 đến 18/10/2024, địa điểm do Trưởng đoàn quyết định.</w:t>
      </w:r>
    </w:p>
    <w:p w14:paraId="63A80F1B" w14:textId="77777777" w:rsidR="00C1680D" w:rsidRPr="00331256" w:rsidRDefault="004E13F0">
      <w:pPr>
        <w:spacing w:before="120" w:after="120" w:line="240" w:lineRule="auto"/>
        <w:ind w:hanging="567"/>
        <w:jc w:val="both"/>
        <w:rPr>
          <w:i/>
          <w:iCs/>
          <w:sz w:val="28"/>
          <w:szCs w:val="28"/>
          <w:u w:val="single"/>
        </w:rPr>
      </w:pPr>
      <w:r w:rsidRPr="00331256">
        <w:rPr>
          <w:i/>
          <w:iCs/>
          <w:sz w:val="28"/>
          <w:szCs w:val="28"/>
          <w:u w:val="single"/>
        </w:rPr>
        <w:t>BUỔI CHIỀU:</w:t>
      </w:r>
    </w:p>
    <w:p w14:paraId="4E4BF250" w14:textId="24B4C78D" w:rsidR="00607EDA" w:rsidRPr="00331256" w:rsidRDefault="00607EDA" w:rsidP="00607EDA">
      <w:pPr>
        <w:spacing w:before="120" w:after="120" w:line="240" w:lineRule="auto"/>
        <w:jc w:val="both"/>
        <w:rPr>
          <w:bCs/>
          <w:sz w:val="28"/>
          <w:szCs w:val="28"/>
        </w:rPr>
      </w:pPr>
      <w:r w:rsidRPr="00331256">
        <w:rPr>
          <w:b/>
          <w:bCs/>
          <w:sz w:val="28"/>
          <w:szCs w:val="28"/>
        </w:rPr>
        <w:t>1) Đ/c Bùi Thị Minh Thuý - GĐ Sở</w:t>
      </w:r>
      <w:r w:rsidRPr="00331256">
        <w:rPr>
          <w:bCs/>
          <w:sz w:val="28"/>
          <w:szCs w:val="28"/>
        </w:rPr>
        <w:t xml:space="preserve">: Họp thẩm định kinh </w:t>
      </w:r>
      <w:r w:rsidR="00B30B4B" w:rsidRPr="00331256">
        <w:rPr>
          <w:bCs/>
          <w:sz w:val="28"/>
          <w:szCs w:val="28"/>
        </w:rPr>
        <w:t>đề tài cấp tỉnh</w:t>
      </w:r>
      <w:r w:rsidRPr="00331256">
        <w:rPr>
          <w:bCs/>
          <w:sz w:val="28"/>
          <w:szCs w:val="28"/>
        </w:rPr>
        <w:t xml:space="preserve">: </w:t>
      </w:r>
      <w:r w:rsidR="00603DC3" w:rsidRPr="00331256">
        <w:rPr>
          <w:bCs/>
          <w:sz w:val="28"/>
          <w:szCs w:val="28"/>
        </w:rPr>
        <w:t>Phát triển kinh tế cộng đồng dựa vào nguồn nội lực của Đồng bào dân tộc thiểu số tại chỗ ở tỉnh Bình Phước</w:t>
      </w:r>
      <w:r w:rsidRPr="00331256">
        <w:rPr>
          <w:bCs/>
          <w:i/>
          <w:sz w:val="28"/>
          <w:szCs w:val="28"/>
        </w:rPr>
        <w:t xml:space="preserve"> (Bộ phận KHTC-VP Sở chuẩn bị nội dung).</w:t>
      </w:r>
    </w:p>
    <w:p w14:paraId="529BD8BA" w14:textId="5550F7C0" w:rsidR="00607EDA" w:rsidRPr="00331256" w:rsidRDefault="00607EDA" w:rsidP="00607EDA">
      <w:pPr>
        <w:spacing w:before="120" w:after="120" w:line="240" w:lineRule="auto"/>
        <w:jc w:val="both"/>
        <w:rPr>
          <w:bCs/>
          <w:i/>
          <w:sz w:val="28"/>
          <w:szCs w:val="28"/>
        </w:rPr>
      </w:pPr>
      <w:r w:rsidRPr="00331256">
        <w:rPr>
          <w:bCs/>
          <w:sz w:val="28"/>
          <w:szCs w:val="28"/>
        </w:rPr>
        <w:t xml:space="preserve">Cùng dự: Đ/c Đoàn Thanh Hải </w:t>
      </w:r>
      <w:r w:rsidR="00EE6F63" w:rsidRPr="00331256">
        <w:rPr>
          <w:bCs/>
          <w:sz w:val="28"/>
          <w:szCs w:val="28"/>
        </w:rPr>
        <w:t>-</w:t>
      </w:r>
      <w:r w:rsidRPr="00331256">
        <w:rPr>
          <w:bCs/>
          <w:sz w:val="28"/>
          <w:szCs w:val="28"/>
        </w:rPr>
        <w:t xml:space="preserve"> PCVP; Đ/c Đàm Văn Toàn </w:t>
      </w:r>
      <w:r w:rsidR="00EE6F63" w:rsidRPr="00331256">
        <w:rPr>
          <w:bCs/>
          <w:sz w:val="28"/>
          <w:szCs w:val="28"/>
        </w:rPr>
        <w:t>-</w:t>
      </w:r>
      <w:r w:rsidRPr="00331256">
        <w:rPr>
          <w:bCs/>
          <w:sz w:val="28"/>
          <w:szCs w:val="28"/>
        </w:rPr>
        <w:t xml:space="preserve"> PTP phòng QLKHCN; Đ/c Đinh Nguyễn Thu Trang – Kế toán trưởng; Đ/c Huỳnh Thị Kim Thoa  - Chuyên viên Văn phòng Sở </w:t>
      </w:r>
      <w:r w:rsidRPr="00331256">
        <w:rPr>
          <w:bCs/>
          <w:i/>
          <w:sz w:val="28"/>
          <w:szCs w:val="28"/>
        </w:rPr>
        <w:t>(thành phần khác giao Văn phòng mời).</w:t>
      </w:r>
    </w:p>
    <w:p w14:paraId="3FD64677" w14:textId="6E1FC1F1" w:rsidR="00607EDA" w:rsidRPr="00331256" w:rsidRDefault="00607EDA" w:rsidP="00607EDA">
      <w:pPr>
        <w:spacing w:before="120" w:after="120" w:line="240" w:lineRule="auto"/>
        <w:jc w:val="both"/>
        <w:rPr>
          <w:bCs/>
          <w:sz w:val="28"/>
          <w:szCs w:val="28"/>
        </w:rPr>
      </w:pPr>
      <w:r w:rsidRPr="00331256">
        <w:rPr>
          <w:bCs/>
          <w:sz w:val="28"/>
          <w:szCs w:val="28"/>
          <w:lang w:val="ca-ES"/>
        </w:rPr>
        <w:t xml:space="preserve">Thời gian, địa điểm: </w:t>
      </w:r>
      <w:r w:rsidRPr="00331256">
        <w:rPr>
          <w:bCs/>
          <w:sz w:val="28"/>
          <w:szCs w:val="28"/>
        </w:rPr>
        <w:t>Bắt đầu lúc 14 giờ 00 phút, tại Hội trường Sở.</w:t>
      </w:r>
    </w:p>
    <w:p w14:paraId="41587678" w14:textId="1E28DBAB" w:rsidR="00B56768" w:rsidRPr="00331256" w:rsidRDefault="00B30B4B">
      <w:pPr>
        <w:spacing w:before="120"/>
        <w:jc w:val="both"/>
        <w:rPr>
          <w:bCs/>
          <w:i/>
          <w:sz w:val="28"/>
          <w:szCs w:val="28"/>
        </w:rPr>
      </w:pPr>
      <w:r w:rsidRPr="00331256">
        <w:rPr>
          <w:b/>
          <w:bCs/>
          <w:sz w:val="28"/>
          <w:szCs w:val="28"/>
        </w:rPr>
        <w:t>2</w:t>
      </w:r>
      <w:r w:rsidR="00B56768" w:rsidRPr="00331256">
        <w:rPr>
          <w:b/>
          <w:bCs/>
          <w:sz w:val="28"/>
          <w:szCs w:val="28"/>
        </w:rPr>
        <w:t>)</w:t>
      </w:r>
      <w:r w:rsidR="00383003" w:rsidRPr="00331256">
        <w:rPr>
          <w:b/>
          <w:bCs/>
          <w:sz w:val="28"/>
          <w:szCs w:val="28"/>
        </w:rPr>
        <w:t xml:space="preserve"> </w:t>
      </w:r>
      <w:r w:rsidR="00B56768" w:rsidRPr="00331256">
        <w:rPr>
          <w:b/>
          <w:bCs/>
          <w:sz w:val="28"/>
          <w:szCs w:val="28"/>
        </w:rPr>
        <w:t xml:space="preserve">Đ/c Bùi Thị Minh Thuý - GĐ Sở; Đ/c Trịnh Thị Hòa – PGĐ Sở: </w:t>
      </w:r>
      <w:r w:rsidR="00B56768" w:rsidRPr="00331256">
        <w:rPr>
          <w:bCs/>
          <w:sz w:val="28"/>
          <w:szCs w:val="28"/>
        </w:rPr>
        <w:t xml:space="preserve">Dự họp mặt kỷ niệm 94 năm ngày thành lập Hội Liên hiệp Phụ nữ Việt Nam và 14 năm ngày Phụ nữ Việt Nam (20/10) </w:t>
      </w:r>
      <w:r w:rsidR="00B56768" w:rsidRPr="00331256">
        <w:rPr>
          <w:bCs/>
          <w:i/>
          <w:sz w:val="28"/>
          <w:szCs w:val="28"/>
        </w:rPr>
        <w:t>(Theo Thư mời của Bộ chỉ huy quân sự tỉnh).</w:t>
      </w:r>
    </w:p>
    <w:p w14:paraId="79C5B680" w14:textId="77777777" w:rsidR="00B56768" w:rsidRPr="00331256" w:rsidRDefault="00B56768" w:rsidP="00B56768">
      <w:pPr>
        <w:spacing w:before="120"/>
        <w:jc w:val="both"/>
        <w:rPr>
          <w:bCs/>
          <w:sz w:val="28"/>
          <w:szCs w:val="28"/>
        </w:rPr>
      </w:pPr>
      <w:r w:rsidRPr="00331256">
        <w:rPr>
          <w:bCs/>
          <w:sz w:val="28"/>
          <w:szCs w:val="28"/>
        </w:rPr>
        <w:t>Thời gian, địa điểm: 15 giờ 30 tại Hội trường A – BCHQS tỉnh</w:t>
      </w:r>
    </w:p>
    <w:p w14:paraId="30F755B2" w14:textId="77777777" w:rsidR="00B56768" w:rsidRPr="00331256" w:rsidRDefault="00B56768" w:rsidP="00B56768">
      <w:pPr>
        <w:spacing w:before="120"/>
        <w:jc w:val="both"/>
        <w:rPr>
          <w:bCs/>
          <w:sz w:val="28"/>
          <w:szCs w:val="28"/>
        </w:rPr>
      </w:pPr>
      <w:r w:rsidRPr="00331256">
        <w:rPr>
          <w:bCs/>
          <w:sz w:val="28"/>
          <w:szCs w:val="28"/>
        </w:rPr>
        <w:t>Xe đi: 93A/003.22</w:t>
      </w:r>
    </w:p>
    <w:p w14:paraId="732D8C62" w14:textId="25B4F2BE" w:rsidR="002C6356" w:rsidRPr="00331256" w:rsidRDefault="00B30B4B" w:rsidP="002C6356">
      <w:pPr>
        <w:spacing w:before="90" w:after="90"/>
        <w:jc w:val="both"/>
        <w:rPr>
          <w:sz w:val="28"/>
          <w:szCs w:val="28"/>
        </w:rPr>
      </w:pPr>
      <w:r w:rsidRPr="00331256">
        <w:rPr>
          <w:b/>
          <w:bCs/>
          <w:sz w:val="28"/>
          <w:szCs w:val="28"/>
        </w:rPr>
        <w:t>3</w:t>
      </w:r>
      <w:r w:rsidR="002C6356" w:rsidRPr="00331256">
        <w:rPr>
          <w:b/>
          <w:bCs/>
          <w:sz w:val="28"/>
          <w:szCs w:val="28"/>
        </w:rPr>
        <w:t xml:space="preserve">) Đ/c Phan Minh Hiển – PGĐ Sở: </w:t>
      </w:r>
      <w:r w:rsidR="002C6356" w:rsidRPr="00331256">
        <w:rPr>
          <w:sz w:val="28"/>
          <w:szCs w:val="28"/>
        </w:rPr>
        <w:t>làm việc tại trụ sở</w:t>
      </w:r>
    </w:p>
    <w:p w14:paraId="25F01B44" w14:textId="77777777" w:rsidR="00C1680D" w:rsidRPr="00331256" w:rsidRDefault="004E13F0">
      <w:pPr>
        <w:spacing w:before="120" w:after="120" w:line="240" w:lineRule="auto"/>
        <w:ind w:hanging="567"/>
        <w:jc w:val="both"/>
        <w:rPr>
          <w:b/>
          <w:bCs/>
          <w:sz w:val="28"/>
          <w:szCs w:val="28"/>
          <w:u w:val="single"/>
        </w:rPr>
      </w:pPr>
      <w:r w:rsidRPr="00331256">
        <w:rPr>
          <w:b/>
          <w:bCs/>
          <w:sz w:val="28"/>
          <w:szCs w:val="28"/>
          <w:u w:val="single"/>
        </w:rPr>
        <w:t xml:space="preserve">THỨ SÁU (ngày </w:t>
      </w:r>
      <w:r w:rsidR="00F57F0B" w:rsidRPr="00331256">
        <w:rPr>
          <w:b/>
          <w:bCs/>
          <w:sz w:val="28"/>
          <w:szCs w:val="28"/>
          <w:u w:val="single"/>
        </w:rPr>
        <w:t>18/10</w:t>
      </w:r>
      <w:r w:rsidRPr="00331256">
        <w:rPr>
          <w:b/>
          <w:bCs/>
          <w:sz w:val="28"/>
          <w:szCs w:val="28"/>
          <w:u w:val="single"/>
        </w:rPr>
        <w:t xml:space="preserve">) </w:t>
      </w:r>
    </w:p>
    <w:p w14:paraId="0752D31A" w14:textId="77777777" w:rsidR="00C1680D" w:rsidRPr="00331256" w:rsidRDefault="004E13F0">
      <w:pPr>
        <w:spacing w:before="120" w:after="120" w:line="240" w:lineRule="auto"/>
        <w:ind w:hanging="567"/>
        <w:jc w:val="both"/>
        <w:rPr>
          <w:i/>
          <w:iCs/>
          <w:sz w:val="28"/>
          <w:szCs w:val="28"/>
          <w:u w:val="single"/>
        </w:rPr>
      </w:pPr>
      <w:r w:rsidRPr="00331256">
        <w:rPr>
          <w:i/>
          <w:iCs/>
          <w:sz w:val="28"/>
          <w:szCs w:val="28"/>
          <w:u w:val="single"/>
        </w:rPr>
        <w:t>BUỔI SÁNG:</w:t>
      </w:r>
    </w:p>
    <w:p w14:paraId="5D61A0D8" w14:textId="439B4289" w:rsidR="00B30B4B" w:rsidRPr="00331256" w:rsidRDefault="00B30B4B" w:rsidP="00B30B4B">
      <w:pPr>
        <w:spacing w:before="120" w:after="120" w:line="240" w:lineRule="auto"/>
        <w:jc w:val="both"/>
        <w:rPr>
          <w:bCs/>
          <w:sz w:val="28"/>
          <w:szCs w:val="28"/>
        </w:rPr>
      </w:pPr>
      <w:r w:rsidRPr="00331256">
        <w:rPr>
          <w:b/>
          <w:bCs/>
          <w:sz w:val="28"/>
          <w:szCs w:val="28"/>
        </w:rPr>
        <w:t>1) Đ/c Bùi Thị Minh Thuý - GĐ Sở</w:t>
      </w:r>
      <w:r w:rsidRPr="00331256">
        <w:rPr>
          <w:bCs/>
          <w:sz w:val="28"/>
          <w:szCs w:val="28"/>
        </w:rPr>
        <w:t xml:space="preserve">: </w:t>
      </w:r>
      <w:r w:rsidR="00880307" w:rsidRPr="00331256">
        <w:rPr>
          <w:bCs/>
          <w:sz w:val="28"/>
          <w:szCs w:val="28"/>
        </w:rPr>
        <w:t xml:space="preserve">Họp thẩm định kinh đề tài cấp tỉnh: </w:t>
      </w:r>
      <w:r w:rsidRPr="00331256">
        <w:rPr>
          <w:bCs/>
          <w:sz w:val="28"/>
          <w:szCs w:val="28"/>
        </w:rPr>
        <w:t xml:space="preserve">(1) Xây dựng và hoàn thiện quy trình bảo quản trái cây sau thu hoạch tại tỉnh Bình Phước bằng hệ thống PLASMA lạnh; (2) </w:t>
      </w:r>
      <w:r w:rsidR="00603DC3" w:rsidRPr="00331256">
        <w:rPr>
          <w:bCs/>
          <w:sz w:val="28"/>
          <w:szCs w:val="28"/>
        </w:rPr>
        <w:t>Giải pháp xây dựng xã hội học tập trong công nhân lao động tại các doanh nghiệp ngoài nhà nước đáp ứng nhu cầu phát triển nguồn nhân lực trên địa bàn tỉnh Bình Phước</w:t>
      </w:r>
      <w:r w:rsidRPr="00331256">
        <w:rPr>
          <w:bCs/>
          <w:sz w:val="28"/>
          <w:szCs w:val="28"/>
        </w:rPr>
        <w:t xml:space="preserve"> </w:t>
      </w:r>
      <w:r w:rsidRPr="00331256">
        <w:rPr>
          <w:bCs/>
          <w:i/>
          <w:sz w:val="28"/>
          <w:szCs w:val="28"/>
        </w:rPr>
        <w:t>(Bộ phận KHTC-VP Sở chuẩn bị nội dung).</w:t>
      </w:r>
    </w:p>
    <w:p w14:paraId="05645610" w14:textId="18C38DD7" w:rsidR="00B30B4B" w:rsidRPr="00331256" w:rsidRDefault="00880307" w:rsidP="00B30B4B">
      <w:pPr>
        <w:spacing w:before="120" w:after="120" w:line="240" w:lineRule="auto"/>
        <w:jc w:val="both"/>
        <w:rPr>
          <w:bCs/>
          <w:i/>
          <w:sz w:val="28"/>
          <w:szCs w:val="28"/>
        </w:rPr>
      </w:pPr>
      <w:r w:rsidRPr="00331256">
        <w:rPr>
          <w:bCs/>
          <w:sz w:val="28"/>
          <w:szCs w:val="28"/>
        </w:rPr>
        <w:t>Cùng dự: Đ/c Đoàn Thanh Hải -</w:t>
      </w:r>
      <w:r w:rsidR="00B30B4B" w:rsidRPr="00331256">
        <w:rPr>
          <w:bCs/>
          <w:sz w:val="28"/>
          <w:szCs w:val="28"/>
        </w:rPr>
        <w:t xml:space="preserve"> PCVP; Đ/c Đàm Văn Toàn </w:t>
      </w:r>
      <w:r w:rsidRPr="00331256">
        <w:rPr>
          <w:bCs/>
          <w:sz w:val="28"/>
          <w:szCs w:val="28"/>
        </w:rPr>
        <w:t>-</w:t>
      </w:r>
      <w:r w:rsidR="00B30B4B" w:rsidRPr="00331256">
        <w:rPr>
          <w:bCs/>
          <w:sz w:val="28"/>
          <w:szCs w:val="28"/>
        </w:rPr>
        <w:t xml:space="preserve"> PTP phòng QLKHCN; Đ/c Đinh Nguyễn Thu Trang – Kế toán trưởng; Đ/c Huỳnh Thị Kim Thoa  - Chuyên viên Văn phòng Sở </w:t>
      </w:r>
      <w:r w:rsidR="00B30B4B" w:rsidRPr="00331256">
        <w:rPr>
          <w:bCs/>
          <w:i/>
          <w:sz w:val="28"/>
          <w:szCs w:val="28"/>
        </w:rPr>
        <w:t>(thành phần khác giao Văn phòng mời).</w:t>
      </w:r>
    </w:p>
    <w:p w14:paraId="7546643F" w14:textId="14BBB360" w:rsidR="00B30B4B" w:rsidRPr="00331256" w:rsidRDefault="00B30B4B" w:rsidP="00B30B4B">
      <w:pPr>
        <w:spacing w:before="120" w:after="120" w:line="240" w:lineRule="auto"/>
        <w:jc w:val="both"/>
        <w:rPr>
          <w:bCs/>
          <w:sz w:val="28"/>
          <w:szCs w:val="28"/>
        </w:rPr>
      </w:pPr>
      <w:r w:rsidRPr="00331256">
        <w:rPr>
          <w:bCs/>
          <w:sz w:val="28"/>
          <w:szCs w:val="28"/>
          <w:lang w:val="ca-ES"/>
        </w:rPr>
        <w:t xml:space="preserve">Thời gian, địa điểm: </w:t>
      </w:r>
      <w:r w:rsidR="002F2E88" w:rsidRPr="00331256">
        <w:rPr>
          <w:bCs/>
          <w:sz w:val="28"/>
          <w:szCs w:val="28"/>
        </w:rPr>
        <w:t>Bắt đầu lúc 08</w:t>
      </w:r>
      <w:r w:rsidRPr="00331256">
        <w:rPr>
          <w:bCs/>
          <w:sz w:val="28"/>
          <w:szCs w:val="28"/>
        </w:rPr>
        <w:t xml:space="preserve"> giờ 00 phút, tại </w:t>
      </w:r>
      <w:r w:rsidR="001B502C" w:rsidRPr="00331256">
        <w:rPr>
          <w:bCs/>
          <w:sz w:val="28"/>
          <w:szCs w:val="28"/>
        </w:rPr>
        <w:t xml:space="preserve">Phòng họp </w:t>
      </w:r>
      <w:r w:rsidRPr="00331256">
        <w:rPr>
          <w:bCs/>
          <w:sz w:val="28"/>
          <w:szCs w:val="28"/>
        </w:rPr>
        <w:t>Sở.</w:t>
      </w:r>
    </w:p>
    <w:p w14:paraId="61A010CD" w14:textId="19EF8F91" w:rsidR="00301B7B" w:rsidRPr="00331256" w:rsidRDefault="001B502C" w:rsidP="00301B7B">
      <w:pPr>
        <w:spacing w:before="120" w:after="120" w:line="240" w:lineRule="auto"/>
        <w:jc w:val="both"/>
        <w:rPr>
          <w:bCs/>
          <w:sz w:val="28"/>
          <w:szCs w:val="28"/>
        </w:rPr>
      </w:pPr>
      <w:r w:rsidRPr="00331256">
        <w:rPr>
          <w:b/>
          <w:bCs/>
          <w:sz w:val="28"/>
          <w:szCs w:val="28"/>
        </w:rPr>
        <w:t>2</w:t>
      </w:r>
      <w:r w:rsidR="004E13F0" w:rsidRPr="00331256">
        <w:rPr>
          <w:b/>
          <w:bCs/>
          <w:sz w:val="28"/>
          <w:szCs w:val="28"/>
        </w:rPr>
        <w:t>)</w:t>
      </w:r>
      <w:r w:rsidR="00F712BE" w:rsidRPr="00331256">
        <w:rPr>
          <w:b/>
          <w:bCs/>
          <w:sz w:val="28"/>
          <w:szCs w:val="28"/>
        </w:rPr>
        <w:t xml:space="preserve"> </w:t>
      </w:r>
      <w:r w:rsidR="00301B7B" w:rsidRPr="00331256">
        <w:rPr>
          <w:b/>
          <w:bCs/>
          <w:sz w:val="28"/>
          <w:szCs w:val="28"/>
        </w:rPr>
        <w:t xml:space="preserve">Đ/c Trịnh Thị Hòa – PGĐ: </w:t>
      </w:r>
      <w:r w:rsidR="00301B7B" w:rsidRPr="00331256">
        <w:rPr>
          <w:bCs/>
          <w:sz w:val="28"/>
          <w:szCs w:val="28"/>
        </w:rPr>
        <w:t>Làm việc với đơn vị tư vấn về dự án truy xuất nguồn gốc.</w:t>
      </w:r>
    </w:p>
    <w:p w14:paraId="54B17B30" w14:textId="77777777" w:rsidR="00301B7B" w:rsidRPr="00331256" w:rsidRDefault="00301B7B" w:rsidP="00301B7B">
      <w:pPr>
        <w:spacing w:before="120" w:after="120" w:line="240" w:lineRule="auto"/>
        <w:jc w:val="both"/>
        <w:rPr>
          <w:bCs/>
          <w:sz w:val="28"/>
          <w:szCs w:val="28"/>
        </w:rPr>
      </w:pPr>
      <w:r w:rsidRPr="00331256">
        <w:rPr>
          <w:bCs/>
          <w:sz w:val="28"/>
          <w:szCs w:val="28"/>
        </w:rPr>
        <w:lastRenderedPageBreak/>
        <w:t>Cùng dự: Đ/c Nguyễn Ngọc Lai - Trưởng phòng QLTCĐLCL, Đ/c Trần Quang Thành - Phó trưởng phòng QLTCĐLCL, Nguyễn Thị Lệ Nhi – Chuyên viên phòng QLTCĐLCL.</w:t>
      </w:r>
    </w:p>
    <w:p w14:paraId="2BBFD0A1" w14:textId="77777777" w:rsidR="00301B7B" w:rsidRPr="00331256" w:rsidRDefault="00301B7B" w:rsidP="00301B7B">
      <w:pPr>
        <w:spacing w:before="120" w:after="120" w:line="240" w:lineRule="auto"/>
        <w:jc w:val="both"/>
        <w:rPr>
          <w:bCs/>
          <w:sz w:val="28"/>
          <w:szCs w:val="28"/>
        </w:rPr>
      </w:pPr>
      <w:r w:rsidRPr="00331256">
        <w:rPr>
          <w:bCs/>
          <w:sz w:val="28"/>
          <w:szCs w:val="28"/>
        </w:rPr>
        <w:t>Thời gian và địa điểm: 09 giờ tại phòng Hội trường Sở.</w:t>
      </w:r>
    </w:p>
    <w:p w14:paraId="339C35CD" w14:textId="05335C5D" w:rsidR="002C6356" w:rsidRPr="00331256" w:rsidRDefault="00301B7B" w:rsidP="00301B7B">
      <w:pPr>
        <w:spacing w:before="120" w:after="120" w:line="240" w:lineRule="auto"/>
        <w:jc w:val="both"/>
        <w:rPr>
          <w:bCs/>
          <w:sz w:val="28"/>
          <w:szCs w:val="28"/>
        </w:rPr>
      </w:pPr>
      <w:r w:rsidRPr="00331256">
        <w:rPr>
          <w:b/>
          <w:bCs/>
          <w:sz w:val="28"/>
          <w:szCs w:val="28"/>
        </w:rPr>
        <w:t xml:space="preserve">3) </w:t>
      </w:r>
      <w:r w:rsidR="002C6356" w:rsidRPr="00331256">
        <w:rPr>
          <w:b/>
          <w:bCs/>
          <w:sz w:val="28"/>
          <w:szCs w:val="28"/>
        </w:rPr>
        <w:t xml:space="preserve">Đ/c Phan Minh Hiển – PGĐ Sở: </w:t>
      </w:r>
      <w:r w:rsidR="002C6356" w:rsidRPr="00331256">
        <w:rPr>
          <w:sz w:val="28"/>
          <w:szCs w:val="28"/>
        </w:rPr>
        <w:t>làm việc tại trụ sở</w:t>
      </w:r>
    </w:p>
    <w:p w14:paraId="5E658F52" w14:textId="77777777" w:rsidR="00C1680D" w:rsidRPr="00331256" w:rsidRDefault="004E13F0">
      <w:pPr>
        <w:spacing w:before="120" w:after="120" w:line="240" w:lineRule="auto"/>
        <w:ind w:hanging="567"/>
        <w:jc w:val="both"/>
        <w:rPr>
          <w:i/>
          <w:iCs/>
          <w:sz w:val="28"/>
          <w:szCs w:val="28"/>
          <w:u w:val="single"/>
        </w:rPr>
      </w:pPr>
      <w:r w:rsidRPr="00331256">
        <w:rPr>
          <w:i/>
          <w:iCs/>
          <w:sz w:val="28"/>
          <w:szCs w:val="28"/>
          <w:u w:val="single"/>
        </w:rPr>
        <w:t>BUỔI CHIỀU:</w:t>
      </w:r>
    </w:p>
    <w:p w14:paraId="0AC8C920" w14:textId="4D4B556D" w:rsidR="002C6356" w:rsidRPr="00331256" w:rsidRDefault="004E13F0" w:rsidP="002C6356">
      <w:pPr>
        <w:spacing w:before="90" w:after="90"/>
        <w:jc w:val="both"/>
        <w:rPr>
          <w:sz w:val="28"/>
          <w:szCs w:val="28"/>
        </w:rPr>
      </w:pPr>
      <w:r w:rsidRPr="00331256">
        <w:rPr>
          <w:b/>
          <w:bCs/>
          <w:sz w:val="28"/>
          <w:szCs w:val="28"/>
        </w:rPr>
        <w:t>1) Đ/c Bùi Thị Minh Thuý - GĐ Sở</w:t>
      </w:r>
      <w:r w:rsidR="002C6356" w:rsidRPr="00331256">
        <w:rPr>
          <w:b/>
          <w:bCs/>
          <w:sz w:val="28"/>
          <w:szCs w:val="28"/>
        </w:rPr>
        <w:t xml:space="preserve">; Đ/c Trịnh Thị Hòa – PGĐ Sở; Đ/c Phan Minh Hiển – PGĐ Sở: </w:t>
      </w:r>
      <w:r w:rsidR="002C6356" w:rsidRPr="00331256">
        <w:rPr>
          <w:sz w:val="28"/>
          <w:szCs w:val="28"/>
        </w:rPr>
        <w:t>làm việc tại trụ sở.</w:t>
      </w:r>
    </w:p>
    <w:p w14:paraId="7C59BF04" w14:textId="0ED1932B" w:rsidR="00FC570E" w:rsidRPr="00331256" w:rsidRDefault="00FC570E" w:rsidP="00FC570E">
      <w:pPr>
        <w:spacing w:before="90" w:after="90"/>
        <w:jc w:val="both"/>
        <w:rPr>
          <w:b/>
          <w:sz w:val="28"/>
          <w:szCs w:val="28"/>
          <w:lang w:val="ca-ES"/>
        </w:rPr>
      </w:pPr>
      <w:r w:rsidRPr="00331256">
        <w:rPr>
          <w:b/>
          <w:sz w:val="28"/>
          <w:szCs w:val="28"/>
          <w:lang w:val="ca-ES"/>
        </w:rPr>
        <w:t>2) Họp kiểm điểm và đánh giá, xếp loại chất lượng tập thể lãnh đạo và đoàn viên năm 2024</w:t>
      </w:r>
    </w:p>
    <w:p w14:paraId="1A01ED00" w14:textId="2CF4A752" w:rsidR="00FC570E" w:rsidRPr="00331256" w:rsidRDefault="00FC570E" w:rsidP="00FC570E">
      <w:pPr>
        <w:spacing w:before="90" w:after="90"/>
        <w:jc w:val="both"/>
        <w:rPr>
          <w:bCs/>
          <w:sz w:val="28"/>
          <w:szCs w:val="28"/>
          <w:lang w:val="ca-ES"/>
        </w:rPr>
      </w:pPr>
      <w:r w:rsidRPr="00331256">
        <w:rPr>
          <w:bCs/>
          <w:sz w:val="28"/>
          <w:szCs w:val="28"/>
          <w:lang w:val="ca-ES"/>
        </w:rPr>
        <w:t xml:space="preserve">Thời gian, địa điểm: 14 giờ 00 tại </w:t>
      </w:r>
      <w:r w:rsidR="00692A56" w:rsidRPr="00331256">
        <w:rPr>
          <w:bCs/>
          <w:sz w:val="28"/>
          <w:szCs w:val="28"/>
          <w:lang w:val="ca-ES"/>
        </w:rPr>
        <w:t xml:space="preserve">Phòng họp </w:t>
      </w:r>
      <w:r w:rsidRPr="00331256">
        <w:rPr>
          <w:bCs/>
          <w:sz w:val="28"/>
          <w:szCs w:val="28"/>
          <w:lang w:val="ca-ES"/>
        </w:rPr>
        <w:t>Sở KH&amp;CN.</w:t>
      </w:r>
    </w:p>
    <w:p w14:paraId="56EDC5E2" w14:textId="6CFEC2F6" w:rsidR="00FC570E" w:rsidRPr="00331256" w:rsidRDefault="00FC570E" w:rsidP="00FC570E">
      <w:pPr>
        <w:spacing w:before="90" w:after="90"/>
        <w:jc w:val="both"/>
        <w:rPr>
          <w:bCs/>
          <w:sz w:val="28"/>
          <w:szCs w:val="28"/>
          <w:lang w:val="ca-ES"/>
        </w:rPr>
      </w:pPr>
      <w:r w:rsidRPr="00331256">
        <w:rPr>
          <w:bCs/>
          <w:sz w:val="28"/>
          <w:szCs w:val="28"/>
          <w:lang w:val="ca-ES"/>
        </w:rPr>
        <w:t>Thành phần: Toàn thể đoàn viên Chi đoàn Sở KH&amp;CN.</w:t>
      </w:r>
    </w:p>
    <w:p w14:paraId="2A8FB6C7" w14:textId="2B4A5C83" w:rsidR="00DE3835" w:rsidRPr="00331256" w:rsidRDefault="00DE3835" w:rsidP="00DE3835">
      <w:pPr>
        <w:spacing w:before="90" w:after="90"/>
        <w:jc w:val="both"/>
        <w:rPr>
          <w:bCs/>
          <w:sz w:val="28"/>
          <w:szCs w:val="28"/>
          <w:lang w:val="ca-ES"/>
        </w:rPr>
      </w:pPr>
      <w:r w:rsidRPr="00331256">
        <w:rPr>
          <w:b/>
          <w:bCs/>
          <w:sz w:val="28"/>
          <w:szCs w:val="28"/>
          <w:lang w:val="ca-ES"/>
        </w:rPr>
        <w:t xml:space="preserve">3) </w:t>
      </w:r>
      <w:r w:rsidRPr="00331256">
        <w:rPr>
          <w:b/>
          <w:bCs/>
          <w:sz w:val="28"/>
          <w:szCs w:val="28"/>
        </w:rPr>
        <w:t>Đ/c Bùi Thị Minh Thuý - GĐ Sở</w:t>
      </w:r>
      <w:r w:rsidRPr="00331256">
        <w:rPr>
          <w:b/>
          <w:bCs/>
          <w:sz w:val="28"/>
          <w:szCs w:val="28"/>
          <w:lang w:val="ca-ES"/>
        </w:rPr>
        <w:t xml:space="preserve"> ủy quyền Đ/c Lê Văn Duyệt – PTP, Phụ trách phòng QLKHCN:</w:t>
      </w:r>
      <w:r w:rsidRPr="00331256">
        <w:rPr>
          <w:bCs/>
          <w:sz w:val="28"/>
          <w:szCs w:val="28"/>
          <w:lang w:val="ca-ES"/>
        </w:rPr>
        <w:t xml:space="preserve"> Tham dự Hội thảo cấp cơ sở về kiểm soát quyền lực trong thực hiện mô hình Bí thư cấp ủy đồng thời là Chủ tịch Ủy ban nhân dân cấp xã trên địa bàn tỉnh Bình Phước”</w:t>
      </w:r>
    </w:p>
    <w:p w14:paraId="6663CC74" w14:textId="05A366E3" w:rsidR="00DE3835" w:rsidRPr="00331256" w:rsidRDefault="00DE3835" w:rsidP="00DE3835">
      <w:pPr>
        <w:spacing w:before="90" w:after="90"/>
        <w:jc w:val="both"/>
        <w:rPr>
          <w:bCs/>
          <w:sz w:val="28"/>
          <w:szCs w:val="28"/>
          <w:lang w:val="ca-ES"/>
        </w:rPr>
      </w:pPr>
      <w:r w:rsidRPr="00331256">
        <w:rPr>
          <w:bCs/>
          <w:sz w:val="28"/>
          <w:szCs w:val="28"/>
          <w:lang w:val="ca-ES"/>
        </w:rPr>
        <w:t>Thời gian, địa điểm: 15 giờ 15 tại Hội trường huyện Đồng Phú.</w:t>
      </w:r>
    </w:p>
    <w:p w14:paraId="048A5507" w14:textId="108A7819" w:rsidR="00DE3835" w:rsidRPr="00331256" w:rsidRDefault="00DE3835" w:rsidP="00DE3835">
      <w:pPr>
        <w:spacing w:before="90" w:after="90"/>
        <w:jc w:val="both"/>
        <w:rPr>
          <w:bCs/>
          <w:sz w:val="28"/>
          <w:szCs w:val="28"/>
          <w:lang w:val="ca-ES"/>
        </w:rPr>
      </w:pPr>
      <w:r w:rsidRPr="00331256">
        <w:rPr>
          <w:bCs/>
          <w:sz w:val="28"/>
          <w:szCs w:val="28"/>
          <w:lang w:val="ca-ES"/>
        </w:rPr>
        <w:t>Xe đi: 93A/003.22</w:t>
      </w:r>
    </w:p>
    <w:p w14:paraId="2B2E1A72" w14:textId="166B3F14" w:rsidR="00C84E4F" w:rsidRPr="00331256" w:rsidRDefault="00C84E4F" w:rsidP="00DE3835">
      <w:pPr>
        <w:spacing w:before="90" w:after="90"/>
        <w:jc w:val="both"/>
        <w:rPr>
          <w:b/>
          <w:bCs/>
          <w:sz w:val="28"/>
          <w:szCs w:val="28"/>
          <w:lang w:val="ca-ES"/>
        </w:rPr>
      </w:pPr>
      <w:r w:rsidRPr="00331256">
        <w:rPr>
          <w:b/>
          <w:bCs/>
          <w:sz w:val="28"/>
          <w:szCs w:val="28"/>
          <w:lang w:val="ca-ES"/>
        </w:rPr>
        <w:t>4) Tổ chức họp mặt kỷ niệm ngày Phụ nữ Việt Nam 20/10</w:t>
      </w:r>
    </w:p>
    <w:p w14:paraId="2B5F9525" w14:textId="75F6F5E8" w:rsidR="00C84E4F" w:rsidRPr="00331256" w:rsidRDefault="00C84E4F" w:rsidP="00C84E4F">
      <w:pPr>
        <w:spacing w:before="90" w:after="90"/>
        <w:jc w:val="both"/>
        <w:rPr>
          <w:bCs/>
          <w:i/>
          <w:sz w:val="28"/>
          <w:szCs w:val="28"/>
          <w:lang w:val="ca-ES"/>
        </w:rPr>
      </w:pPr>
      <w:r w:rsidRPr="00331256">
        <w:rPr>
          <w:bCs/>
          <w:sz w:val="28"/>
          <w:szCs w:val="28"/>
          <w:lang w:val="ca-ES"/>
        </w:rPr>
        <w:t>Thành phần: Toàn thể công chức, viên chức và người lao động cơ quan</w:t>
      </w:r>
      <w:r w:rsidR="00C97651" w:rsidRPr="00331256">
        <w:rPr>
          <w:bCs/>
          <w:sz w:val="28"/>
          <w:szCs w:val="28"/>
          <w:lang w:val="ca-ES"/>
        </w:rPr>
        <w:t xml:space="preserve"> </w:t>
      </w:r>
      <w:r w:rsidR="00C97651" w:rsidRPr="00331256">
        <w:rPr>
          <w:bCs/>
          <w:i/>
          <w:sz w:val="28"/>
          <w:szCs w:val="28"/>
          <w:lang w:val="ca-ES"/>
        </w:rPr>
        <w:t>(công chức, viên chức, người lao động nữ mặc bộ áo dài truyền thống).</w:t>
      </w:r>
    </w:p>
    <w:p w14:paraId="34483B6E" w14:textId="7C614611" w:rsidR="00C84E4F" w:rsidRDefault="001749CC" w:rsidP="00C84E4F">
      <w:pPr>
        <w:spacing w:before="90" w:after="90"/>
        <w:jc w:val="both"/>
        <w:rPr>
          <w:bCs/>
          <w:sz w:val="28"/>
          <w:szCs w:val="28"/>
          <w:lang w:val="ca-ES"/>
        </w:rPr>
      </w:pPr>
      <w:r w:rsidRPr="00331256">
        <w:rPr>
          <w:bCs/>
          <w:sz w:val="28"/>
          <w:szCs w:val="28"/>
          <w:lang w:val="ca-ES"/>
        </w:rPr>
        <w:t>Thời gian, địa điểm: 15 giờ 0</w:t>
      </w:r>
      <w:r w:rsidR="00C84E4F" w:rsidRPr="00331256">
        <w:rPr>
          <w:bCs/>
          <w:sz w:val="28"/>
          <w:szCs w:val="28"/>
          <w:lang w:val="ca-ES"/>
        </w:rPr>
        <w:t>0 tại phòng họp Sở</w:t>
      </w:r>
      <w:r w:rsidR="00331256">
        <w:rPr>
          <w:bCs/>
          <w:sz w:val="28"/>
          <w:szCs w:val="28"/>
          <w:lang w:val="ca-ES"/>
        </w:rPr>
        <w:t>.</w:t>
      </w:r>
    </w:p>
    <w:p w14:paraId="41347E06" w14:textId="6631B2D6" w:rsidR="00331256" w:rsidRPr="00331256" w:rsidRDefault="00331256" w:rsidP="00331256">
      <w:pPr>
        <w:spacing w:before="120" w:after="120" w:line="240" w:lineRule="auto"/>
        <w:ind w:hanging="567"/>
        <w:jc w:val="both"/>
        <w:rPr>
          <w:b/>
          <w:bCs/>
          <w:color w:val="FF0000"/>
          <w:sz w:val="28"/>
          <w:szCs w:val="28"/>
          <w:u w:val="single"/>
        </w:rPr>
      </w:pPr>
      <w:r w:rsidRPr="00331256">
        <w:rPr>
          <w:b/>
          <w:bCs/>
          <w:color w:val="FF0000"/>
          <w:sz w:val="28"/>
          <w:szCs w:val="28"/>
          <w:u w:val="single"/>
        </w:rPr>
        <w:t xml:space="preserve">CHỦ NHẬT (ngày 20/10) </w:t>
      </w:r>
    </w:p>
    <w:p w14:paraId="15D37E9B" w14:textId="77777777" w:rsidR="00331256" w:rsidRPr="00331256" w:rsidRDefault="00331256" w:rsidP="00331256">
      <w:pPr>
        <w:spacing w:before="120" w:after="120" w:line="240" w:lineRule="auto"/>
        <w:ind w:hanging="567"/>
        <w:jc w:val="both"/>
        <w:rPr>
          <w:i/>
          <w:iCs/>
          <w:color w:val="FF0000"/>
          <w:sz w:val="28"/>
          <w:szCs w:val="28"/>
          <w:u w:val="single"/>
        </w:rPr>
      </w:pPr>
      <w:r w:rsidRPr="00331256">
        <w:rPr>
          <w:i/>
          <w:iCs/>
          <w:color w:val="FF0000"/>
          <w:sz w:val="28"/>
          <w:szCs w:val="28"/>
          <w:u w:val="single"/>
        </w:rPr>
        <w:t>BUỔI SÁNG:</w:t>
      </w:r>
    </w:p>
    <w:p w14:paraId="3ACA034C" w14:textId="1DC3632C" w:rsidR="00331256" w:rsidRPr="00331256" w:rsidRDefault="00331256" w:rsidP="00331256">
      <w:pPr>
        <w:spacing w:before="90" w:after="90"/>
        <w:jc w:val="both"/>
        <w:rPr>
          <w:color w:val="FF0000"/>
          <w:sz w:val="28"/>
          <w:szCs w:val="28"/>
        </w:rPr>
      </w:pPr>
      <w:r w:rsidRPr="00331256">
        <w:rPr>
          <w:b/>
          <w:bCs/>
          <w:color w:val="FF0000"/>
          <w:sz w:val="28"/>
          <w:szCs w:val="28"/>
        </w:rPr>
        <w:t xml:space="preserve">1) Đ/c Bùi Thị Minh Thuý - GĐ Sở; Đ/c Trịnh Thị Hòa – PGĐ Sở; Đ/c Phan Minh Hiển – PGĐ Sở: </w:t>
      </w:r>
      <w:r w:rsidRPr="00331256">
        <w:rPr>
          <w:bCs/>
          <w:color w:val="FF0000"/>
          <w:sz w:val="28"/>
          <w:szCs w:val="28"/>
        </w:rPr>
        <w:t>Dự</w:t>
      </w:r>
      <w:r w:rsidRPr="00331256">
        <w:rPr>
          <w:color w:val="FF0000"/>
          <w:sz w:val="28"/>
          <w:szCs w:val="28"/>
        </w:rPr>
        <w:t xml:space="preserve"> Hội nghị trực tuyến quán triệt, triển khai thực hiện Nghị quyết Hội nghị lần thứ </w:t>
      </w:r>
      <w:r w:rsidR="00497CAE">
        <w:rPr>
          <w:color w:val="FF0000"/>
          <w:sz w:val="28"/>
          <w:szCs w:val="28"/>
        </w:rPr>
        <w:t>mười</w:t>
      </w:r>
      <w:r w:rsidRPr="00331256">
        <w:rPr>
          <w:color w:val="FF0000"/>
          <w:sz w:val="28"/>
          <w:szCs w:val="28"/>
        </w:rPr>
        <w:t xml:space="preserve"> Ban Chấp hành Trung ương Đảng khóa XIII.</w:t>
      </w:r>
    </w:p>
    <w:p w14:paraId="672987E1" w14:textId="421C0355" w:rsidR="00331256" w:rsidRPr="00331256" w:rsidRDefault="00331256" w:rsidP="00331256">
      <w:pPr>
        <w:spacing w:before="90" w:after="90"/>
        <w:jc w:val="both"/>
        <w:rPr>
          <w:bCs/>
          <w:color w:val="FF0000"/>
          <w:sz w:val="28"/>
          <w:szCs w:val="28"/>
        </w:rPr>
      </w:pPr>
      <w:r w:rsidRPr="00331256">
        <w:rPr>
          <w:bCs/>
          <w:color w:val="FF0000"/>
          <w:sz w:val="28"/>
          <w:szCs w:val="28"/>
        </w:rPr>
        <w:t>Thời gian, địa điểm: 08 giờ 00 tại Hội trường lầu 8 - Tòa nhà Trung tâm, Trường Chính trị tỉnh.</w:t>
      </w:r>
    </w:p>
    <w:p w14:paraId="47B8AB8B" w14:textId="1C06B8A8" w:rsidR="00331256" w:rsidRPr="00331256" w:rsidRDefault="00331256" w:rsidP="00331256">
      <w:pPr>
        <w:spacing w:before="90" w:after="90"/>
        <w:jc w:val="both"/>
        <w:rPr>
          <w:bCs/>
          <w:color w:val="FF0000"/>
          <w:sz w:val="28"/>
          <w:szCs w:val="28"/>
        </w:rPr>
      </w:pPr>
      <w:r w:rsidRPr="00331256">
        <w:rPr>
          <w:bCs/>
          <w:color w:val="FF0000"/>
          <w:sz w:val="28"/>
          <w:szCs w:val="28"/>
        </w:rPr>
        <w:t>Xe đi: 93A/003.22</w:t>
      </w:r>
    </w:p>
    <w:p w14:paraId="2F48CA09" w14:textId="5DC2D4DC" w:rsidR="00331256" w:rsidRPr="00331256" w:rsidRDefault="00331256" w:rsidP="00331256">
      <w:pPr>
        <w:spacing w:before="90" w:after="90"/>
        <w:jc w:val="both"/>
        <w:rPr>
          <w:color w:val="FF0000"/>
          <w:sz w:val="28"/>
          <w:szCs w:val="28"/>
        </w:rPr>
      </w:pPr>
      <w:r w:rsidRPr="00331256">
        <w:rPr>
          <w:b/>
          <w:color w:val="FF0000"/>
          <w:sz w:val="28"/>
          <w:szCs w:val="28"/>
        </w:rPr>
        <w:t>2) Đ/c Lê Minh Quang – PBT Đảng ủy, Chánh Văn phòng:</w:t>
      </w:r>
      <w:r w:rsidRPr="00331256">
        <w:rPr>
          <w:color w:val="FF0000"/>
          <w:sz w:val="28"/>
          <w:szCs w:val="28"/>
        </w:rPr>
        <w:t xml:space="preserve"> </w:t>
      </w:r>
      <w:r w:rsidRPr="00331256">
        <w:rPr>
          <w:bCs/>
          <w:color w:val="FF0000"/>
          <w:sz w:val="28"/>
          <w:szCs w:val="28"/>
        </w:rPr>
        <w:t>Dự</w:t>
      </w:r>
      <w:r w:rsidRPr="00331256">
        <w:rPr>
          <w:color w:val="FF0000"/>
          <w:sz w:val="28"/>
          <w:szCs w:val="28"/>
        </w:rPr>
        <w:t xml:space="preserve"> Hội nghị trực tuyến quán triệt, triển khai thực hiện Nghị quyết Hội nghị lần thứ </w:t>
      </w:r>
      <w:r w:rsidR="00497CAE">
        <w:rPr>
          <w:color w:val="FF0000"/>
          <w:sz w:val="28"/>
          <w:szCs w:val="28"/>
        </w:rPr>
        <w:t>mười</w:t>
      </w:r>
      <w:r w:rsidRPr="00331256">
        <w:rPr>
          <w:color w:val="FF0000"/>
          <w:sz w:val="28"/>
          <w:szCs w:val="28"/>
        </w:rPr>
        <w:t xml:space="preserve"> Ban Chấp hành Trung ương Đảng khóa XIII.</w:t>
      </w:r>
    </w:p>
    <w:p w14:paraId="167B8A06" w14:textId="5A3C38F5" w:rsidR="00331256" w:rsidRPr="00331256" w:rsidRDefault="00331256" w:rsidP="00331256">
      <w:pPr>
        <w:spacing w:before="90" w:after="90"/>
        <w:jc w:val="both"/>
        <w:rPr>
          <w:bCs/>
          <w:color w:val="FF0000"/>
          <w:sz w:val="28"/>
          <w:szCs w:val="28"/>
        </w:rPr>
      </w:pPr>
      <w:r w:rsidRPr="00331256">
        <w:rPr>
          <w:bCs/>
          <w:color w:val="FF0000"/>
          <w:sz w:val="28"/>
          <w:szCs w:val="28"/>
        </w:rPr>
        <w:t>Thời gian, địa điểm: 08 giờ 00 tại Hội trường Đảng ủy Khối CQ&amp;DN tỉnh.</w:t>
      </w:r>
    </w:p>
    <w:p w14:paraId="2E1822A4" w14:textId="2C59D5A7" w:rsidR="00331256" w:rsidRDefault="00331256" w:rsidP="00331256">
      <w:pPr>
        <w:spacing w:before="90" w:after="90"/>
        <w:jc w:val="both"/>
        <w:rPr>
          <w:color w:val="FF0000"/>
          <w:sz w:val="28"/>
          <w:szCs w:val="28"/>
        </w:rPr>
      </w:pPr>
      <w:r w:rsidRPr="00331256">
        <w:rPr>
          <w:b/>
          <w:bCs/>
          <w:color w:val="FF0000"/>
          <w:sz w:val="28"/>
          <w:szCs w:val="28"/>
        </w:rPr>
        <w:lastRenderedPageBreak/>
        <w:t>3) Đ/c Nguyễn Ngọc Lai – ĐUV, TP.QLTCĐLCL:</w:t>
      </w:r>
      <w:r w:rsidRPr="00331256">
        <w:rPr>
          <w:bCs/>
          <w:color w:val="FF0000"/>
          <w:sz w:val="28"/>
          <w:szCs w:val="28"/>
        </w:rPr>
        <w:t xml:space="preserve"> Chủ trì điểm cầu Sở dự</w:t>
      </w:r>
      <w:r w:rsidRPr="00331256">
        <w:rPr>
          <w:color w:val="FF0000"/>
          <w:sz w:val="28"/>
          <w:szCs w:val="28"/>
        </w:rPr>
        <w:t xml:space="preserve"> Hội nghị trực tuyến quán triệt, triển khai thực hiện Nghị quyết Hội nghị lần thứ </w:t>
      </w:r>
      <w:r w:rsidR="00497CAE">
        <w:rPr>
          <w:color w:val="FF0000"/>
          <w:sz w:val="28"/>
          <w:szCs w:val="28"/>
        </w:rPr>
        <w:t>mười</w:t>
      </w:r>
      <w:r w:rsidRPr="00331256">
        <w:rPr>
          <w:color w:val="FF0000"/>
          <w:sz w:val="28"/>
          <w:szCs w:val="28"/>
        </w:rPr>
        <w:t xml:space="preserve"> Ban Chấp hành Trung ương Đảng khóa XIII.</w:t>
      </w:r>
    </w:p>
    <w:p w14:paraId="3F23CCDB" w14:textId="0DC5B83C" w:rsidR="00331256" w:rsidRPr="00331256" w:rsidRDefault="00331256" w:rsidP="00331256">
      <w:pPr>
        <w:spacing w:before="90" w:after="90"/>
        <w:jc w:val="both"/>
        <w:rPr>
          <w:color w:val="FF0000"/>
          <w:sz w:val="28"/>
          <w:szCs w:val="28"/>
        </w:rPr>
      </w:pPr>
      <w:r>
        <w:rPr>
          <w:color w:val="FF0000"/>
          <w:sz w:val="28"/>
          <w:szCs w:val="28"/>
        </w:rPr>
        <w:t>Thành phần: Toàn thể đảng viên của Đảng bộ Sở.</w:t>
      </w:r>
    </w:p>
    <w:p w14:paraId="6EF5B37C" w14:textId="2297C366" w:rsidR="00331256" w:rsidRPr="00331256" w:rsidRDefault="00331256" w:rsidP="00331256">
      <w:pPr>
        <w:spacing w:before="90" w:after="90"/>
        <w:jc w:val="both"/>
        <w:rPr>
          <w:bCs/>
          <w:color w:val="FF0000"/>
          <w:sz w:val="28"/>
          <w:szCs w:val="28"/>
        </w:rPr>
      </w:pPr>
      <w:r w:rsidRPr="00331256">
        <w:rPr>
          <w:bCs/>
          <w:color w:val="FF0000"/>
          <w:sz w:val="28"/>
          <w:szCs w:val="28"/>
        </w:rPr>
        <w:t>Thời gian, địa điểm: 08 giờ 00 tại phòng họp Sở.</w:t>
      </w:r>
    </w:p>
    <w:p w14:paraId="786715B8" w14:textId="77777777" w:rsidR="00C1680D" w:rsidRPr="00331256" w:rsidRDefault="004E13F0">
      <w:pPr>
        <w:spacing w:before="120" w:after="120" w:line="240" w:lineRule="auto"/>
        <w:jc w:val="both"/>
        <w:rPr>
          <w:b/>
          <w:bCs/>
          <w:i/>
          <w:iCs/>
          <w:sz w:val="28"/>
          <w:szCs w:val="28"/>
          <w:u w:val="single"/>
        </w:rPr>
      </w:pPr>
      <w:r w:rsidRPr="00331256">
        <w:rPr>
          <w:b/>
          <w:bCs/>
          <w:i/>
          <w:iCs/>
          <w:sz w:val="28"/>
          <w:szCs w:val="28"/>
          <w:u w:val="single"/>
        </w:rPr>
        <w:t xml:space="preserve">Ghi chú: </w:t>
      </w:r>
    </w:p>
    <w:p w14:paraId="25B93E3D" w14:textId="77777777" w:rsidR="00C1680D" w:rsidRPr="00331256" w:rsidRDefault="004E13F0">
      <w:pPr>
        <w:spacing w:after="120" w:line="240" w:lineRule="auto"/>
        <w:jc w:val="both"/>
        <w:rPr>
          <w:b/>
          <w:bCs/>
          <w:sz w:val="28"/>
          <w:szCs w:val="28"/>
        </w:rPr>
      </w:pPr>
      <w:r w:rsidRPr="00331256">
        <w:rPr>
          <w:i/>
          <w:iCs/>
          <w:sz w:val="28"/>
          <w:szCs w:val="28"/>
        </w:rPr>
        <w:t>Các phòng, đơn vị trực thuộc và cá nhân công chức, viên chức được giao nhiệm vụ chuẩn bị nội dung cuộc họp gửi tài liệu cho Lãnh đạo Sở (chủ trì cuộc họp) trước tối thiểu 01 ngày, đồng thời phối hợp với Văn phòng Sở để đăng tải tài liệu trên phần mềm họp không giấy (e-cabinet); Dự Hội nghị, hội thảo, tập huấn từ 2 người trở lên bắt buộc phải có Quyết định của giám đốc sở cử đi công tác ./.</w:t>
      </w:r>
    </w:p>
    <w:tbl>
      <w:tblPr>
        <w:tblW w:w="0" w:type="auto"/>
        <w:tblInd w:w="817" w:type="dxa"/>
        <w:tblLayout w:type="fixed"/>
        <w:tblLook w:val="04A0" w:firstRow="1" w:lastRow="0" w:firstColumn="1" w:lastColumn="0" w:noHBand="0" w:noVBand="1"/>
      </w:tblPr>
      <w:tblGrid>
        <w:gridCol w:w="2552"/>
        <w:gridCol w:w="1559"/>
        <w:gridCol w:w="3969"/>
      </w:tblGrid>
      <w:tr w:rsidR="00C1680D" w:rsidRPr="00331256" w14:paraId="271964FE" w14:textId="77777777">
        <w:tc>
          <w:tcPr>
            <w:tcW w:w="2552" w:type="dxa"/>
            <w:shd w:val="clear" w:color="auto" w:fill="auto"/>
          </w:tcPr>
          <w:p w14:paraId="4E957084" w14:textId="77777777" w:rsidR="00C1680D" w:rsidRPr="00331256" w:rsidRDefault="00C1680D">
            <w:pPr>
              <w:spacing w:before="120" w:after="120" w:line="240" w:lineRule="auto"/>
              <w:jc w:val="both"/>
              <w:rPr>
                <w:sz w:val="28"/>
                <w:szCs w:val="28"/>
                <w:lang w:val="vi-VN"/>
              </w:rPr>
            </w:pPr>
          </w:p>
        </w:tc>
        <w:tc>
          <w:tcPr>
            <w:tcW w:w="1559" w:type="dxa"/>
            <w:shd w:val="clear" w:color="auto" w:fill="auto"/>
          </w:tcPr>
          <w:p w14:paraId="560A674C" w14:textId="77777777" w:rsidR="00C1680D" w:rsidRPr="00331256" w:rsidRDefault="00C1680D">
            <w:pPr>
              <w:spacing w:before="120" w:after="120" w:line="240" w:lineRule="auto"/>
              <w:jc w:val="both"/>
              <w:rPr>
                <w:sz w:val="28"/>
                <w:szCs w:val="28"/>
                <w:lang w:val="vi-VN"/>
              </w:rPr>
            </w:pPr>
          </w:p>
        </w:tc>
        <w:tc>
          <w:tcPr>
            <w:tcW w:w="3969" w:type="dxa"/>
            <w:shd w:val="clear" w:color="auto" w:fill="auto"/>
            <w:vAlign w:val="center"/>
          </w:tcPr>
          <w:p w14:paraId="6829A54D" w14:textId="77777777" w:rsidR="00C1680D" w:rsidRPr="00331256" w:rsidRDefault="004E13F0">
            <w:pPr>
              <w:spacing w:before="120" w:after="120" w:line="240" w:lineRule="auto"/>
              <w:jc w:val="center"/>
              <w:rPr>
                <w:b/>
                <w:bCs/>
                <w:sz w:val="28"/>
                <w:szCs w:val="28"/>
                <w:lang w:val="ca-ES"/>
              </w:rPr>
            </w:pPr>
            <w:r w:rsidRPr="00331256">
              <w:rPr>
                <w:b/>
                <w:sz w:val="28"/>
                <w:szCs w:val="28"/>
                <w:lang w:val="ca-ES"/>
              </w:rPr>
              <w:t>TL. GIÁM ĐỐC</w:t>
            </w:r>
            <w:r w:rsidRPr="00331256">
              <w:rPr>
                <w:sz w:val="28"/>
                <w:szCs w:val="28"/>
                <w:lang w:val="ca-ES"/>
              </w:rPr>
              <w:t xml:space="preserve">                          </w:t>
            </w:r>
            <w:r w:rsidRPr="00331256">
              <w:rPr>
                <w:b/>
                <w:bCs/>
                <w:sz w:val="28"/>
                <w:szCs w:val="28"/>
                <w:lang w:val="ca-ES"/>
              </w:rPr>
              <w:t>KT.</w:t>
            </w:r>
            <w:r w:rsidRPr="00331256">
              <w:rPr>
                <w:sz w:val="28"/>
                <w:szCs w:val="28"/>
                <w:lang w:val="ca-ES"/>
              </w:rPr>
              <w:t xml:space="preserve"> </w:t>
            </w:r>
            <w:r w:rsidRPr="00331256">
              <w:rPr>
                <w:b/>
                <w:bCs/>
                <w:sz w:val="28"/>
                <w:szCs w:val="28"/>
                <w:lang w:val="ca-ES"/>
              </w:rPr>
              <w:t>CHÁNH VĂN PHÒNG PHÓ CHÁNH VĂN PHÒNG</w:t>
            </w:r>
          </w:p>
          <w:p w14:paraId="20B75AE2" w14:textId="77777777" w:rsidR="00C1680D" w:rsidRPr="00331256" w:rsidRDefault="00C1680D">
            <w:pPr>
              <w:spacing w:before="120" w:after="120" w:line="240" w:lineRule="auto"/>
              <w:jc w:val="center"/>
              <w:rPr>
                <w:b/>
                <w:bCs/>
                <w:sz w:val="28"/>
                <w:szCs w:val="28"/>
                <w:lang w:val="ca-ES"/>
              </w:rPr>
            </w:pPr>
          </w:p>
          <w:p w14:paraId="352656C3" w14:textId="77777777" w:rsidR="00C1680D" w:rsidRPr="00331256" w:rsidRDefault="00C1680D">
            <w:pPr>
              <w:spacing w:before="120" w:after="120" w:line="240" w:lineRule="auto"/>
              <w:jc w:val="center"/>
              <w:rPr>
                <w:b/>
                <w:bCs/>
                <w:sz w:val="28"/>
                <w:szCs w:val="28"/>
                <w:lang w:val="ca-ES"/>
              </w:rPr>
            </w:pPr>
          </w:p>
          <w:p w14:paraId="1ADB3555" w14:textId="77777777" w:rsidR="00C1680D" w:rsidRPr="00331256" w:rsidRDefault="00C1680D">
            <w:pPr>
              <w:spacing w:before="120" w:after="120" w:line="240" w:lineRule="auto"/>
              <w:jc w:val="center"/>
              <w:rPr>
                <w:b/>
                <w:bCs/>
                <w:sz w:val="28"/>
                <w:szCs w:val="28"/>
                <w:lang w:val="ca-ES"/>
              </w:rPr>
            </w:pPr>
          </w:p>
          <w:p w14:paraId="6699C416" w14:textId="77777777" w:rsidR="00C1680D" w:rsidRPr="00331256" w:rsidRDefault="00C1680D">
            <w:pPr>
              <w:spacing w:before="120" w:after="120" w:line="240" w:lineRule="auto"/>
              <w:jc w:val="center"/>
              <w:rPr>
                <w:b/>
                <w:bCs/>
                <w:sz w:val="28"/>
                <w:szCs w:val="28"/>
                <w:lang w:val="ca-ES"/>
              </w:rPr>
            </w:pPr>
          </w:p>
          <w:p w14:paraId="34046166" w14:textId="77777777" w:rsidR="00C1680D" w:rsidRPr="00331256" w:rsidRDefault="004E13F0">
            <w:pPr>
              <w:spacing w:before="120" w:after="120" w:line="240" w:lineRule="auto"/>
              <w:jc w:val="center"/>
              <w:rPr>
                <w:b/>
                <w:bCs/>
                <w:sz w:val="28"/>
                <w:szCs w:val="28"/>
                <w:lang w:val="ca-ES"/>
              </w:rPr>
            </w:pPr>
            <w:r w:rsidRPr="00331256">
              <w:rPr>
                <w:b/>
                <w:bCs/>
                <w:sz w:val="28"/>
                <w:szCs w:val="28"/>
                <w:lang w:val="ca-ES"/>
              </w:rPr>
              <w:t>Đoàn Thanh Hải</w:t>
            </w:r>
          </w:p>
        </w:tc>
      </w:tr>
    </w:tbl>
    <w:p w14:paraId="14441D12" w14:textId="77777777" w:rsidR="00C1680D" w:rsidRPr="00331256" w:rsidRDefault="00C1680D">
      <w:pPr>
        <w:spacing w:before="120" w:after="120" w:line="240" w:lineRule="auto"/>
        <w:jc w:val="both"/>
        <w:rPr>
          <w:b/>
          <w:sz w:val="28"/>
          <w:szCs w:val="28"/>
        </w:rPr>
      </w:pPr>
    </w:p>
    <w:sectPr w:rsidR="00C1680D" w:rsidRPr="00331256">
      <w:headerReference w:type="default" r:id="rId8"/>
      <w:pgSz w:w="11907" w:h="16840"/>
      <w:pgMar w:top="1134" w:right="1134" w:bottom="1134" w:left="1701" w:header="567" w:footer="40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7A408" w14:textId="77777777" w:rsidR="00955E0E" w:rsidRDefault="00955E0E">
      <w:pPr>
        <w:spacing w:after="0" w:line="240" w:lineRule="auto"/>
      </w:pPr>
      <w:r>
        <w:separator/>
      </w:r>
    </w:p>
  </w:endnote>
  <w:endnote w:type="continuationSeparator" w:id="0">
    <w:p w14:paraId="39034454" w14:textId="77777777" w:rsidR="00955E0E" w:rsidRDefault="00955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n3DH">
    <w:panose1 w:val="020B7200000000000000"/>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83436" w14:textId="77777777" w:rsidR="00955E0E" w:rsidRDefault="00955E0E">
      <w:pPr>
        <w:spacing w:after="0" w:line="240" w:lineRule="auto"/>
      </w:pPr>
      <w:r>
        <w:separator/>
      </w:r>
    </w:p>
  </w:footnote>
  <w:footnote w:type="continuationSeparator" w:id="0">
    <w:p w14:paraId="742040CF" w14:textId="77777777" w:rsidR="00955E0E" w:rsidRDefault="00955E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33D34" w14:textId="1EDC9A36" w:rsidR="00C1680D" w:rsidRDefault="004E13F0">
    <w:pPr>
      <w:pStyle w:val="Header"/>
      <w:jc w:val="center"/>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CF1F07">
      <w:rPr>
        <w:rFonts w:ascii="Times New Roman" w:hAnsi="Times New Roman"/>
        <w:noProof/>
        <w:sz w:val="26"/>
        <w:szCs w:val="26"/>
      </w:rPr>
      <w:t>4</w:t>
    </w:r>
    <w:r>
      <w:rPr>
        <w:rFonts w:ascii="Times New Roman" w:hAnsi="Times New Roman"/>
        <w:sz w:val="26"/>
        <w:szCs w:val="26"/>
      </w:rPr>
      <w:fldChar w:fldCharType="end"/>
    </w:r>
  </w:p>
  <w:p w14:paraId="139FA858" w14:textId="77777777" w:rsidR="00C1680D" w:rsidRDefault="00C1680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5333E3"/>
    <w:multiLevelType w:val="multilevel"/>
    <w:tmpl w:val="465333E3"/>
    <w:lvl w:ilvl="0">
      <w:start w:val="1"/>
      <w:numFmt w:val="decimal"/>
      <w:pStyle w:val="Char11"/>
      <w:lvlText w:val="%1."/>
      <w:lvlJc w:val="left"/>
      <w:pPr>
        <w:tabs>
          <w:tab w:val="left" w:pos="717"/>
        </w:tabs>
        <w:ind w:left="717"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hideSpellingErrors/>
  <w:hideGrammaticalError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80D"/>
    <w:rsid w:val="00036627"/>
    <w:rsid w:val="000939D4"/>
    <w:rsid w:val="000D442F"/>
    <w:rsid w:val="00100670"/>
    <w:rsid w:val="00114D2A"/>
    <w:rsid w:val="001473FE"/>
    <w:rsid w:val="00151A72"/>
    <w:rsid w:val="001749CC"/>
    <w:rsid w:val="0018653A"/>
    <w:rsid w:val="001B502C"/>
    <w:rsid w:val="001C09B1"/>
    <w:rsid w:val="001F73EE"/>
    <w:rsid w:val="00210B47"/>
    <w:rsid w:val="002422C8"/>
    <w:rsid w:val="002C6356"/>
    <w:rsid w:val="002F2E88"/>
    <w:rsid w:val="00301B7B"/>
    <w:rsid w:val="00331256"/>
    <w:rsid w:val="00331AFA"/>
    <w:rsid w:val="00383003"/>
    <w:rsid w:val="00395F02"/>
    <w:rsid w:val="004441BC"/>
    <w:rsid w:val="00457D50"/>
    <w:rsid w:val="004661D9"/>
    <w:rsid w:val="00497CAE"/>
    <w:rsid w:val="004B5BF1"/>
    <w:rsid w:val="004E13F0"/>
    <w:rsid w:val="004F6F90"/>
    <w:rsid w:val="0056204C"/>
    <w:rsid w:val="00603DC3"/>
    <w:rsid w:val="00607EDA"/>
    <w:rsid w:val="00625934"/>
    <w:rsid w:val="006260AC"/>
    <w:rsid w:val="00630AD9"/>
    <w:rsid w:val="00685827"/>
    <w:rsid w:val="00692A56"/>
    <w:rsid w:val="006F3741"/>
    <w:rsid w:val="00733018"/>
    <w:rsid w:val="00733850"/>
    <w:rsid w:val="00795DB7"/>
    <w:rsid w:val="007C6E71"/>
    <w:rsid w:val="007D03BB"/>
    <w:rsid w:val="00873C71"/>
    <w:rsid w:val="00880307"/>
    <w:rsid w:val="008D1D9E"/>
    <w:rsid w:val="008E78AC"/>
    <w:rsid w:val="00955E0E"/>
    <w:rsid w:val="009740BE"/>
    <w:rsid w:val="009756C3"/>
    <w:rsid w:val="009936FE"/>
    <w:rsid w:val="00A403AA"/>
    <w:rsid w:val="00A41FD5"/>
    <w:rsid w:val="00A63E7C"/>
    <w:rsid w:val="00A73F5E"/>
    <w:rsid w:val="00B11D5E"/>
    <w:rsid w:val="00B12358"/>
    <w:rsid w:val="00B30B4B"/>
    <w:rsid w:val="00B56768"/>
    <w:rsid w:val="00B61F78"/>
    <w:rsid w:val="00B92784"/>
    <w:rsid w:val="00BC1096"/>
    <w:rsid w:val="00BD6B67"/>
    <w:rsid w:val="00C1680D"/>
    <w:rsid w:val="00C17938"/>
    <w:rsid w:val="00C60226"/>
    <w:rsid w:val="00C767C1"/>
    <w:rsid w:val="00C84E4F"/>
    <w:rsid w:val="00C97651"/>
    <w:rsid w:val="00CF1F07"/>
    <w:rsid w:val="00DB7969"/>
    <w:rsid w:val="00DD0BA9"/>
    <w:rsid w:val="00DE3835"/>
    <w:rsid w:val="00E676DE"/>
    <w:rsid w:val="00EE6F63"/>
    <w:rsid w:val="00F506B8"/>
    <w:rsid w:val="00F57F0B"/>
    <w:rsid w:val="00F712BE"/>
    <w:rsid w:val="00FC5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oNotEmbedSmartTags/>
  <w:decimalSymbol w:val="."/>
  <w:listSeparator w:val=","/>
  <w14:docId w14:val="22F3740E"/>
  <w15:docId w15:val="{BE1BD24A-0B2C-46F5-B417-AA16AEFF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locked="1" w:uiPriority="9" w:qFormat="1"/>
    <w:lsdException w:name="heading 2" w:qFormat="1"/>
    <w:lsdException w:name="heading 3" w:qFormat="1"/>
    <w:lsdException w:name="heading 4"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B4B"/>
    <w:rPr>
      <w:sz w:val="24"/>
      <w:szCs w:val="24"/>
    </w:rPr>
  </w:style>
  <w:style w:type="paragraph" w:styleId="Heading1">
    <w:name w:val="heading 1"/>
    <w:basedOn w:val="Normal"/>
    <w:next w:val="Normal"/>
    <w:link w:val="Heading1Char"/>
    <w:uiPriority w:val="9"/>
    <w:qFormat/>
    <w:locke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pPr>
      <w:keepNext/>
      <w:spacing w:before="240" w:after="60"/>
      <w:outlineLvl w:val="1"/>
    </w:pPr>
    <w:rPr>
      <w:rFonts w:ascii="Cambria" w:hAnsi="Cambria"/>
      <w:b/>
      <w:i/>
      <w:sz w:val="28"/>
      <w:szCs w:val="20"/>
      <w:lang w:val="zh-CN" w:eastAsia="zh-CN"/>
    </w:rPr>
  </w:style>
  <w:style w:type="paragraph" w:styleId="Heading3">
    <w:name w:val="heading 3"/>
    <w:basedOn w:val="Normal"/>
    <w:next w:val="Normal"/>
    <w:qFormat/>
    <w:pPr>
      <w:keepNext/>
      <w:tabs>
        <w:tab w:val="center" w:pos="1800"/>
        <w:tab w:val="center" w:pos="6480"/>
      </w:tabs>
      <w:outlineLvl w:val="2"/>
    </w:pPr>
    <w:rPr>
      <w:b/>
    </w:rPr>
  </w:style>
  <w:style w:type="paragraph" w:styleId="Heading4">
    <w:name w:val="heading 4"/>
    <w:basedOn w:val="Normal"/>
    <w:next w:val="Normal"/>
    <w:qFormat/>
    <w:pPr>
      <w:keepNext/>
      <w:spacing w:before="20"/>
      <w:ind w:left="5040" w:firstLine="720"/>
      <w:jc w:val="both"/>
      <w:outlineLvl w:val="3"/>
    </w:pPr>
    <w:rPr>
      <w:b/>
      <w:bCs/>
    </w:rPr>
  </w:style>
  <w:style w:type="paragraph" w:styleId="Heading6">
    <w:name w:val="heading 6"/>
    <w:basedOn w:val="Normal"/>
    <w:next w:val="Normal"/>
    <w:link w:val="Heading6Char"/>
    <w:qFormat/>
    <w:locked/>
    <w:pPr>
      <w:spacing w:before="240" w:after="60"/>
      <w:outlineLvl w:val="5"/>
    </w:pPr>
    <w:rPr>
      <w:rFonts w:ascii="Calibri" w:hAnsi="Calibri"/>
      <w:b/>
      <w:bCs/>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before="120"/>
      <w:jc w:val="center"/>
    </w:pPr>
    <w:rPr>
      <w:rFonts w:ascii=".Vn3DH" w:hAnsi=".Vn3DH"/>
      <w:b/>
      <w:sz w:val="36"/>
      <w:szCs w:val="20"/>
    </w:rPr>
  </w:style>
  <w:style w:type="paragraph" w:styleId="BodyText2">
    <w:name w:val="Body Text 2"/>
    <w:basedOn w:val="Normal"/>
    <w:pPr>
      <w:tabs>
        <w:tab w:val="left" w:pos="900"/>
      </w:tabs>
      <w:suppressAutoHyphens/>
      <w:jc w:val="both"/>
    </w:pPr>
    <w:rPr>
      <w:sz w:val="28"/>
      <w:lang w:eastAsia="ar-SA"/>
    </w:rPr>
  </w:style>
  <w:style w:type="paragraph" w:styleId="BodyTextIndent">
    <w:name w:val="Body Text Indent"/>
    <w:basedOn w:val="Normal"/>
    <w:link w:val="BodyTextIndentChar"/>
    <w:pPr>
      <w:spacing w:before="120"/>
      <w:ind w:left="1440"/>
      <w:jc w:val="both"/>
    </w:pPr>
    <w:rPr>
      <w:bCs/>
      <w:iCs/>
      <w:sz w:val="27"/>
    </w:rPr>
  </w:style>
  <w:style w:type="paragraph" w:styleId="BodyTextIndent2">
    <w:name w:val="Body Text Indent 2"/>
    <w:basedOn w:val="Normal"/>
    <w:link w:val="BodyTextIndent2Char"/>
    <w:pPr>
      <w:spacing w:after="120" w:line="480" w:lineRule="auto"/>
      <w:ind w:left="360"/>
    </w:pPr>
    <w:rPr>
      <w:lang w:val="zh-CN" w:eastAsia="zh-CN"/>
    </w:rPr>
  </w:style>
  <w:style w:type="paragraph" w:styleId="CommentText">
    <w:name w:val="annotation text"/>
    <w:basedOn w:val="Normal"/>
    <w:link w:val="CommentTextChar"/>
    <w:unhideWhenUsed/>
    <w:rPr>
      <w:sz w:val="20"/>
      <w:szCs w:val="20"/>
    </w:rPr>
  </w:style>
  <w:style w:type="paragraph" w:styleId="CommentSubject">
    <w:name w:val="annotation subject"/>
    <w:basedOn w:val="CommentText"/>
    <w:next w:val="CommentText"/>
    <w:link w:val="CommentSubjectChar"/>
    <w:unhideWhenUsed/>
    <w:rPr>
      <w:b/>
      <w:bCs/>
    </w:rPr>
  </w:style>
  <w:style w:type="paragraph" w:styleId="Footer">
    <w:name w:val="footer"/>
    <w:basedOn w:val="Normal"/>
    <w:link w:val="FooterChar"/>
    <w:uiPriority w:val="99"/>
    <w:pPr>
      <w:tabs>
        <w:tab w:val="center" w:pos="4320"/>
        <w:tab w:val="right" w:pos="8640"/>
      </w:tabs>
    </w:pPr>
    <w:rPr>
      <w:szCs w:val="20"/>
      <w:lang w:val="zh-CN" w:eastAsia="zh-CN"/>
    </w:rPr>
  </w:style>
  <w:style w:type="paragraph" w:styleId="Header">
    <w:name w:val="header"/>
    <w:basedOn w:val="Normal"/>
    <w:link w:val="HeaderChar"/>
    <w:uiPriority w:val="99"/>
    <w:pPr>
      <w:tabs>
        <w:tab w:val="center" w:pos="4320"/>
        <w:tab w:val="right" w:pos="8640"/>
      </w:tabs>
    </w:pPr>
    <w:rPr>
      <w:rFonts w:ascii="Tms Rmn" w:hAnsi="Tms Rmn"/>
      <w:sz w:val="20"/>
      <w:szCs w:val="20"/>
    </w:rPr>
  </w:style>
  <w:style w:type="paragraph" w:styleId="NormalWeb">
    <w:name w:val="Normal (Web)"/>
    <w:basedOn w:val="Normal"/>
    <w:uiPriority w:val="99"/>
    <w:unhideWhenUsed/>
    <w:pPr>
      <w:spacing w:before="100" w:beforeAutospacing="1" w:after="100" w:afterAutospacing="1"/>
    </w:pPr>
  </w:style>
  <w:style w:type="paragraph" w:styleId="Title">
    <w:name w:val="Title"/>
    <w:basedOn w:val="Normal"/>
    <w:link w:val="TitleChar"/>
    <w:qFormat/>
    <w:locked/>
    <w:pPr>
      <w:spacing w:line="312" w:lineRule="auto"/>
      <w:jc w:val="center"/>
    </w:pPr>
    <w:rPr>
      <w:rFonts w:ascii=".VnTimeH" w:hAnsi=".VnTimeH"/>
      <w:b/>
      <w:bCs/>
      <w:sz w:val="28"/>
      <w:lang w:val="pt-BR" w:eastAsia="zh-CN"/>
    </w:rPr>
  </w:style>
  <w:style w:type="character" w:styleId="CommentReference">
    <w:name w:val="annotation reference"/>
    <w:basedOn w:val="DefaultParagraphFont"/>
    <w:unhideWhenUsed/>
    <w:rPr>
      <w:sz w:val="16"/>
      <w:szCs w:val="16"/>
    </w:rPr>
  </w:style>
  <w:style w:type="character" w:styleId="Emphasis">
    <w:name w:val="Emphasis"/>
    <w:qFormat/>
    <w:locked/>
    <w:rPr>
      <w:i/>
      <w:iCs/>
    </w:rPr>
  </w:style>
  <w:style w:type="character" w:styleId="Hyperlink">
    <w:name w:val="Hyperlink"/>
    <w:rPr>
      <w:color w:val="0000FF"/>
      <w:u w:val="single"/>
    </w:rPr>
  </w:style>
  <w:style w:type="character" w:styleId="PageNumber">
    <w:name w:val="page number"/>
    <w:basedOn w:val="DefaultParagraphFont"/>
  </w:style>
  <w:style w:type="character" w:styleId="Strong">
    <w:name w:val="Strong"/>
    <w:uiPriority w:val="22"/>
    <w:qFormat/>
    <w:rPr>
      <w:b/>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CharChar">
    <w:name w:val="Char Char1 Char Char Char Char Char 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CharCharCharChar">
    <w:name w:val="Char Char Char Char Char Char Char Char Char Char Char"/>
    <w:basedOn w:val="Normal"/>
    <w:pPr>
      <w:spacing w:line="240" w:lineRule="exact"/>
    </w:pPr>
    <w:rPr>
      <w:rFonts w:ascii="Verdana" w:hAnsi="Verdana"/>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
    <w:name w:val="Char Char Char Char Char Char 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CharCharCharChar1">
    <w:name w:val="Char Char Char Char Char Char Char Char Char Char Char1"/>
    <w:basedOn w:val="Normal"/>
    <w:pPr>
      <w:spacing w:line="240" w:lineRule="exact"/>
    </w:pPr>
    <w:rPr>
      <w:rFonts w:ascii="Verdana" w:hAnsi="Verdana"/>
      <w:sz w:val="20"/>
      <w:szCs w:val="20"/>
    </w:rPr>
  </w:style>
  <w:style w:type="paragraph" w:customStyle="1" w:styleId="Char">
    <w:name w:val="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semiHidden/>
    <w:pPr>
      <w:spacing w:line="240" w:lineRule="exact"/>
    </w:pPr>
    <w:rPr>
      <w:rFonts w:ascii=".VnArial" w:hAnsi=".VnArial" w:cs=".VnArial"/>
      <w:sz w:val="22"/>
      <w:szCs w:val="22"/>
    </w:rPr>
  </w:style>
  <w:style w:type="character" w:customStyle="1" w:styleId="FontStyle20">
    <w:name w:val="Font Style20"/>
    <w:rPr>
      <w:rFonts w:ascii="Times New Roman" w:hAnsi="Times New Roman"/>
      <w:color w:val="000000"/>
      <w:sz w:val="26"/>
    </w:rPr>
  </w:style>
  <w:style w:type="paragraph" w:customStyle="1" w:styleId="CharChar">
    <w:name w:val="Char Char"/>
    <w:basedOn w:val="Normal"/>
    <w:semiHidden/>
    <w:pPr>
      <w:spacing w:line="240" w:lineRule="exact"/>
    </w:pPr>
    <w:rPr>
      <w:rFonts w:ascii=".VnArial" w:hAnsi=".VnArial" w:cs=".VnArial"/>
      <w:sz w:val="22"/>
      <w:szCs w:val="22"/>
    </w:rPr>
  </w:style>
  <w:style w:type="character" w:customStyle="1" w:styleId="5yl5">
    <w:name w:val="_5yl5"/>
  </w:style>
  <w:style w:type="character" w:customStyle="1" w:styleId="apple-converted-space">
    <w:name w:val="apple-converted-space"/>
  </w:style>
  <w:style w:type="paragraph" w:customStyle="1" w:styleId="CharCharCharCharCharCharCharCharCharCharCharCharCharCharCharCharCharChar1">
    <w:name w:val="Char Char Char Char Char Char Char Char Char Char Char Char Char Char Char Char Char Char1"/>
    <w:basedOn w:val="Normal"/>
    <w:semiHidden/>
    <w:pPr>
      <w:spacing w:line="240" w:lineRule="exact"/>
    </w:pPr>
    <w:rPr>
      <w:rFonts w:ascii=".VnArial" w:hAnsi=".VnArial" w:cs=".VnArial"/>
      <w:sz w:val="22"/>
      <w:szCs w:val="22"/>
    </w:rPr>
  </w:style>
  <w:style w:type="character" w:customStyle="1" w:styleId="Heading2Char">
    <w:name w:val="Heading 2 Char"/>
    <w:link w:val="Heading2"/>
    <w:locked/>
    <w:rPr>
      <w:rFonts w:ascii="Cambria" w:hAnsi="Cambria"/>
      <w:b/>
      <w:i/>
      <w:sz w:val="28"/>
    </w:rPr>
  </w:style>
  <w:style w:type="paragraph" w:customStyle="1" w:styleId="DefaultParagraphFontParaCharCharCharCharChar">
    <w:name w:val="Default Paragraph Font Para Char Char Char Char Char"/>
    <w:pPr>
      <w:tabs>
        <w:tab w:val="left" w:pos="720"/>
      </w:tabs>
      <w:spacing w:after="120"/>
      <w:ind w:left="357"/>
    </w:pPr>
  </w:style>
  <w:style w:type="paragraph" w:customStyle="1" w:styleId="Char1">
    <w:name w:val="Char1"/>
    <w:basedOn w:val="Normal"/>
    <w:pPr>
      <w:spacing w:line="240" w:lineRule="exact"/>
    </w:pPr>
    <w:rPr>
      <w:sz w:val="20"/>
      <w:szCs w:val="20"/>
      <w:lang w:val="en-GB"/>
    </w:rPr>
  </w:style>
  <w:style w:type="character" w:customStyle="1" w:styleId="a">
    <w:name w:val="_"/>
  </w:style>
  <w:style w:type="character" w:customStyle="1" w:styleId="FooterChar">
    <w:name w:val="Footer Char"/>
    <w:link w:val="Footer"/>
    <w:uiPriority w:val="99"/>
    <w:locked/>
    <w:rPr>
      <w:sz w:val="24"/>
    </w:rPr>
  </w:style>
  <w:style w:type="character" w:customStyle="1" w:styleId="apple-style-span">
    <w:name w:val="apple-style-span"/>
  </w:style>
  <w:style w:type="paragraph" w:customStyle="1" w:styleId="CharCharCharCharCharCharCharCharCharCharCharCharCharCharCharChar">
    <w:name w:val="Char Char Char Char Char Char Char Char Char Char Char Char Char Char Char Char"/>
    <w:basedOn w:val="Normal"/>
    <w:pPr>
      <w:spacing w:line="240" w:lineRule="exact"/>
    </w:pPr>
    <w:rPr>
      <w:sz w:val="20"/>
      <w:szCs w:val="20"/>
      <w:lang w:val="en-GB"/>
    </w:rPr>
  </w:style>
  <w:style w:type="character" w:customStyle="1" w:styleId="pgff1">
    <w:name w:val="pgff1"/>
  </w:style>
  <w:style w:type="paragraph" w:customStyle="1" w:styleId="CharChar2">
    <w:name w:val="Char Char2"/>
    <w:basedOn w:val="Normal"/>
    <w:semiHidden/>
    <w:pPr>
      <w:spacing w:line="240" w:lineRule="exact"/>
    </w:pPr>
    <w:rPr>
      <w:rFonts w:ascii=".VnArial" w:hAnsi=".VnArial" w:cs=".VnArial"/>
      <w:sz w:val="22"/>
      <w:szCs w:val="22"/>
    </w:rPr>
  </w:style>
  <w:style w:type="paragraph" w:customStyle="1" w:styleId="CharChar1">
    <w:name w:val="Char Char1"/>
    <w:basedOn w:val="Normal"/>
    <w:semiHidden/>
    <w:pPr>
      <w:spacing w:line="240" w:lineRule="exact"/>
    </w:pPr>
    <w:rPr>
      <w:rFonts w:ascii=".VnArial" w:hAnsi=".VnArial" w:cs=".VnArial"/>
      <w:sz w:val="22"/>
      <w:szCs w:val="22"/>
    </w:rPr>
  </w:style>
  <w:style w:type="paragraph" w:customStyle="1" w:styleId="oancuaDanhsach1">
    <w:name w:val="Đoạn của Danh sách1"/>
    <w:basedOn w:val="Normal"/>
    <w:uiPriority w:val="34"/>
    <w:qFormat/>
    <w:pPr>
      <w:ind w:left="720"/>
      <w:contextualSpacing/>
    </w:pPr>
  </w:style>
  <w:style w:type="character" w:customStyle="1" w:styleId="BodyTextIndent2Char">
    <w:name w:val="Body Text Indent 2 Char"/>
    <w:link w:val="BodyTextIndent2"/>
    <w:rPr>
      <w:sz w:val="24"/>
      <w:szCs w:val="24"/>
    </w:rPr>
  </w:style>
  <w:style w:type="paragraph" w:customStyle="1" w:styleId="CharChar7">
    <w:name w:val="Char Char7"/>
    <w:basedOn w:val="Normal"/>
    <w:semiHidden/>
    <w:pPr>
      <w:spacing w:line="240" w:lineRule="exact"/>
    </w:pPr>
    <w:rPr>
      <w:rFonts w:ascii=".VnArial" w:eastAsia=".VnTime" w:hAnsi=".VnArial" w:cs=".VnArial"/>
      <w:sz w:val="22"/>
      <w:szCs w:val="22"/>
    </w:rPr>
  </w:style>
  <w:style w:type="character" w:customStyle="1" w:styleId="pgff4">
    <w:name w:val="pgff4"/>
  </w:style>
  <w:style w:type="character" w:customStyle="1" w:styleId="pgff2">
    <w:name w:val="pgff2"/>
  </w:style>
  <w:style w:type="character" w:customStyle="1" w:styleId="pgff3">
    <w:name w:val="pgff3"/>
  </w:style>
  <w:style w:type="paragraph" w:customStyle="1" w:styleId="CharChar6">
    <w:name w:val="Char Char6"/>
    <w:basedOn w:val="Normal"/>
    <w:semiHidden/>
    <w:pPr>
      <w:spacing w:line="240" w:lineRule="exact"/>
    </w:pPr>
    <w:rPr>
      <w:rFonts w:ascii=".VnArial" w:eastAsia=".VnTime" w:hAnsi=".VnArial" w:cs=".VnArial"/>
      <w:sz w:val="22"/>
      <w:szCs w:val="22"/>
    </w:rPr>
  </w:style>
  <w:style w:type="paragraph" w:customStyle="1" w:styleId="CharChar5">
    <w:name w:val="Char Char5"/>
    <w:basedOn w:val="Normal"/>
    <w:semiHidden/>
    <w:pPr>
      <w:spacing w:line="240" w:lineRule="exact"/>
    </w:pPr>
    <w:rPr>
      <w:rFonts w:ascii=".VnArial" w:eastAsia=".VnTime" w:hAnsi=".VnArial" w:cs=".VnArial"/>
      <w:sz w:val="22"/>
      <w:szCs w:val="22"/>
    </w:rPr>
  </w:style>
  <w:style w:type="character" w:customStyle="1" w:styleId="label-infoz-label">
    <w:name w:val="label-info z-label"/>
  </w:style>
  <w:style w:type="character" w:customStyle="1" w:styleId="newscontent">
    <w:name w:val="newscontent"/>
    <w:basedOn w:val="DefaultParagraphFont"/>
  </w:style>
  <w:style w:type="paragraph" w:customStyle="1" w:styleId="CharChar4">
    <w:name w:val="Char Char4"/>
    <w:basedOn w:val="Normal"/>
    <w:semiHidden/>
    <w:pPr>
      <w:spacing w:line="240" w:lineRule="exact"/>
    </w:pPr>
    <w:rPr>
      <w:rFonts w:ascii=".VnArial" w:eastAsia=".VnTime" w:hAnsi=".VnArial" w:cs=".VnArial"/>
      <w:sz w:val="22"/>
      <w:szCs w:val="22"/>
    </w:rPr>
  </w:style>
  <w:style w:type="paragraph" w:customStyle="1" w:styleId="CharChar3">
    <w:name w:val="Char Char3"/>
    <w:basedOn w:val="Normal"/>
    <w:semiHidden/>
    <w:pPr>
      <w:spacing w:line="240" w:lineRule="exact"/>
    </w:pPr>
    <w:rPr>
      <w:rFonts w:ascii=".VnArial" w:eastAsia=".VnTime" w:hAnsi=".VnArial" w:cs=".VnArial"/>
      <w:sz w:val="22"/>
      <w:szCs w:val="22"/>
    </w:rPr>
  </w:style>
  <w:style w:type="paragraph" w:customStyle="1" w:styleId="CharCharCharChar2">
    <w:name w:val="Char Char Char Char2"/>
    <w:basedOn w:val="Normal"/>
    <w:semiHidden/>
    <w:pPr>
      <w:spacing w:line="240" w:lineRule="exact"/>
    </w:pPr>
    <w:rPr>
      <w:rFonts w:ascii="Arial" w:hAnsi="Arial"/>
      <w:sz w:val="22"/>
      <w:szCs w:val="22"/>
    </w:rPr>
  </w:style>
  <w:style w:type="paragraph" w:customStyle="1" w:styleId="CharCharCharChar1CharCharCharChar">
    <w:name w:val="Char Char Char Char1 Char Char Char Char"/>
    <w:basedOn w:val="Normal"/>
    <w:semiHidden/>
    <w:pPr>
      <w:spacing w:line="240" w:lineRule="exact"/>
    </w:pPr>
    <w:rPr>
      <w:rFonts w:ascii=".VnArial" w:eastAsia=".VnTime" w:hAnsi=".VnArial" w:cs=".VnArial"/>
      <w:sz w:val="22"/>
      <w:szCs w:val="22"/>
    </w:rPr>
  </w:style>
  <w:style w:type="paragraph" w:customStyle="1" w:styleId="CharCharCharCharCharCharCharCharCharCharChar3">
    <w:name w:val="Char Char Char Char Char Char Char Char Char Char Char3"/>
    <w:basedOn w:val="Normal"/>
    <w:pPr>
      <w:spacing w:line="240" w:lineRule="exact"/>
    </w:pPr>
    <w:rPr>
      <w:rFonts w:ascii="Verdana" w:hAnsi="Verdana"/>
      <w:sz w:val="20"/>
      <w:szCs w:val="20"/>
    </w:rPr>
  </w:style>
  <w:style w:type="paragraph" w:customStyle="1" w:styleId="CharCharCharChar1CharCharCharCharCharChar">
    <w:name w:val="Char Char Char Char1 Char Char Char Char Char Char"/>
    <w:basedOn w:val="Normal"/>
    <w:semiHidden/>
    <w:pPr>
      <w:spacing w:line="240" w:lineRule="exact"/>
    </w:pPr>
    <w:rPr>
      <w:rFonts w:ascii=".VnArial" w:eastAsia=".VnTime" w:hAnsi=".VnArial" w:cs=".VnArial"/>
      <w:sz w:val="22"/>
      <w:szCs w:val="22"/>
    </w:rPr>
  </w:style>
  <w:style w:type="paragraph" w:customStyle="1" w:styleId="CharCharCharCharCharCharCharCharCharCharChar2">
    <w:name w:val="Char Char Char Char Char Char Char Char Char Char Char2"/>
    <w:basedOn w:val="Normal"/>
    <w:pPr>
      <w:spacing w:line="240" w:lineRule="exact"/>
    </w:pPr>
    <w:rPr>
      <w:rFonts w:ascii="Verdana" w:hAnsi="Verdana"/>
      <w:sz w:val="20"/>
      <w:szCs w:val="20"/>
    </w:rPr>
  </w:style>
  <w:style w:type="paragraph" w:customStyle="1" w:styleId="CharCharCharChar1">
    <w:name w:val="Char Char Char Char1"/>
    <w:basedOn w:val="Normal"/>
    <w:semiHidden/>
    <w:pPr>
      <w:spacing w:line="240" w:lineRule="exact"/>
    </w:pPr>
    <w:rPr>
      <w:rFonts w:ascii="Arial" w:hAnsi="Arial"/>
      <w:sz w:val="22"/>
      <w:szCs w:val="22"/>
    </w:rPr>
  </w:style>
  <w:style w:type="paragraph" w:customStyle="1" w:styleId="CharCharCharChar1CharCharCharCharCharChar1">
    <w:name w:val="Char Char Char Char1 Char Char Char Char Char Char1"/>
    <w:basedOn w:val="Normal"/>
    <w:semiHidden/>
    <w:pPr>
      <w:spacing w:line="240" w:lineRule="exact"/>
    </w:pPr>
    <w:rPr>
      <w:rFonts w:ascii=".VnArial" w:eastAsia=".VnTime" w:hAnsi=".VnArial" w:cs=".VnArial"/>
      <w:sz w:val="22"/>
      <w:szCs w:val="22"/>
    </w:rPr>
  </w:style>
  <w:style w:type="paragraph" w:customStyle="1" w:styleId="CharCharCharCharCharCharCharCharCharCharChar4">
    <w:name w:val="Char Char Char Char Char Char Char Char Char Char Char4"/>
    <w:basedOn w:val="Normal"/>
    <w:pPr>
      <w:spacing w:line="240" w:lineRule="exact"/>
    </w:pPr>
    <w:rPr>
      <w:rFonts w:ascii="Verdana" w:hAnsi="Verdana"/>
      <w:sz w:val="20"/>
      <w:szCs w:val="20"/>
    </w:rPr>
  </w:style>
  <w:style w:type="character" w:customStyle="1" w:styleId="Heading6Char">
    <w:name w:val="Heading 6 Char"/>
    <w:link w:val="Heading6"/>
    <w:semiHidden/>
    <w:rPr>
      <w:rFonts w:ascii="Calibri" w:eastAsia="Times New Roman" w:hAnsi="Calibri" w:cs="Times New Roman"/>
      <w:b/>
      <w:bCs/>
      <w:sz w:val="22"/>
      <w:szCs w:val="22"/>
    </w:rPr>
  </w:style>
  <w:style w:type="paragraph" w:customStyle="1" w:styleId="CharCharCharChar3">
    <w:name w:val="Char Char Char Char3"/>
    <w:basedOn w:val="Normal"/>
    <w:semiHidden/>
    <w:pPr>
      <w:spacing w:line="240" w:lineRule="exact"/>
    </w:pPr>
    <w:rPr>
      <w:rFonts w:ascii="Arial" w:hAnsi="Arial"/>
      <w:sz w:val="22"/>
      <w:szCs w:val="22"/>
    </w:rPr>
  </w:style>
  <w:style w:type="character" w:customStyle="1" w:styleId="BodytextItalic">
    <w:name w:val="Body text + Italic"/>
    <w:rPr>
      <w:rFonts w:ascii="Times New Roman" w:eastAsia="Times New Roman" w:hAnsi="Times New Roman" w:cs="Times New Roman" w:hint="default"/>
      <w:i/>
      <w:iCs/>
      <w:color w:val="000000"/>
      <w:spacing w:val="0"/>
      <w:w w:val="100"/>
      <w:position w:val="0"/>
      <w:sz w:val="25"/>
      <w:szCs w:val="25"/>
      <w:u w:val="none"/>
      <w:lang w:val="en-US"/>
    </w:rPr>
  </w:style>
  <w:style w:type="character" w:customStyle="1" w:styleId="yiv3906667564s19">
    <w:name w:val="yiv3906667564s19"/>
  </w:style>
  <w:style w:type="paragraph" w:customStyle="1" w:styleId="CharCharCharCharCharCharCharCharCharCharChar5">
    <w:name w:val="Char Char Char Char Char Char Char Char Char Char Char5"/>
    <w:basedOn w:val="Normal"/>
    <w:pPr>
      <w:spacing w:line="240" w:lineRule="exact"/>
    </w:pPr>
    <w:rPr>
      <w:rFonts w:ascii="Verdana" w:hAnsi="Verdana"/>
      <w:sz w:val="20"/>
      <w:szCs w:val="20"/>
    </w:rPr>
  </w:style>
  <w:style w:type="character" w:customStyle="1" w:styleId="fontstyle01">
    <w:name w:val="fontstyle01"/>
    <w:qFormat/>
    <w:rPr>
      <w:rFonts w:ascii="Times New Roman" w:hAnsi="Times New Roman" w:cs="Times New Roman" w:hint="default"/>
      <w:b/>
      <w:bCs/>
      <w:color w:val="000000"/>
      <w:sz w:val="28"/>
      <w:szCs w:val="28"/>
    </w:rPr>
  </w:style>
  <w:style w:type="character" w:customStyle="1" w:styleId="acopre">
    <w:name w:val="acopre"/>
    <w:basedOn w:val="DefaultParagraphFont"/>
  </w:style>
  <w:style w:type="paragraph" w:customStyle="1" w:styleId="Char11">
    <w:name w:val="Char11"/>
    <w:pPr>
      <w:numPr>
        <w:numId w:val="1"/>
      </w:numPr>
      <w:tabs>
        <w:tab w:val="clear" w:pos="717"/>
        <w:tab w:val="left" w:pos="720"/>
      </w:tabs>
      <w:spacing w:after="120"/>
      <w:ind w:left="357" w:firstLine="0"/>
    </w:p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paragraph" w:customStyle="1" w:styleId="Normal1">
    <w:name w:val="Normal1"/>
    <w:rPr>
      <w:sz w:val="24"/>
      <w:szCs w:val="24"/>
    </w:rPr>
  </w:style>
  <w:style w:type="character" w:customStyle="1" w:styleId="BodytextNotBold">
    <w:name w:val="Body text + Not Bold"/>
    <w:rPr>
      <w:rFonts w:ascii="Times New Roman" w:eastAsia="Times New Roman" w:hAnsi="Times New Roman" w:cs="Times New Roman"/>
      <w:b/>
      <w:bCs/>
      <w:color w:val="000000"/>
      <w:spacing w:val="0"/>
      <w:w w:val="100"/>
      <w:position w:val="0"/>
      <w:sz w:val="25"/>
      <w:szCs w:val="25"/>
      <w:u w:val="none"/>
      <w:lang w:val="vi-VN"/>
    </w:rPr>
  </w:style>
  <w:style w:type="character" w:customStyle="1" w:styleId="HeaderChar">
    <w:name w:val="Header Char"/>
    <w:link w:val="Header"/>
    <w:uiPriority w:val="99"/>
    <w:rPr>
      <w:rFonts w:ascii="Tms Rmn" w:hAnsi="Tms Rmn"/>
    </w:rPr>
  </w:style>
  <w:style w:type="character" w:customStyle="1" w:styleId="BodyTextIndentChar">
    <w:name w:val="Body Text Indent Char"/>
    <w:link w:val="BodyTextIndent"/>
    <w:rPr>
      <w:bCs/>
      <w:iCs/>
      <w:sz w:val="27"/>
      <w:szCs w:val="24"/>
    </w:rPr>
  </w:style>
  <w:style w:type="character" w:customStyle="1" w:styleId="Bodytext20">
    <w:name w:val="Body text (2)_"/>
    <w:link w:val="Bodytext21"/>
    <w:qFormat/>
    <w:locked/>
    <w:rPr>
      <w:b/>
      <w:bCs/>
      <w:sz w:val="27"/>
      <w:szCs w:val="27"/>
      <w:shd w:val="clear" w:color="auto" w:fill="FFFFFF"/>
    </w:rPr>
  </w:style>
  <w:style w:type="paragraph" w:customStyle="1" w:styleId="Bodytext21">
    <w:name w:val="Body text (2)"/>
    <w:basedOn w:val="Normal"/>
    <w:link w:val="Bodytext20"/>
    <w:qFormat/>
    <w:pPr>
      <w:widowControl w:val="0"/>
      <w:shd w:val="clear" w:color="auto" w:fill="FFFFFF"/>
      <w:spacing w:line="307" w:lineRule="exact"/>
      <w:jc w:val="both"/>
    </w:pPr>
    <w:rPr>
      <w:b/>
      <w:bCs/>
      <w:sz w:val="27"/>
      <w:szCs w:val="27"/>
    </w:rPr>
  </w:style>
  <w:style w:type="paragraph" w:customStyle="1" w:styleId="Default">
    <w:name w:val="Default"/>
    <w:pPr>
      <w:autoSpaceDE w:val="0"/>
      <w:autoSpaceDN w:val="0"/>
      <w:adjustRightInd w:val="0"/>
    </w:pPr>
    <w:rPr>
      <w:rFonts w:eastAsia="Calibri"/>
      <w:color w:val="000000"/>
      <w:sz w:val="24"/>
      <w:szCs w:val="24"/>
    </w:rPr>
  </w:style>
  <w:style w:type="paragraph" w:customStyle="1" w:styleId="ListParagraph1">
    <w:name w:val="List Paragraph1"/>
    <w:basedOn w:val="Normal"/>
    <w:uiPriority w:val="34"/>
    <w:qFormat/>
    <w:pPr>
      <w:ind w:left="720"/>
      <w:contextualSpacing/>
    </w:pPr>
  </w:style>
  <w:style w:type="character" w:customStyle="1" w:styleId="TitleChar">
    <w:name w:val="Title Char"/>
    <w:link w:val="Title"/>
    <w:rPr>
      <w:rFonts w:ascii=".VnTimeH" w:hAnsi=".VnTimeH"/>
      <w:b/>
      <w:bCs/>
      <w:sz w:val="28"/>
      <w:szCs w:val="24"/>
      <w:lang w:val="pt-BR" w:eastAsia="zh-CN"/>
    </w:rPr>
  </w:style>
  <w:style w:type="character" w:customStyle="1" w:styleId="ng-binding">
    <w:name w:val="ng-binding"/>
  </w:style>
  <w:style w:type="character" w:customStyle="1" w:styleId="Vnbnnidung">
    <w:name w:val="Văn bản nội dung_"/>
    <w:basedOn w:val="DefaultParagraphFont"/>
    <w:link w:val="Vnbnnidung0"/>
    <w:rPr>
      <w:sz w:val="26"/>
      <w:szCs w:val="26"/>
    </w:rPr>
  </w:style>
  <w:style w:type="paragraph" w:customStyle="1" w:styleId="Vnbnnidung0">
    <w:name w:val="Văn bản nội dung"/>
    <w:basedOn w:val="Normal"/>
    <w:link w:val="Vnbnnidung"/>
    <w:pPr>
      <w:widowControl w:val="0"/>
      <w:spacing w:line="276" w:lineRule="auto"/>
      <w:ind w:firstLine="400"/>
    </w:pPr>
    <w:rPr>
      <w:sz w:val="26"/>
      <w:szCs w:val="26"/>
    </w:rPr>
  </w:style>
  <w:style w:type="character" w:customStyle="1" w:styleId="fontstyle21">
    <w:name w:val="fontstyle21"/>
    <w:basedOn w:val="DefaultParagraphFont"/>
    <w:rPr>
      <w:rFonts w:ascii="Times New Roman" w:hAnsi="Times New Roman" w:cs="Times New Roman" w:hint="default"/>
      <w:color w:val="000000"/>
      <w:sz w:val="28"/>
      <w:szCs w:val="28"/>
    </w:rPr>
  </w:style>
  <w:style w:type="paragraph" w:customStyle="1" w:styleId="CharChar11">
    <w:name w:val="Char Char11"/>
    <w:basedOn w:val="Normal"/>
    <w:pPr>
      <w:pageBreakBefore/>
      <w:spacing w:before="100" w:beforeAutospacing="1" w:after="100" w:afterAutospacing="1"/>
    </w:pPr>
    <w:rPr>
      <w:rFonts w:ascii="Tahoma" w:hAnsi="Tahoma"/>
      <w:sz w:val="20"/>
      <w:szCs w:val="20"/>
    </w:rPr>
  </w:style>
  <w:style w:type="character" w:customStyle="1" w:styleId="CommentTextChar">
    <w:name w:val="Comment Text Char"/>
    <w:basedOn w:val="DefaultParagraphFont"/>
    <w:link w:val="CommentText"/>
    <w:semiHidden/>
  </w:style>
  <w:style w:type="character" w:customStyle="1" w:styleId="CommentSubjectChar">
    <w:name w:val="Comment Subject Char"/>
    <w:basedOn w:val="CommentTextChar"/>
    <w:link w:val="CommentSubject"/>
    <w:semiHidden/>
    <w:rPr>
      <w:b/>
      <w:bCs/>
    </w:rPr>
  </w:style>
  <w:style w:type="paragraph" w:customStyle="1" w:styleId="CharChar12">
    <w:name w:val="Char Char12"/>
    <w:basedOn w:val="Normal"/>
    <w:pPr>
      <w:pageBreakBefore/>
      <w:spacing w:before="100" w:beforeAutospacing="1" w:after="100" w:afterAutospacing="1"/>
    </w:pPr>
    <w:rPr>
      <w:rFonts w:ascii="Tahoma" w:hAnsi="Tahoma"/>
      <w:sz w:val="20"/>
      <w:szCs w:val="20"/>
    </w:rPr>
  </w:style>
  <w:style w:type="paragraph" w:customStyle="1" w:styleId="CharChar13">
    <w:name w:val="Char Char13"/>
    <w:basedOn w:val="Normal"/>
    <w:pPr>
      <w:pageBreakBefore/>
      <w:spacing w:before="100" w:beforeAutospacing="1" w:after="100" w:afterAutospacing="1"/>
    </w:pPr>
    <w:rPr>
      <w:rFonts w:ascii="Tahoma" w:hAnsi="Tahoma"/>
      <w:sz w:val="20"/>
      <w:szCs w:val="20"/>
    </w:rPr>
  </w:style>
  <w:style w:type="paragraph" w:customStyle="1" w:styleId="ListParagraph2">
    <w:name w:val="List Paragraph2"/>
    <w:basedOn w:val="Normal"/>
    <w:uiPriority w:val="99"/>
    <w:pPr>
      <w:ind w:left="720"/>
      <w:contextualSpacing/>
    </w:pPr>
  </w:style>
  <w:style w:type="paragraph" w:customStyle="1" w:styleId="CharChar14">
    <w:name w:val="Char Char14"/>
    <w:basedOn w:val="Normal"/>
    <w:pPr>
      <w:pageBreakBefore/>
      <w:spacing w:before="100" w:beforeAutospacing="1" w:after="100" w:afterAutospacing="1" w:line="240" w:lineRule="auto"/>
    </w:pPr>
    <w:rPr>
      <w:rFonts w:ascii="Tahoma" w:hAnsi="Tahoma"/>
      <w:sz w:val="20"/>
      <w:szCs w:val="20"/>
    </w:rPr>
  </w:style>
  <w:style w:type="paragraph" w:customStyle="1" w:styleId="ListParagraph3">
    <w:name w:val="List Paragraph3"/>
    <w:basedOn w:val="Normal"/>
    <w:link w:val="ListParagraphChar"/>
    <w:uiPriority w:val="34"/>
    <w:qFormat/>
    <w:pPr>
      <w:spacing w:after="0" w:line="240" w:lineRule="auto"/>
      <w:ind w:left="720"/>
      <w:contextualSpacing/>
    </w:pPr>
    <w:rPr>
      <w:lang w:val="ca-ES"/>
    </w:rPr>
  </w:style>
  <w:style w:type="character" w:customStyle="1" w:styleId="ListParagraphChar">
    <w:name w:val="List Paragraph Char"/>
    <w:link w:val="ListParagraph3"/>
    <w:uiPriority w:val="34"/>
    <w:qFormat/>
    <w:locked/>
    <w:rPr>
      <w:sz w:val="24"/>
      <w:szCs w:val="24"/>
      <w:lang w:val="ca-ES"/>
    </w:rPr>
  </w:style>
  <w:style w:type="paragraph" w:customStyle="1" w:styleId="ListParagraph4">
    <w:name w:val="List Paragraph4"/>
    <w:basedOn w:val="Normal"/>
    <w:uiPriority w:val="99"/>
    <w:pPr>
      <w:ind w:left="720"/>
      <w:contextualSpacing/>
    </w:pPr>
  </w:style>
  <w:style w:type="paragraph" w:customStyle="1" w:styleId="CharChar15">
    <w:name w:val="Char Char15"/>
    <w:basedOn w:val="Normal"/>
    <w:pPr>
      <w:pageBreakBefore/>
      <w:spacing w:before="100" w:beforeAutospacing="1" w:after="100" w:afterAutospacing="1" w:line="240" w:lineRule="auto"/>
    </w:pPr>
    <w:rPr>
      <w:rFonts w:ascii="Tahoma" w:hAnsi="Tahoma"/>
      <w:sz w:val="20"/>
      <w:szCs w:val="20"/>
    </w:rPr>
  </w:style>
  <w:style w:type="paragraph" w:customStyle="1" w:styleId="CharChar16">
    <w:name w:val="Char Char16"/>
    <w:basedOn w:val="Normal"/>
    <w:pPr>
      <w:pageBreakBefore/>
      <w:spacing w:before="100" w:beforeAutospacing="1" w:after="100" w:afterAutospacing="1" w:line="240" w:lineRule="auto"/>
    </w:pPr>
    <w:rPr>
      <w:rFonts w:ascii="Tahoma" w:hAnsi="Tahoma"/>
      <w:sz w:val="20"/>
      <w:szCs w:val="20"/>
    </w:rPr>
  </w:style>
  <w:style w:type="paragraph" w:customStyle="1" w:styleId="CharChar17">
    <w:name w:val="Char Char17"/>
    <w:basedOn w:val="Normal"/>
    <w:pPr>
      <w:pageBreakBefore/>
      <w:spacing w:before="100" w:beforeAutospacing="1" w:after="100" w:afterAutospacing="1" w:line="240" w:lineRule="auto"/>
    </w:pPr>
    <w:rPr>
      <w:rFonts w:ascii="Tahoma" w:hAnsi="Tahoma"/>
      <w:sz w:val="20"/>
      <w:szCs w:val="20"/>
    </w:rPr>
  </w:style>
  <w:style w:type="paragraph" w:customStyle="1" w:styleId="CharChar18">
    <w:name w:val="Char Char18"/>
    <w:basedOn w:val="Normal"/>
    <w:pPr>
      <w:pageBreakBefore/>
      <w:spacing w:before="100" w:beforeAutospacing="1" w:after="100" w:afterAutospacing="1" w:line="240" w:lineRule="auto"/>
    </w:pPr>
    <w:rPr>
      <w:rFonts w:ascii="Tahoma" w:hAnsi="Tahoma"/>
      <w:sz w:val="20"/>
      <w:szCs w:val="20"/>
    </w:rPr>
  </w:style>
  <w:style w:type="paragraph" w:styleId="ListParagraph">
    <w:name w:val="List Paragraph"/>
    <w:basedOn w:val="Normal"/>
    <w:uiPriority w:val="99"/>
    <w:rsid w:val="00B11D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152062">
      <w:bodyDiv w:val="1"/>
      <w:marLeft w:val="0"/>
      <w:marRight w:val="0"/>
      <w:marTop w:val="0"/>
      <w:marBottom w:val="0"/>
      <w:divBdr>
        <w:top w:val="none" w:sz="0" w:space="0" w:color="auto"/>
        <w:left w:val="none" w:sz="0" w:space="0" w:color="auto"/>
        <w:bottom w:val="none" w:sz="0" w:space="0" w:color="auto"/>
        <w:right w:val="none" w:sz="0" w:space="0" w:color="auto"/>
      </w:divBdr>
    </w:div>
    <w:div w:id="882445453">
      <w:bodyDiv w:val="1"/>
      <w:marLeft w:val="0"/>
      <w:marRight w:val="0"/>
      <w:marTop w:val="0"/>
      <w:marBottom w:val="0"/>
      <w:divBdr>
        <w:top w:val="none" w:sz="0" w:space="0" w:color="auto"/>
        <w:left w:val="none" w:sz="0" w:space="0" w:color="auto"/>
        <w:bottom w:val="none" w:sz="0" w:space="0" w:color="auto"/>
        <w:right w:val="none" w:sz="0" w:space="0" w:color="auto"/>
      </w:divBdr>
    </w:div>
    <w:div w:id="1222982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1464</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UBND TỈNH BÌNH PHƯỚC</vt:lpstr>
    </vt:vector>
  </TitlesOfParts>
  <Company>Microsoft Corporation</Company>
  <LinksUpToDate>false</LinksUpToDate>
  <CharactersWithSpaces>9796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dc:title>
  <dc:creator>com</dc:creator>
  <cp:lastModifiedBy>Mr Vũ</cp:lastModifiedBy>
  <cp:revision>2</cp:revision>
  <cp:lastPrinted>2024-07-05T09:10:00Z</cp:lastPrinted>
  <dcterms:created xsi:type="dcterms:W3CDTF">2024-10-18T07:24:00Z</dcterms:created>
  <dcterms:modified xsi:type="dcterms:W3CDTF">2024-10-18T07:24:00Z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69135AC860B7DCC93E1426654B1C9FB2_32</vt:lpwstr>
  </property>
  <property fmtid="{D5CDD505-2E9C-101B-9397-08002B2CF9AE}" pid="3" name="KSOProductBuildVer">
    <vt:lpwstr>2052-11.33.82</vt:lpwstr>
  </property>
</Properties>
</file>