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71" w:rsidRDefault="00B70071" w:rsidP="00B70071">
      <w:pPr>
        <w:pStyle w:val="Chthchbng0"/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CHƯƠNG TRÌNH HỘI NGHỊ TR</w:t>
      </w:r>
      <w:r w:rsidRPr="00BD2912">
        <w:rPr>
          <w:sz w:val="26"/>
          <w:szCs w:val="26"/>
        </w:rPr>
        <w:t>Ự</w:t>
      </w:r>
      <w:r>
        <w:rPr>
          <w:sz w:val="26"/>
          <w:szCs w:val="26"/>
        </w:rPr>
        <w:t>C TUYẾN</w:t>
      </w:r>
    </w:p>
    <w:p w:rsidR="00B70071" w:rsidRPr="00BD2912" w:rsidRDefault="00B70071" w:rsidP="00B70071">
      <w:pPr>
        <w:pStyle w:val="Chthchbng0"/>
        <w:spacing w:line="276" w:lineRule="auto"/>
        <w:rPr>
          <w:szCs w:val="28"/>
        </w:rPr>
      </w:pPr>
      <w:r w:rsidRPr="00BD2912">
        <w:rPr>
          <w:szCs w:val="28"/>
        </w:rPr>
        <w:t>T</w:t>
      </w:r>
      <w:r w:rsidRPr="000755C4">
        <w:rPr>
          <w:szCs w:val="28"/>
        </w:rPr>
        <w:t>riển khai tập huấn dịch vụ công trực tuyến trên địa bàn tỉnh năm 2019</w:t>
      </w:r>
    </w:p>
    <w:p w:rsidR="00B70071" w:rsidRPr="00BD2912" w:rsidRDefault="00B70071" w:rsidP="00B70071">
      <w:pPr>
        <w:pStyle w:val="Chthchbng0"/>
        <w:spacing w:line="276" w:lineRule="auto"/>
      </w:pPr>
    </w:p>
    <w:tbl>
      <w:tblPr>
        <w:tblOverlap w:val="never"/>
        <w:tblW w:w="0" w:type="auto"/>
        <w:tblInd w:w="8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9447"/>
        <w:gridCol w:w="3510"/>
      </w:tblGrid>
      <w:tr w:rsidR="00B70071" w:rsidTr="00F57BD0">
        <w:trPr>
          <w:trHeight w:hRule="exact" w:val="6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B70071" w:rsidRDefault="00B70071" w:rsidP="008F11FD">
            <w:pPr>
              <w:pStyle w:val="Khc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B70071" w:rsidRDefault="00B70071" w:rsidP="008F11FD">
            <w:pPr>
              <w:pStyle w:val="Khc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70071" w:rsidRDefault="00B70071" w:rsidP="008F11FD">
            <w:pPr>
              <w:pStyle w:val="Khc0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THỰC HIỆN</w:t>
            </w:r>
          </w:p>
        </w:tc>
      </w:tr>
      <w:tr w:rsidR="00B70071" w:rsidTr="00D906E7">
        <w:trPr>
          <w:trHeight w:hRule="exact" w:val="63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1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Đón tiếp đại biểu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Ban Tổ chức</w:t>
            </w:r>
          </w:p>
        </w:tc>
      </w:tr>
      <w:tr w:rsidR="00B70071" w:rsidTr="003715D7">
        <w:trPr>
          <w:trHeight w:hRule="exact" w:val="99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2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Tuyên bố lý do, giới thiệu đại biểu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071" w:rsidRDefault="003715D7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Ông Nguyễn Thanh Phong</w:t>
            </w:r>
          </w:p>
          <w:p w:rsidR="003715D7" w:rsidRPr="00D906E7" w:rsidRDefault="003715D7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BCVT-CNTT</w:t>
            </w:r>
          </w:p>
        </w:tc>
      </w:tr>
      <w:tr w:rsidR="00B70071" w:rsidTr="00D906E7">
        <w:trPr>
          <w:trHeight w:hRule="exact" w:val="89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3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Phát biểu chỉ đạo của Lãnh đạo sở Thông tin và Truyền thông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071" w:rsidRPr="00D906E7" w:rsidRDefault="003715D7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Ông</w:t>
            </w:r>
            <w:r w:rsidR="00B70071" w:rsidRPr="00D906E7">
              <w:rPr>
                <w:sz w:val="28"/>
                <w:szCs w:val="28"/>
              </w:rPr>
              <w:t xml:space="preserve"> Nguyễn Minh Quang</w:t>
            </w:r>
          </w:p>
          <w:p w:rsidR="00B70071" w:rsidRPr="00D906E7" w:rsidRDefault="00B70071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Phó GĐ phụ trách Sở TTTT</w:t>
            </w:r>
          </w:p>
        </w:tc>
      </w:tr>
      <w:tr w:rsidR="00B70071" w:rsidTr="00D906E7">
        <w:trPr>
          <w:trHeight w:hRule="exact" w:val="182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4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66" w:lineRule="auto"/>
              <w:ind w:firstLine="0"/>
              <w:jc w:val="both"/>
              <w:rPr>
                <w:sz w:val="28"/>
                <w:szCs w:val="28"/>
                <w:lang w:val="vi-VN"/>
              </w:rPr>
            </w:pPr>
            <w:r w:rsidRPr="00D906E7">
              <w:rPr>
                <w:sz w:val="28"/>
                <w:szCs w:val="28"/>
              </w:rPr>
              <w:t>Triển khai</w:t>
            </w:r>
            <w:r w:rsidRPr="00D906E7">
              <w:rPr>
                <w:sz w:val="28"/>
                <w:szCs w:val="28"/>
                <w:lang w:val="vi-VN"/>
              </w:rPr>
              <w:t xml:space="preserve"> </w:t>
            </w:r>
            <w:r w:rsidRPr="00D906E7">
              <w:rPr>
                <w:sz w:val="28"/>
                <w:szCs w:val="28"/>
              </w:rPr>
              <w:t xml:space="preserve">Quyết định số 846/QĐ-TTg ngày 09/6/2017 của </w:t>
            </w:r>
            <w:r w:rsidRPr="00D906E7">
              <w:rPr>
                <w:color w:val="000000"/>
                <w:sz w:val="28"/>
                <w:szCs w:val="28"/>
              </w:rPr>
              <w:t>Thủ tướng Chính phủ ban hành Danh mục dịch vụ công trực tuyến mức độ 3 và mức độ 4 thực hiện tại các bộ, ngành, địa phương năm 2017; Quyết định số 877/QĐ-TTg ngày 18</w:t>
            </w:r>
            <w:r w:rsidRPr="00D906E7">
              <w:rPr>
                <w:sz w:val="28"/>
                <w:szCs w:val="28"/>
              </w:rPr>
              <w:t xml:space="preserve">/7/2018 của </w:t>
            </w:r>
            <w:r w:rsidRPr="00D906E7">
              <w:rPr>
                <w:color w:val="000000"/>
                <w:sz w:val="28"/>
                <w:szCs w:val="28"/>
              </w:rPr>
              <w:t>Thủ tướng Chính phủ ban hành Danh mục dịch vụ công trực tuyến mức độ 3 và mức độ 4 để các bộ, ngành, địa phương thực hiện trong các năm 2018-2019.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3715D7" w:rsidP="00D906E7">
            <w:pPr>
              <w:pStyle w:val="Khc0"/>
              <w:spacing w:after="0" w:line="30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</w:t>
            </w:r>
            <w:r w:rsidR="00B70071" w:rsidRPr="00D906E7">
              <w:rPr>
                <w:sz w:val="28"/>
                <w:szCs w:val="28"/>
              </w:rPr>
              <w:t xml:space="preserve"> Lê Thị Lan Anh</w:t>
            </w:r>
          </w:p>
          <w:p w:rsidR="00B70071" w:rsidRPr="00D906E7" w:rsidRDefault="00B70071" w:rsidP="00D906E7">
            <w:pPr>
              <w:pStyle w:val="Khc0"/>
              <w:spacing w:after="0" w:line="300" w:lineRule="auto"/>
              <w:ind w:firstLine="0"/>
              <w:jc w:val="center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PGĐ Trung tâm CNTT &amp;TT</w:t>
            </w:r>
          </w:p>
        </w:tc>
      </w:tr>
      <w:tr w:rsidR="00B70071" w:rsidTr="003715D7">
        <w:trPr>
          <w:trHeight w:hRule="exact" w:val="86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5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071" w:rsidRDefault="00B70071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  <w:lang w:val="vi-VN"/>
              </w:rPr>
              <w:t>H</w:t>
            </w:r>
            <w:r w:rsidRPr="00D906E7">
              <w:rPr>
                <w:sz w:val="28"/>
                <w:szCs w:val="28"/>
              </w:rPr>
              <w:t>ướng dẫn sử dụng các tính năng của phần mềm Cổng dịch vụ công tỉnh.</w:t>
            </w: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Hướng dẫn tiếp nhận hồ sơ thủ tục hành chính mức 3, mức 4</w:t>
            </w: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3715D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3715D7" w:rsidRPr="00D906E7" w:rsidRDefault="003715D7" w:rsidP="00D906E7">
            <w:pPr>
              <w:pStyle w:val="Khc0"/>
              <w:spacing w:before="8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071" w:rsidRPr="003715D7" w:rsidRDefault="003715D7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nhánh Viettel Bình Phước</w:t>
            </w:r>
          </w:p>
        </w:tc>
      </w:tr>
      <w:tr w:rsidR="00B70071" w:rsidTr="009644DC">
        <w:trPr>
          <w:trHeight w:hRule="exact" w:val="90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6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F57BD0">
            <w:pPr>
              <w:pStyle w:val="Khc0"/>
              <w:spacing w:before="80" w:after="0" w:line="240" w:lineRule="auto"/>
              <w:ind w:firstLine="0"/>
              <w:rPr>
                <w:sz w:val="28"/>
                <w:szCs w:val="28"/>
                <w:lang w:val="vi-VN"/>
              </w:rPr>
            </w:pPr>
            <w:r w:rsidRPr="00D906E7">
              <w:rPr>
                <w:sz w:val="28"/>
                <w:szCs w:val="28"/>
              </w:rPr>
              <w:t>Hội nghị thảo luận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BD0" w:rsidRDefault="00F57BD0" w:rsidP="00D906E7">
            <w:pPr>
              <w:pStyle w:val="Khc0"/>
              <w:spacing w:after="0" w:line="312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Ông Nguyễn Minh Quang</w:t>
            </w:r>
          </w:p>
          <w:p w:rsidR="00F57BD0" w:rsidRPr="003715D7" w:rsidRDefault="00B82B30" w:rsidP="00D906E7">
            <w:pPr>
              <w:pStyle w:val="Khc0"/>
              <w:spacing w:after="0" w:line="312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</w:t>
            </w:r>
            <w:r w:rsidR="00F57BD0">
              <w:rPr>
                <w:sz w:val="28"/>
                <w:szCs w:val="28"/>
              </w:rPr>
              <w:t>hủ trì</w:t>
            </w:r>
          </w:p>
        </w:tc>
      </w:tr>
      <w:tr w:rsidR="00B70071" w:rsidTr="00D906E7">
        <w:trPr>
          <w:trHeight w:hRule="exact" w:val="86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071" w:rsidRPr="00D906E7" w:rsidRDefault="003715D7" w:rsidP="00D906E7">
            <w:pPr>
              <w:pStyle w:val="Khc0"/>
              <w:spacing w:after="0" w:line="240" w:lineRule="auto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0071" w:rsidRPr="00D906E7">
              <w:rPr>
                <w:sz w:val="28"/>
                <w:szCs w:val="28"/>
              </w:rPr>
              <w:t>7</w:t>
            </w:r>
          </w:p>
        </w:tc>
        <w:tc>
          <w:tcPr>
            <w:tcW w:w="9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Phát biểu kết luận Hội nghị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071" w:rsidRPr="00D906E7" w:rsidRDefault="003715D7" w:rsidP="00D906E7">
            <w:pPr>
              <w:pStyle w:val="Khc0"/>
              <w:spacing w:after="0" w:line="305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Ông</w:t>
            </w:r>
            <w:r w:rsidR="00B70071" w:rsidRPr="00D906E7">
              <w:rPr>
                <w:sz w:val="28"/>
                <w:szCs w:val="28"/>
              </w:rPr>
              <w:t xml:space="preserve"> Nguyễn Minh Quang</w:t>
            </w:r>
          </w:p>
          <w:p w:rsidR="00B70071" w:rsidRPr="00D906E7" w:rsidRDefault="00B70071" w:rsidP="00D906E7">
            <w:pPr>
              <w:pStyle w:val="Khc0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D906E7">
              <w:rPr>
                <w:sz w:val="28"/>
                <w:szCs w:val="28"/>
              </w:rPr>
              <w:t>Phó GĐ phụ trách Sở T</w:t>
            </w:r>
            <w:bookmarkStart w:id="0" w:name="_GoBack"/>
            <w:bookmarkEnd w:id="0"/>
            <w:r w:rsidRPr="00D906E7">
              <w:rPr>
                <w:sz w:val="28"/>
                <w:szCs w:val="28"/>
              </w:rPr>
              <w:t>TTT</w:t>
            </w:r>
          </w:p>
        </w:tc>
      </w:tr>
    </w:tbl>
    <w:p w:rsidR="00B70071" w:rsidRDefault="00B70071" w:rsidP="00B70071">
      <w:pPr>
        <w:pStyle w:val="Chthchbng0"/>
        <w:spacing w:line="240" w:lineRule="auto"/>
        <w:jc w:val="right"/>
        <w:rPr>
          <w:sz w:val="26"/>
          <w:szCs w:val="26"/>
        </w:rPr>
      </w:pPr>
    </w:p>
    <w:p w:rsidR="00A65D43" w:rsidRPr="00B70071" w:rsidRDefault="00A65D43" w:rsidP="00D906E7">
      <w:pPr>
        <w:ind w:left="9360" w:firstLine="720"/>
        <w:rPr>
          <w:rFonts w:ascii="Times New Roman" w:hAnsi="Times New Roman" w:cs="Times New Roman"/>
          <w:b/>
        </w:rPr>
      </w:pPr>
    </w:p>
    <w:sectPr w:rsidR="00A65D43" w:rsidRPr="00B70071" w:rsidSect="00D906E7">
      <w:pgSz w:w="16840" w:h="11907" w:orient="landscape" w:code="9"/>
      <w:pgMar w:top="141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0071"/>
    <w:rsid w:val="00062DB3"/>
    <w:rsid w:val="003715D7"/>
    <w:rsid w:val="00752B94"/>
    <w:rsid w:val="008036CE"/>
    <w:rsid w:val="009644DC"/>
    <w:rsid w:val="00A65D43"/>
    <w:rsid w:val="00B70071"/>
    <w:rsid w:val="00B82B30"/>
    <w:rsid w:val="00D906E7"/>
    <w:rsid w:val="00E04743"/>
    <w:rsid w:val="00F57BD0"/>
    <w:rsid w:val="00FB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0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bng">
    <w:name w:val="Chú thích bảng_"/>
    <w:basedOn w:val="DefaultParagraphFont"/>
    <w:link w:val="Chthchbng0"/>
    <w:rsid w:val="00B70071"/>
    <w:rPr>
      <w:rFonts w:eastAsia="Times New Roman" w:cs="Times New Roman"/>
      <w:b/>
      <w:bCs/>
    </w:rPr>
  </w:style>
  <w:style w:type="character" w:customStyle="1" w:styleId="Khc">
    <w:name w:val="Khác_"/>
    <w:basedOn w:val="DefaultParagraphFont"/>
    <w:link w:val="Khc0"/>
    <w:rsid w:val="00B70071"/>
    <w:rPr>
      <w:rFonts w:eastAsia="Times New Roman" w:cs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rsid w:val="00B70071"/>
    <w:pPr>
      <w:spacing w:line="26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Khc0">
    <w:name w:val="Khác"/>
    <w:basedOn w:val="Normal"/>
    <w:link w:val="Khc"/>
    <w:rsid w:val="00B70071"/>
    <w:pPr>
      <w:spacing w:after="80"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Company>QUANGKHOIGROUP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2019-11-18T14:07:00Z</dcterms:created>
  <dcterms:modified xsi:type="dcterms:W3CDTF">2019-11-19T02:23:00Z</dcterms:modified>
</cp:coreProperties>
</file>